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C5656E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C565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A5A63" w:rsidRPr="00C5656E">
        <w:rPr>
          <w:rFonts w:ascii="Tahoma" w:hAnsi="Tahoma" w:cs="Tahoma"/>
          <w:b/>
          <w:bCs/>
          <w:sz w:val="20"/>
          <w:szCs w:val="20"/>
        </w:rPr>
        <w:t>USŁUG</w:t>
      </w:r>
    </w:p>
    <w:p w:rsidR="008D33F5" w:rsidRPr="00BA5A63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BA5A63">
        <w:rPr>
          <w:rFonts w:ascii="Tahoma" w:hAnsi="Tahoma" w:cs="Tahoma"/>
          <w:sz w:val="20"/>
          <w:szCs w:val="20"/>
        </w:rPr>
        <w:t>godny z</w:t>
      </w:r>
      <w:r>
        <w:rPr>
          <w:rFonts w:ascii="Tahoma" w:hAnsi="Tahoma" w:cs="Tahoma"/>
          <w:sz w:val="20"/>
          <w:szCs w:val="20"/>
        </w:rPr>
        <w:t xml:space="preserve"> </w:t>
      </w:r>
      <w:r w:rsidR="00BA5A63">
        <w:rPr>
          <w:rFonts w:ascii="Tahoma" w:hAnsi="Tahoma" w:cs="Tahoma"/>
          <w:sz w:val="20"/>
          <w:szCs w:val="20"/>
        </w:rPr>
        <w:t>rozporządzeniem</w:t>
      </w:r>
      <w:r w:rsidR="00E165AF" w:rsidRPr="00E165AF">
        <w:rPr>
          <w:rFonts w:ascii="Tahoma" w:hAnsi="Tahoma" w:cs="Tahoma"/>
          <w:sz w:val="20"/>
          <w:szCs w:val="20"/>
        </w:rPr>
        <w:t xml:space="preserve"> Ministra Rozwoju z dnia 26 lipca </w:t>
      </w:r>
      <w:r w:rsidR="00E165AF" w:rsidRPr="00BA5A63">
        <w:rPr>
          <w:rFonts w:ascii="Tahoma" w:hAnsi="Tahoma" w:cs="Tahoma"/>
          <w:sz w:val="20"/>
          <w:szCs w:val="20"/>
        </w:rPr>
        <w:t>2016 r. w sprawie rodzajów dokumentów, jakich może żądać zamawiający od wykonawcy w postępowaniu o udzielenie zamówienia</w:t>
      </w:r>
      <w:r w:rsidR="00AB246C" w:rsidRPr="00BA5A63">
        <w:rPr>
          <w:rFonts w:ascii="Tahoma" w:hAnsi="Tahoma" w:cs="Tahoma"/>
          <w:sz w:val="20"/>
          <w:szCs w:val="20"/>
        </w:rPr>
        <w:t>.</w:t>
      </w:r>
    </w:p>
    <w:p w:rsidR="00B3351E" w:rsidRPr="00990587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0"/>
          <w:szCs w:val="20"/>
        </w:rPr>
      </w:pP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(składany </w:t>
      </w:r>
      <w:r w:rsidRPr="009905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dokumentów</w:t>
      </w:r>
      <w:r w:rsidRPr="00C5656E">
        <w:rPr>
          <w:rFonts w:ascii="Tahoma" w:hAnsi="Tahoma" w:cs="Tahoma"/>
          <w:b/>
          <w:i/>
          <w:color w:val="0070C0"/>
          <w:sz w:val="20"/>
          <w:szCs w:val="20"/>
        </w:rPr>
        <w:t xml:space="preserve"> </w:t>
      </w:r>
      <w:r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z art. 26 ust. 2</w:t>
      </w:r>
      <w:r w:rsidR="00C5656E"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 xml:space="preserve"> </w:t>
      </w:r>
      <w:r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ustawy Pzp</w:t>
      </w:r>
      <w:r w:rsidRPr="00C5656E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881BC0" w:rsidRPr="00BA5A63" w:rsidRDefault="00D915B6" w:rsidP="00C5656E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C5656E" w:rsidRPr="00C5656E">
        <w:rPr>
          <w:rFonts w:ascii="Tahoma" w:hAnsi="Tahoma" w:cs="Tahoma"/>
          <w:sz w:val="20"/>
          <w:szCs w:val="20"/>
        </w:rPr>
        <w:t xml:space="preserve"> </w:t>
      </w:r>
      <w:r w:rsidR="00C5656E" w:rsidRPr="00E01948">
        <w:rPr>
          <w:rFonts w:ascii="Tahoma" w:hAnsi="Tahoma" w:cs="Tahoma"/>
          <w:sz w:val="20"/>
          <w:szCs w:val="20"/>
        </w:rPr>
        <w:t>Odpady weterynaryjne, medyczne i pochodzenia zwierzęcego z dopuszczeniem składania ofert częściowych,</w:t>
      </w:r>
      <w:r w:rsidR="00C5656E">
        <w:rPr>
          <w:rFonts w:ascii="Tahoma" w:hAnsi="Tahoma" w:cs="Tahoma"/>
          <w:sz w:val="20"/>
          <w:szCs w:val="20"/>
        </w:rPr>
        <w:t xml:space="preserve"> znak sprawy:</w:t>
      </w:r>
      <w:r w:rsidR="00C5656E" w:rsidRPr="00483710">
        <w:rPr>
          <w:rFonts w:ascii="Tahoma" w:hAnsi="Tahoma" w:cs="Tahoma"/>
          <w:sz w:val="20"/>
          <w:szCs w:val="20"/>
        </w:rPr>
        <w:t xml:space="preserve"> </w:t>
      </w:r>
      <w:r w:rsidR="00C5656E" w:rsidRPr="00E01948">
        <w:rPr>
          <w:rFonts w:ascii="Tahoma" w:hAnsi="Tahoma" w:cs="Tahoma"/>
          <w:b/>
          <w:sz w:val="20"/>
          <w:szCs w:val="20"/>
        </w:rPr>
        <w:t>AZP-261-06/2019</w:t>
      </w:r>
      <w:r w:rsidR="00C5656E" w:rsidRPr="00F34306">
        <w:rPr>
          <w:rFonts w:ascii="Tahoma" w:hAnsi="Tahoma" w:cs="Tahoma"/>
          <w:sz w:val="20"/>
          <w:szCs w:val="20"/>
        </w:rPr>
        <w:t>,</w:t>
      </w:r>
      <w:r w:rsidRPr="00BA5A63">
        <w:rPr>
          <w:rFonts w:ascii="Tahoma" w:hAnsi="Tahoma" w:cs="Tahoma"/>
          <w:sz w:val="20"/>
          <w:szCs w:val="20"/>
        </w:rPr>
        <w:t xml:space="preserve">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</w:t>
      </w:r>
      <w:r w:rsidRPr="00C5656E">
        <w:rPr>
          <w:rFonts w:ascii="Tahoma" w:hAnsi="Tahoma" w:cs="Tahoma"/>
          <w:b/>
          <w:sz w:val="20"/>
          <w:szCs w:val="20"/>
        </w:rPr>
        <w:t>i Doświadczalnej imienia Marcelego Nenckiego Polskiej Akademii Nauk</w:t>
      </w:r>
      <w:r w:rsidRPr="00C5656E">
        <w:rPr>
          <w:rFonts w:ascii="Tahoma" w:hAnsi="Tahoma" w:cs="Tahoma"/>
          <w:sz w:val="20"/>
          <w:szCs w:val="20"/>
        </w:rPr>
        <w:t>, działając w imieniu i na rzecz Wykonawcy</w:t>
      </w:r>
      <w:r w:rsidR="00BA5A63" w:rsidRPr="00C5656E">
        <w:rPr>
          <w:rFonts w:ascii="Tahoma" w:hAnsi="Tahoma" w:cs="Tahoma"/>
          <w:sz w:val="20"/>
          <w:szCs w:val="20"/>
        </w:rPr>
        <w:t xml:space="preserve"> 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BA5A63" w:rsidRPr="00C5656E">
        <w:rPr>
          <w:rFonts w:ascii="Tahoma" w:hAnsi="Tahoma" w:cs="Tahoma"/>
          <w:sz w:val="20"/>
          <w:szCs w:val="20"/>
        </w:rPr>
        <w:t>,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EE4410" w:rsidRPr="00C5656E">
        <w:rPr>
          <w:rFonts w:ascii="Tahoma" w:hAnsi="Tahoma" w:cs="Tahoma"/>
          <w:sz w:val="20"/>
          <w:szCs w:val="20"/>
        </w:rPr>
        <w:t>usług</w:t>
      </w:r>
      <w:r w:rsidR="00D21817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zrealizowa</w:t>
      </w:r>
      <w:r w:rsidR="00D21817" w:rsidRPr="00C5656E">
        <w:rPr>
          <w:rFonts w:ascii="Tahoma" w:hAnsi="Tahoma" w:cs="Tahoma"/>
          <w:sz w:val="20"/>
          <w:szCs w:val="20"/>
        </w:rPr>
        <w:t>nych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E67D12" w:rsidRPr="00C5656E">
        <w:rPr>
          <w:rFonts w:ascii="Tahoma" w:hAnsi="Tahoma" w:cs="Tahoma"/>
          <w:sz w:val="20"/>
          <w:szCs w:val="20"/>
        </w:rPr>
        <w:t>s</w:t>
      </w:r>
      <w:r w:rsidR="00E67D12" w:rsidRPr="00BA5A63">
        <w:rPr>
          <w:rFonts w:ascii="Tahoma" w:hAnsi="Tahoma" w:cs="Tahoma"/>
          <w:sz w:val="20"/>
          <w:szCs w:val="20"/>
        </w:rPr>
        <w:t>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29"/>
        <w:gridCol w:w="2791"/>
        <w:gridCol w:w="3694"/>
        <w:gridCol w:w="1360"/>
        <w:gridCol w:w="4013"/>
        <w:gridCol w:w="1431"/>
        <w:gridCol w:w="1434"/>
      </w:tblGrid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203E08" w:rsidP="00203E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>
              <w:rPr>
                <w:rFonts w:ascii="Tahoma" w:hAnsi="Tahoma" w:cs="Tahoma"/>
                <w:b/>
                <w:bCs/>
                <w:color w:val="0070C0"/>
              </w:rPr>
              <w:t xml:space="preserve"> 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Default="00203E08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</w:p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31791" w:rsidRDefault="00E61F46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 Wykonawcy/Wykonawców)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990587">
      <w:headerReference w:type="default" r:id="rId7"/>
      <w:footerReference w:type="default" r:id="rId8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CC" w:rsidRDefault="00EB78CC">
      <w:r>
        <w:separator/>
      </w:r>
    </w:p>
  </w:endnote>
  <w:endnote w:type="continuationSeparator" w:id="0">
    <w:p w:rsidR="00EB78CC" w:rsidRDefault="00EB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CC" w:rsidRDefault="00EB78CC">
      <w:r>
        <w:separator/>
      </w:r>
    </w:p>
  </w:footnote>
  <w:footnote w:type="continuationSeparator" w:id="0">
    <w:p w:rsidR="00EB78CC" w:rsidRDefault="00EB7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990587" w:rsidRDefault="00C5656E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9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17291"/>
    <w:rsid w:val="00032F97"/>
    <w:rsid w:val="00035C21"/>
    <w:rsid w:val="00045C77"/>
    <w:rsid w:val="00062368"/>
    <w:rsid w:val="00081D57"/>
    <w:rsid w:val="00083CF1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51314B"/>
    <w:rsid w:val="005305C9"/>
    <w:rsid w:val="0055627C"/>
    <w:rsid w:val="005575F4"/>
    <w:rsid w:val="00594662"/>
    <w:rsid w:val="005C2914"/>
    <w:rsid w:val="005D3248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A5A63"/>
    <w:rsid w:val="00C5656E"/>
    <w:rsid w:val="00C65C1F"/>
    <w:rsid w:val="00CD4B0D"/>
    <w:rsid w:val="00D076ED"/>
    <w:rsid w:val="00D16015"/>
    <w:rsid w:val="00D21817"/>
    <w:rsid w:val="00D465A4"/>
    <w:rsid w:val="00D5619C"/>
    <w:rsid w:val="00D61732"/>
    <w:rsid w:val="00D774A5"/>
    <w:rsid w:val="00D915B6"/>
    <w:rsid w:val="00D9497D"/>
    <w:rsid w:val="00D9694F"/>
    <w:rsid w:val="00DF7667"/>
    <w:rsid w:val="00E01948"/>
    <w:rsid w:val="00E165AF"/>
    <w:rsid w:val="00E17E06"/>
    <w:rsid w:val="00E35DAE"/>
    <w:rsid w:val="00E61F46"/>
    <w:rsid w:val="00E67D12"/>
    <w:rsid w:val="00E87C4A"/>
    <w:rsid w:val="00EB78CC"/>
    <w:rsid w:val="00ED5CAD"/>
    <w:rsid w:val="00EE4410"/>
    <w:rsid w:val="00F3120A"/>
    <w:rsid w:val="00F31791"/>
    <w:rsid w:val="00F34306"/>
    <w:rsid w:val="00F76546"/>
    <w:rsid w:val="00FD1766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1152</Characters>
  <Application>Microsoft Office Word</Application>
  <DocSecurity>0</DocSecurity>
  <Lines>9</Lines>
  <Paragraphs>2</Paragraphs>
  <ScaleCrop>false</ScaleCrop>
  <Company>IBD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cp:lastPrinted>2019-03-12T10:42:00Z</cp:lastPrinted>
  <dcterms:created xsi:type="dcterms:W3CDTF">2019-03-13T10:01:00Z</dcterms:created>
  <dcterms:modified xsi:type="dcterms:W3CDTF">2019-03-13T10:01:00Z</dcterms:modified>
</cp:coreProperties>
</file>