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08047D">
        <w:rPr>
          <w:rFonts w:ascii="Tahoma" w:hAnsi="Tahoma" w:cs="Tahoma"/>
          <w:sz w:val="20"/>
          <w:szCs w:val="20"/>
        </w:rPr>
        <w:t>enie zamówienia publicznego pn.</w:t>
      </w:r>
      <w:r w:rsidRPr="00BF16AE">
        <w:rPr>
          <w:rFonts w:ascii="Tahoma" w:hAnsi="Tahoma" w:cs="Tahoma"/>
          <w:sz w:val="20"/>
          <w:szCs w:val="20"/>
        </w:rPr>
        <w:t xml:space="preserve"> </w:t>
      </w:r>
      <w:r w:rsidR="0008047D" w:rsidRPr="00C45FDD">
        <w:rPr>
          <w:rFonts w:ascii="Tahoma" w:hAnsi="Tahoma" w:cs="Tahoma"/>
          <w:sz w:val="20"/>
          <w:szCs w:val="20"/>
        </w:rPr>
        <w:t xml:space="preserve">Dostarczanie odczynników do celów naukowo-badawczych do </w:t>
      </w:r>
      <w:proofErr w:type="spellStart"/>
      <w:r w:rsidR="0008047D" w:rsidRPr="00C45FDD">
        <w:rPr>
          <w:rFonts w:ascii="Tahoma" w:hAnsi="Tahoma" w:cs="Tahoma"/>
          <w:sz w:val="20"/>
          <w:szCs w:val="20"/>
        </w:rPr>
        <w:t>sekwenatora</w:t>
      </w:r>
      <w:proofErr w:type="spellEnd"/>
      <w:r w:rsidR="0008047D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047D" w:rsidRPr="00C45FDD">
        <w:rPr>
          <w:rFonts w:ascii="Tahoma" w:hAnsi="Tahoma" w:cs="Tahoma"/>
          <w:sz w:val="20"/>
          <w:szCs w:val="20"/>
        </w:rPr>
        <w:t>Illumina</w:t>
      </w:r>
      <w:proofErr w:type="spellEnd"/>
      <w:r w:rsidR="0008047D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8047D" w:rsidRPr="00C45FDD">
        <w:rPr>
          <w:rFonts w:ascii="Tahoma" w:hAnsi="Tahoma" w:cs="Tahoma"/>
          <w:sz w:val="20"/>
          <w:szCs w:val="20"/>
        </w:rPr>
        <w:t>Hiseq</w:t>
      </w:r>
      <w:proofErr w:type="spellEnd"/>
      <w:r w:rsidR="0008047D" w:rsidRPr="00C45FDD">
        <w:rPr>
          <w:rFonts w:ascii="Tahoma" w:hAnsi="Tahoma" w:cs="Tahoma"/>
          <w:sz w:val="20"/>
          <w:szCs w:val="20"/>
        </w:rPr>
        <w:t xml:space="preserve"> 1500 znak sprawy:</w:t>
      </w:r>
      <w:r w:rsidR="0008047D" w:rsidRPr="00C45FDD">
        <w:rPr>
          <w:rFonts w:ascii="Tahoma" w:hAnsi="Tahoma" w:cs="Tahoma"/>
          <w:b/>
          <w:sz w:val="20"/>
          <w:szCs w:val="20"/>
        </w:rPr>
        <w:t xml:space="preserve"> AZP-261-0</w:t>
      </w:r>
      <w:r w:rsidR="00DA6E3D">
        <w:rPr>
          <w:rFonts w:ascii="Tahoma" w:hAnsi="Tahoma" w:cs="Tahoma"/>
          <w:b/>
          <w:sz w:val="20"/>
          <w:szCs w:val="20"/>
        </w:rPr>
        <w:t>7/2019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5C131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5C131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5C131D">
        <w:rPr>
          <w:rFonts w:ascii="Tahoma" w:hAnsi="Tahoma" w:cs="Tahoma"/>
          <w:b/>
          <w:color w:val="0070C0"/>
        </w:rPr>
        <w:t>poz. 1 lub 2</w:t>
      </w:r>
      <w:r w:rsidRPr="005C131D">
        <w:rPr>
          <w:rFonts w:ascii="Tahoma" w:hAnsi="Tahoma" w:cs="Tahoma"/>
          <w:color w:val="0070C0"/>
        </w:rPr>
        <w:t xml:space="preserve">, </w:t>
      </w:r>
      <w:r w:rsidRPr="005C131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5C131D">
        <w:rPr>
          <w:rFonts w:ascii="Tahoma" w:hAnsi="Tahoma" w:cs="Tahoma"/>
          <w:color w:val="0070C0"/>
          <w:sz w:val="20"/>
          <w:szCs w:val="20"/>
        </w:rPr>
        <w:t>usunąć</w:t>
      </w:r>
      <w:r w:rsidRPr="005C131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ED4C00">
        <w:rPr>
          <w:rFonts w:ascii="Tahoma" w:hAnsi="Tahoma" w:cs="Tahoma"/>
          <w:b/>
          <w:color w:val="0070C0"/>
          <w:sz w:val="20"/>
          <w:szCs w:val="20"/>
        </w:rPr>
        <w:t>*</w:t>
      </w:r>
      <w:r w:rsidRPr="00494080">
        <w:rPr>
          <w:rFonts w:ascii="Tahoma" w:hAnsi="Tahoma" w:cs="Tahoma"/>
          <w:b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494080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0"/>
          <w:szCs w:val="20"/>
          <w:lang w:bidi="hi-IN"/>
        </w:rPr>
      </w:pPr>
      <w:r w:rsidRPr="00ED4C00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</w:t>
      </w:r>
      <w:r w:rsidRPr="00494080">
        <w:rPr>
          <w:rFonts w:ascii="Tahoma" w:hAnsi="Tahoma" w:cs="Tahoma"/>
          <w:b/>
          <w:bCs/>
          <w:color w:val="00000A"/>
          <w:sz w:val="20"/>
          <w:szCs w:val="20"/>
          <w:lang w:bidi="hi-IN"/>
        </w:rPr>
        <w:t>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sectPr w:rsidR="00442745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D1" w:rsidRDefault="005913D1">
      <w:r>
        <w:separator/>
      </w:r>
    </w:p>
  </w:endnote>
  <w:endnote w:type="continuationSeparator" w:id="0">
    <w:p w:rsidR="005913D1" w:rsidRDefault="0059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D1" w:rsidRDefault="005913D1">
      <w:r>
        <w:separator/>
      </w:r>
    </w:p>
  </w:footnote>
  <w:footnote w:type="continuationSeparator" w:id="0">
    <w:p w:rsidR="005913D1" w:rsidRDefault="00591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BF16AE" w:rsidRDefault="008041A3" w:rsidP="008041A3">
    <w:pPr>
      <w:ind w:left="6840"/>
      <w:rPr>
        <w:rFonts w:ascii="Tahoma" w:hAnsi="Tahoma" w:cs="Tahoma"/>
        <w:color w:val="0070C0"/>
        <w:sz w:val="16"/>
        <w:szCs w:val="16"/>
      </w:rPr>
    </w:pPr>
    <w:r w:rsidRPr="00BF16AE">
      <w:rPr>
        <w:rFonts w:ascii="Tahoma" w:hAnsi="Tahoma" w:cs="Tahoma"/>
        <w:color w:val="0070C0"/>
        <w:sz w:val="16"/>
        <w:szCs w:val="16"/>
      </w:rPr>
      <w:t xml:space="preserve">Załącznik </w:t>
    </w:r>
    <w:r w:rsidR="00F32D57" w:rsidRPr="00BF16AE">
      <w:rPr>
        <w:rFonts w:ascii="Tahoma" w:hAnsi="Tahoma" w:cs="Tahoma"/>
        <w:color w:val="0070C0"/>
        <w:sz w:val="16"/>
        <w:szCs w:val="16"/>
      </w:rPr>
      <w:t>n</w:t>
    </w:r>
    <w:r w:rsidRPr="00BF16AE">
      <w:rPr>
        <w:rFonts w:ascii="Tahoma" w:hAnsi="Tahoma" w:cs="Tahoma"/>
        <w:color w:val="0070C0"/>
        <w:sz w:val="16"/>
        <w:szCs w:val="16"/>
      </w:rPr>
      <w:t>r</w:t>
    </w:r>
    <w:r w:rsidR="002B49A6" w:rsidRPr="00BF16AE">
      <w:rPr>
        <w:rFonts w:ascii="Tahoma" w:hAnsi="Tahoma" w:cs="Tahoma"/>
        <w:color w:val="0070C0"/>
        <w:sz w:val="16"/>
        <w:szCs w:val="16"/>
      </w:rPr>
      <w:t xml:space="preserve"> </w:t>
    </w:r>
    <w:r w:rsidR="005C131D">
      <w:rPr>
        <w:rFonts w:ascii="Tahoma" w:hAnsi="Tahoma" w:cs="Tahoma"/>
        <w:color w:val="0070C0"/>
        <w:sz w:val="16"/>
        <w:szCs w:val="16"/>
      </w:rPr>
      <w:t>3</w:t>
    </w:r>
    <w:r w:rsidR="00BF16AE">
      <w:rPr>
        <w:rFonts w:ascii="Tahoma" w:hAnsi="Tahoma" w:cs="Tahoma"/>
        <w:color w:val="0070C0"/>
        <w:sz w:val="16"/>
        <w:szCs w:val="16"/>
      </w:rPr>
      <w:t xml:space="preserve"> </w:t>
    </w:r>
    <w:r w:rsidRPr="00BF16AE">
      <w:rPr>
        <w:rFonts w:ascii="Tahoma" w:hAnsi="Tahoma" w:cs="Tahoma"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8047D"/>
    <w:rsid w:val="000914A0"/>
    <w:rsid w:val="000C4C4D"/>
    <w:rsid w:val="000F4233"/>
    <w:rsid w:val="000F6CB3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E57BA"/>
    <w:rsid w:val="002F416E"/>
    <w:rsid w:val="002F5B41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13D1"/>
    <w:rsid w:val="005921C6"/>
    <w:rsid w:val="005C131D"/>
    <w:rsid w:val="005C2F96"/>
    <w:rsid w:val="00605AEA"/>
    <w:rsid w:val="0068797C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45FDD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6E3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D3199"/>
    <w:rsid w:val="00ED4C00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3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C836-18D8-4927-95B3-C95C860E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>IBD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cp:lastPrinted>2018-03-14T13:04:00Z</cp:lastPrinted>
  <dcterms:created xsi:type="dcterms:W3CDTF">2019-03-22T09:33:00Z</dcterms:created>
  <dcterms:modified xsi:type="dcterms:W3CDTF">2019-03-22T09:51:00Z</dcterms:modified>
</cp:coreProperties>
</file>