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E1213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12135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r w:rsidR="00AA7237" w:rsidRPr="00F351E8">
        <w:rPr>
          <w:rFonts w:ascii="Tahoma" w:hAnsi="Tahoma" w:cs="Tahoma"/>
          <w:sz w:val="20"/>
          <w:szCs w:val="20"/>
        </w:rPr>
        <w:t xml:space="preserve">Modernizacja pomieszczeń na I piętrze budynku Zwierzętarni strona zachodnia znak sprawy: </w:t>
      </w:r>
      <w:r w:rsidR="00BE5CD2">
        <w:rPr>
          <w:rFonts w:ascii="Tahoma" w:hAnsi="Tahoma" w:cs="Tahoma"/>
          <w:b/>
          <w:sz w:val="20"/>
          <w:szCs w:val="20"/>
        </w:rPr>
        <w:t>AZP-261-08</w:t>
      </w:r>
      <w:r w:rsidR="00AA7237" w:rsidRPr="0010579D">
        <w:rPr>
          <w:rFonts w:ascii="Tahoma" w:hAnsi="Tahoma" w:cs="Tahoma"/>
          <w:b/>
          <w:sz w:val="20"/>
          <w:szCs w:val="20"/>
        </w:rPr>
        <w:t>/2019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81" w:rsidRDefault="00621281">
      <w:r>
        <w:separator/>
      </w:r>
    </w:p>
  </w:endnote>
  <w:endnote w:type="continuationSeparator" w:id="0">
    <w:p w:rsidR="00621281" w:rsidRDefault="0062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81" w:rsidRDefault="00621281">
      <w:r>
        <w:separator/>
      </w:r>
    </w:p>
  </w:footnote>
  <w:footnote w:type="continuationSeparator" w:id="0">
    <w:p w:rsidR="00621281" w:rsidRDefault="00621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216AD5">
      <w:rPr>
        <w:rFonts w:ascii="Tahoma" w:hAnsi="Tahoma" w:cs="Tahoma"/>
        <w:i/>
        <w:color w:val="0070C0"/>
        <w:sz w:val="16"/>
        <w:szCs w:val="16"/>
      </w:rPr>
      <w:t>7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579D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16AD5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21281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A7237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BE5CD2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351E8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077C-FFDA-4570-905A-F19E222C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320</Words>
  <Characters>1925</Characters>
  <Application>Microsoft Office Word</Application>
  <DocSecurity>0</DocSecurity>
  <Lines>16</Lines>
  <Paragraphs>4</Paragraphs>
  <ScaleCrop>false</ScaleCrop>
  <Company>IBD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2019-04-01T13:00:00Z</dcterms:created>
  <dcterms:modified xsi:type="dcterms:W3CDTF">2019-04-01T13:00:00Z</dcterms:modified>
</cp:coreProperties>
</file>