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28" w:rsidRDefault="003B0E28" w:rsidP="00B7175B">
      <w:pPr>
        <w:autoSpaceDE w:val="0"/>
        <w:autoSpaceDN w:val="0"/>
        <w:adjustRightInd w:val="0"/>
        <w:spacing w:before="120"/>
        <w:ind w:left="4956"/>
        <w:jc w:val="right"/>
        <w:rPr>
          <w:noProof/>
        </w:rPr>
      </w:pPr>
      <w:bookmarkStart w:id="0" w:name="_GoBack"/>
      <w:bookmarkEnd w:id="0"/>
    </w:p>
    <w:p w:rsidR="00BE3537" w:rsidRPr="005B2AC8" w:rsidRDefault="00BE3537" w:rsidP="00B7175B">
      <w:pPr>
        <w:autoSpaceDE w:val="0"/>
        <w:autoSpaceDN w:val="0"/>
        <w:adjustRightInd w:val="0"/>
        <w:spacing w:before="120"/>
        <w:ind w:left="4956"/>
        <w:jc w:val="right"/>
        <w:rPr>
          <w:rFonts w:asciiTheme="minorHAnsi" w:hAnsiTheme="minorHAnsi" w:cs="Calibri"/>
          <w:sz w:val="22"/>
          <w:szCs w:val="22"/>
        </w:rPr>
      </w:pPr>
      <w:r w:rsidRPr="005B2AC8">
        <w:rPr>
          <w:rFonts w:asciiTheme="minorHAnsi" w:hAnsiTheme="minorHAnsi" w:cs="Calibri"/>
          <w:sz w:val="22"/>
          <w:szCs w:val="22"/>
        </w:rPr>
        <w:t xml:space="preserve">Warszawa, dnia </w:t>
      </w:r>
      <w:r w:rsidR="003A11FB">
        <w:rPr>
          <w:rFonts w:asciiTheme="minorHAnsi" w:hAnsiTheme="minorHAnsi" w:cs="Calibri"/>
          <w:sz w:val="22"/>
          <w:szCs w:val="22"/>
        </w:rPr>
        <w:t>17</w:t>
      </w:r>
      <w:r w:rsidR="003B10BF">
        <w:rPr>
          <w:rFonts w:asciiTheme="minorHAnsi" w:hAnsiTheme="minorHAnsi" w:cs="Calibri"/>
          <w:sz w:val="22"/>
          <w:szCs w:val="22"/>
        </w:rPr>
        <w:t xml:space="preserve"> czerwca</w:t>
      </w:r>
      <w:r w:rsidR="00CC054D" w:rsidRPr="005B2AC8">
        <w:rPr>
          <w:rFonts w:asciiTheme="minorHAnsi" w:hAnsiTheme="minorHAnsi" w:cs="Calibri"/>
          <w:sz w:val="22"/>
          <w:szCs w:val="22"/>
        </w:rPr>
        <w:t xml:space="preserve"> 2019</w:t>
      </w:r>
      <w:r w:rsidRPr="005B2AC8">
        <w:rPr>
          <w:rFonts w:asciiTheme="minorHAnsi" w:hAnsiTheme="minorHAnsi" w:cs="Calibri"/>
          <w:sz w:val="22"/>
          <w:szCs w:val="22"/>
        </w:rPr>
        <w:t xml:space="preserve"> r.</w:t>
      </w:r>
    </w:p>
    <w:p w:rsidR="00BE3537" w:rsidRPr="00A96C69" w:rsidRDefault="0009682F" w:rsidP="00BE353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A96C69">
        <w:rPr>
          <w:rFonts w:asciiTheme="minorHAnsi" w:hAnsiTheme="minorHAnsi" w:cs="Calibri"/>
          <w:b/>
          <w:bCs/>
        </w:rPr>
        <w:t>ZAPYTANIE OFERTOWE</w:t>
      </w:r>
      <w:r w:rsidR="00BE3537" w:rsidRPr="00A96C69">
        <w:rPr>
          <w:rFonts w:asciiTheme="minorHAnsi" w:hAnsiTheme="minorHAnsi" w:cs="Calibri"/>
          <w:b/>
          <w:bCs/>
        </w:rPr>
        <w:t xml:space="preserve"> </w:t>
      </w:r>
      <w:r w:rsidR="00C201B0">
        <w:rPr>
          <w:rFonts w:asciiTheme="minorHAnsi" w:hAnsiTheme="minorHAnsi" w:cs="Calibri"/>
          <w:b/>
          <w:bCs/>
        </w:rPr>
        <w:t xml:space="preserve">NR   </w:t>
      </w:r>
      <w:r w:rsidR="003A11FB">
        <w:rPr>
          <w:rFonts w:asciiTheme="minorHAnsi" w:hAnsiTheme="minorHAnsi" w:cs="Calibri"/>
          <w:b/>
          <w:bCs/>
        </w:rPr>
        <w:t>61</w:t>
      </w:r>
      <w:r w:rsidR="00BF105E" w:rsidRPr="00A96C69">
        <w:rPr>
          <w:rFonts w:asciiTheme="minorHAnsi" w:hAnsiTheme="minorHAnsi" w:cs="Calibri"/>
          <w:b/>
          <w:bCs/>
        </w:rPr>
        <w:t>/</w:t>
      </w:r>
      <w:r w:rsidR="00BE3537" w:rsidRPr="00A96C69">
        <w:rPr>
          <w:rFonts w:asciiTheme="minorHAnsi" w:hAnsiTheme="minorHAnsi" w:cs="Calibri"/>
          <w:b/>
          <w:bCs/>
        </w:rPr>
        <w:t>201</w:t>
      </w:r>
      <w:r w:rsidR="00BF105E" w:rsidRPr="00A96C69">
        <w:rPr>
          <w:rFonts w:asciiTheme="minorHAnsi" w:hAnsiTheme="minorHAnsi" w:cs="Calibri"/>
          <w:b/>
          <w:bCs/>
        </w:rPr>
        <w:t>9</w:t>
      </w:r>
    </w:p>
    <w:p w:rsidR="00BE3537" w:rsidRPr="00A96C69" w:rsidRDefault="00BE3537" w:rsidP="00BE3537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A96C69">
        <w:rPr>
          <w:rFonts w:asciiTheme="minorHAnsi" w:hAnsiTheme="minorHAnsi" w:cs="Calibri"/>
        </w:rPr>
        <w:t>na usługę</w:t>
      </w:r>
    </w:p>
    <w:p w:rsidR="00BE3537" w:rsidRPr="00A96C69" w:rsidRDefault="00CC054D" w:rsidP="00BE353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</w:rPr>
      </w:pPr>
      <w:r w:rsidRPr="00A96C69">
        <w:rPr>
          <w:rFonts w:asciiTheme="minorHAnsi" w:hAnsiTheme="minorHAnsi" w:cs="Calibri"/>
          <w:b/>
          <w:iCs/>
        </w:rPr>
        <w:t xml:space="preserve">obsługi technicznej autoklawu – sterylizatora parowego </w:t>
      </w:r>
      <w:proofErr w:type="spellStart"/>
      <w:r w:rsidR="005D4665" w:rsidRPr="00A96C69">
        <w:rPr>
          <w:rFonts w:asciiTheme="minorHAnsi" w:hAnsiTheme="minorHAnsi" w:cs="Calibri"/>
          <w:b/>
          <w:iCs/>
        </w:rPr>
        <w:t>Sterivap</w:t>
      </w:r>
      <w:proofErr w:type="spellEnd"/>
      <w:r w:rsidR="005D4665" w:rsidRPr="00A96C69">
        <w:rPr>
          <w:rFonts w:asciiTheme="minorHAnsi" w:hAnsiTheme="minorHAnsi" w:cs="Calibri"/>
          <w:b/>
          <w:iCs/>
        </w:rPr>
        <w:t xml:space="preserve"> 6612-2 ED</w:t>
      </w:r>
    </w:p>
    <w:p w:rsidR="00BE3537" w:rsidRPr="00A96C69" w:rsidRDefault="00CC054D" w:rsidP="00BE3537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A96C69">
        <w:rPr>
          <w:rFonts w:asciiTheme="minorHAnsi" w:hAnsiTheme="minorHAnsi" w:cs="Calibri"/>
        </w:rPr>
        <w:t>w Instytucie</w:t>
      </w:r>
      <w:r w:rsidR="00BE3537" w:rsidRPr="00A96C69">
        <w:rPr>
          <w:rFonts w:asciiTheme="minorHAnsi" w:hAnsiTheme="minorHAnsi" w:cs="Calibri"/>
        </w:rPr>
        <w:t xml:space="preserve"> Biologii Doświadczalnej im. Marcelego Nenckiego</w:t>
      </w:r>
    </w:p>
    <w:p w:rsidR="00BE3537" w:rsidRPr="00A96C69" w:rsidRDefault="00BE3537" w:rsidP="00BE3537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A96C69">
        <w:rPr>
          <w:rFonts w:asciiTheme="minorHAnsi" w:hAnsiTheme="minorHAnsi" w:cs="Calibri"/>
        </w:rPr>
        <w:t xml:space="preserve"> Polskiej Akademii Nauk</w:t>
      </w:r>
    </w:p>
    <w:p w:rsidR="00BE3537" w:rsidRPr="00A96C69" w:rsidRDefault="00BE3537" w:rsidP="00BE3537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:rsidR="00BE3537" w:rsidRPr="00A96C69" w:rsidRDefault="00BE3537" w:rsidP="00BE3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b/>
          <w:bCs/>
          <w:sz w:val="22"/>
          <w:szCs w:val="22"/>
        </w:rPr>
        <w:t>Zamawiający:</w:t>
      </w:r>
      <w:r w:rsidRPr="00A96C69">
        <w:rPr>
          <w:rFonts w:asciiTheme="minorHAnsi" w:hAnsiTheme="minorHAnsi" w:cs="Calibri"/>
          <w:sz w:val="22"/>
          <w:szCs w:val="22"/>
        </w:rPr>
        <w:t xml:space="preserve"> Instytut Biologii Doświadczalnej im. M. Nenckiego PAN,</w:t>
      </w:r>
    </w:p>
    <w:p w:rsidR="00BE3537" w:rsidRPr="00A96C69" w:rsidRDefault="00BE3537" w:rsidP="00BE3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z siedzibą przy ul. Pasteura 3, Warszawa (02-093), NIP:525-000-92-69, REGON 000325825</w:t>
      </w:r>
    </w:p>
    <w:p w:rsidR="00BE3537" w:rsidRPr="00A96C69" w:rsidRDefault="00BE3537" w:rsidP="00BE3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BE3537" w:rsidRPr="00A96C69" w:rsidRDefault="00BE3537" w:rsidP="00BE3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Osoba do kontaktów w sprawie zamówienia: </w:t>
      </w:r>
      <w:r w:rsidR="005D4665" w:rsidRPr="00A96C69">
        <w:rPr>
          <w:rFonts w:asciiTheme="minorHAnsi" w:hAnsiTheme="minorHAnsi" w:cs="Calibri"/>
          <w:b/>
          <w:sz w:val="22"/>
          <w:szCs w:val="22"/>
        </w:rPr>
        <w:t xml:space="preserve">Anna </w:t>
      </w:r>
      <w:proofErr w:type="spellStart"/>
      <w:r w:rsidR="005D4665" w:rsidRPr="00A96C69">
        <w:rPr>
          <w:rFonts w:asciiTheme="minorHAnsi" w:hAnsiTheme="minorHAnsi" w:cs="Calibri"/>
          <w:b/>
          <w:sz w:val="22"/>
          <w:szCs w:val="22"/>
        </w:rPr>
        <w:t>Zajfert</w:t>
      </w:r>
      <w:proofErr w:type="spellEnd"/>
    </w:p>
    <w:p w:rsidR="00BE3537" w:rsidRPr="00A96C69" w:rsidRDefault="00BE3537" w:rsidP="00BE3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n-US"/>
        </w:rPr>
      </w:pPr>
      <w:r w:rsidRPr="00A96C69">
        <w:rPr>
          <w:rFonts w:asciiTheme="minorHAnsi" w:hAnsiTheme="minorHAnsi" w:cs="Calibri"/>
          <w:sz w:val="22"/>
          <w:szCs w:val="22"/>
          <w:lang w:val="en-US"/>
        </w:rPr>
        <w:t xml:space="preserve">e-mail: </w:t>
      </w:r>
      <w:r w:rsidR="005D4665" w:rsidRPr="00A96C69">
        <w:rPr>
          <w:rFonts w:asciiTheme="minorHAnsi" w:hAnsiTheme="minorHAnsi" w:cs="Calibri"/>
          <w:b/>
          <w:sz w:val="22"/>
          <w:szCs w:val="22"/>
          <w:lang w:val="en-US"/>
        </w:rPr>
        <w:t>a.zajfert</w:t>
      </w:r>
      <w:r w:rsidRPr="00A96C69">
        <w:rPr>
          <w:rFonts w:asciiTheme="minorHAnsi" w:hAnsiTheme="minorHAnsi" w:cs="Calibri"/>
          <w:b/>
          <w:sz w:val="22"/>
          <w:szCs w:val="22"/>
          <w:lang w:val="en-US"/>
        </w:rPr>
        <w:t>@nencki.gov.pl</w:t>
      </w:r>
    </w:p>
    <w:p w:rsidR="00AF0F39" w:rsidRPr="00A96C69" w:rsidRDefault="005D4665" w:rsidP="00BE3537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="Calibri"/>
          <w:sz w:val="22"/>
          <w:szCs w:val="22"/>
        </w:rPr>
      </w:pPr>
      <w:proofErr w:type="spellStart"/>
      <w:r w:rsidRPr="00A96C69">
        <w:rPr>
          <w:rFonts w:asciiTheme="minorHAnsi" w:hAnsiTheme="minorHAnsi" w:cs="Calibri"/>
          <w:sz w:val="22"/>
          <w:szCs w:val="22"/>
        </w:rPr>
        <w:t>tel</w:t>
      </w:r>
      <w:proofErr w:type="spellEnd"/>
      <w:r w:rsidR="00AF0F39" w:rsidRPr="00A96C69">
        <w:rPr>
          <w:rFonts w:asciiTheme="minorHAnsi" w:hAnsiTheme="minorHAnsi" w:cs="Calibri"/>
          <w:sz w:val="22"/>
          <w:szCs w:val="22"/>
        </w:rPr>
        <w:t xml:space="preserve">: </w:t>
      </w:r>
      <w:r w:rsidR="00AF0F39" w:rsidRPr="00A96C69">
        <w:rPr>
          <w:rFonts w:asciiTheme="minorHAnsi" w:hAnsiTheme="minorHAnsi" w:cs="Calibri"/>
          <w:b/>
          <w:sz w:val="22"/>
          <w:szCs w:val="22"/>
        </w:rPr>
        <w:t>+48 22</w:t>
      </w:r>
      <w:r w:rsidRPr="00A96C69">
        <w:rPr>
          <w:rFonts w:asciiTheme="minorHAnsi" w:hAnsiTheme="minorHAnsi" w:cs="Calibri"/>
          <w:b/>
          <w:sz w:val="22"/>
          <w:szCs w:val="22"/>
        </w:rPr>
        <w:t xml:space="preserve"> 58 92 410</w:t>
      </w:r>
    </w:p>
    <w:p w:rsidR="00BE3537" w:rsidRPr="00A96C69" w:rsidRDefault="00BE3537" w:rsidP="00BE3537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Termin zgłaszania ofert: </w:t>
      </w:r>
      <w:r w:rsidRPr="00A96C69">
        <w:rPr>
          <w:rFonts w:asciiTheme="minorHAnsi" w:hAnsiTheme="minorHAnsi" w:cs="Calibri"/>
          <w:b/>
          <w:bCs/>
          <w:sz w:val="22"/>
          <w:szCs w:val="22"/>
        </w:rPr>
        <w:t xml:space="preserve">nie później niż do dnia </w:t>
      </w:r>
      <w:r w:rsidR="003A11FB">
        <w:rPr>
          <w:rFonts w:asciiTheme="minorHAnsi" w:hAnsiTheme="minorHAnsi" w:cs="Calibri"/>
          <w:b/>
          <w:bCs/>
          <w:sz w:val="22"/>
          <w:szCs w:val="22"/>
        </w:rPr>
        <w:t>25</w:t>
      </w:r>
      <w:r w:rsidR="005D4665" w:rsidRPr="00A96C69">
        <w:rPr>
          <w:rFonts w:asciiTheme="minorHAnsi" w:hAnsiTheme="minorHAnsi" w:cs="Calibri"/>
          <w:b/>
          <w:bCs/>
          <w:sz w:val="22"/>
          <w:szCs w:val="22"/>
        </w:rPr>
        <w:t xml:space="preserve"> czerwca</w:t>
      </w:r>
      <w:r w:rsidR="00AF0F39" w:rsidRPr="00A96C69">
        <w:rPr>
          <w:rFonts w:asciiTheme="minorHAnsi" w:hAnsiTheme="minorHAnsi" w:cs="Calibri"/>
          <w:b/>
          <w:bCs/>
          <w:sz w:val="22"/>
          <w:szCs w:val="22"/>
        </w:rPr>
        <w:t xml:space="preserve"> 2019</w:t>
      </w:r>
      <w:r w:rsidR="00CD1180">
        <w:rPr>
          <w:rFonts w:asciiTheme="minorHAnsi" w:hAnsiTheme="minorHAnsi" w:cs="Calibri"/>
          <w:b/>
          <w:bCs/>
          <w:sz w:val="22"/>
          <w:szCs w:val="22"/>
        </w:rPr>
        <w:t xml:space="preserve"> roku, do godz. 11</w:t>
      </w:r>
      <w:r w:rsidRPr="00A96C69">
        <w:rPr>
          <w:rFonts w:asciiTheme="minorHAnsi" w:hAnsiTheme="minorHAnsi" w:cs="Calibri"/>
          <w:b/>
          <w:bCs/>
          <w:sz w:val="22"/>
          <w:szCs w:val="22"/>
        </w:rPr>
        <w:t>:00.</w:t>
      </w:r>
    </w:p>
    <w:p w:rsidR="00BE3537" w:rsidRPr="00A96C69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96C69">
        <w:rPr>
          <w:rFonts w:asciiTheme="minorHAnsi" w:hAnsiTheme="minorHAnsi" w:cs="Calibri"/>
          <w:b/>
          <w:bCs/>
          <w:sz w:val="22"/>
          <w:szCs w:val="22"/>
        </w:rPr>
        <w:t>I. Opis przedmiotu zamówienia:</w:t>
      </w:r>
    </w:p>
    <w:p w:rsidR="00BE3537" w:rsidRPr="00A96C69" w:rsidRDefault="00BE3537" w:rsidP="00BE3537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Przedmiotem zamówienia jest:</w:t>
      </w:r>
    </w:p>
    <w:p w:rsidR="00BE3537" w:rsidRPr="00A96C69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Wykonanie w ciągu roku 2 kontroli stanu technicznego </w:t>
      </w:r>
      <w:r w:rsidR="00CC054D" w:rsidRPr="00A96C69">
        <w:rPr>
          <w:rFonts w:asciiTheme="minorHAnsi" w:hAnsiTheme="minorHAnsi" w:cs="Calibri"/>
          <w:sz w:val="22"/>
          <w:szCs w:val="22"/>
        </w:rPr>
        <w:t>autoklawu – sterylizatora parowego STERIVAP 6612-2ED</w:t>
      </w:r>
      <w:r w:rsidRPr="00A96C69">
        <w:rPr>
          <w:rFonts w:asciiTheme="minorHAnsi" w:hAnsiTheme="minorHAnsi" w:cs="Calibri"/>
          <w:sz w:val="22"/>
          <w:szCs w:val="22"/>
        </w:rPr>
        <w:t>.</w:t>
      </w:r>
    </w:p>
    <w:p w:rsidR="00CC054D" w:rsidRPr="00A96C69" w:rsidRDefault="00CC054D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Regulacja parametrów pracy, wymiana zużytych elementów eksploatacyjnych takich jak: uszczelki drzwi, filtry, żarówki, wkładki filtracyjne, smary, itp.</w:t>
      </w:r>
    </w:p>
    <w:p w:rsidR="00BE3537" w:rsidRPr="00A96C69" w:rsidRDefault="00CC054D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Usuwanie usterek na wezwanie zamawiającego – czas </w:t>
      </w:r>
      <w:r w:rsidR="00C21420">
        <w:rPr>
          <w:rFonts w:asciiTheme="minorHAnsi" w:hAnsiTheme="minorHAnsi" w:cs="Calibri"/>
          <w:sz w:val="22"/>
          <w:szCs w:val="22"/>
        </w:rPr>
        <w:t>przystąpienia do naprawy nie powinien przekroczyć 5 dni roboczych</w:t>
      </w:r>
      <w:r w:rsidRPr="00A96C69">
        <w:rPr>
          <w:rFonts w:asciiTheme="minorHAnsi" w:hAnsiTheme="minorHAnsi" w:cs="Calibri"/>
          <w:sz w:val="22"/>
          <w:szCs w:val="22"/>
        </w:rPr>
        <w:t>.</w:t>
      </w:r>
    </w:p>
    <w:p w:rsidR="00BE3537" w:rsidRPr="00A96C69" w:rsidRDefault="00CC054D" w:rsidP="000419E6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Przygotowanie </w:t>
      </w:r>
      <w:r w:rsidR="00203491" w:rsidRPr="00A96C69">
        <w:rPr>
          <w:rFonts w:asciiTheme="minorHAnsi" w:hAnsiTheme="minorHAnsi" w:cs="Calibri"/>
          <w:sz w:val="22"/>
          <w:szCs w:val="22"/>
        </w:rPr>
        <w:t>autoklawu</w:t>
      </w:r>
      <w:r w:rsidRPr="00A96C69">
        <w:rPr>
          <w:rFonts w:asciiTheme="minorHAnsi" w:hAnsiTheme="minorHAnsi" w:cs="Calibri"/>
          <w:sz w:val="22"/>
          <w:szCs w:val="22"/>
        </w:rPr>
        <w:t xml:space="preserve"> </w:t>
      </w:r>
      <w:r w:rsidR="00203491" w:rsidRPr="00A96C69">
        <w:rPr>
          <w:rFonts w:asciiTheme="minorHAnsi" w:hAnsiTheme="minorHAnsi" w:cs="Calibri"/>
          <w:sz w:val="22"/>
          <w:szCs w:val="22"/>
        </w:rPr>
        <w:t>i uczestnictwo w przeglądzie urządzenia na potrzeby UDT.</w:t>
      </w:r>
    </w:p>
    <w:p w:rsidR="00BE3537" w:rsidRPr="00A96C69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Pr</w:t>
      </w:r>
      <w:r w:rsidR="00D5400A">
        <w:rPr>
          <w:rFonts w:asciiTheme="minorHAnsi" w:hAnsiTheme="minorHAnsi" w:cs="Calibri"/>
          <w:sz w:val="22"/>
          <w:szCs w:val="22"/>
        </w:rPr>
        <w:t>zewidywany czas trwania umowy 12</w:t>
      </w:r>
      <w:r w:rsidRPr="00A96C69">
        <w:rPr>
          <w:rFonts w:asciiTheme="minorHAnsi" w:hAnsiTheme="minorHAnsi" w:cs="Calibri"/>
          <w:sz w:val="22"/>
          <w:szCs w:val="22"/>
        </w:rPr>
        <w:t xml:space="preserve"> miesi</w:t>
      </w:r>
      <w:r w:rsidR="00D5400A">
        <w:rPr>
          <w:rFonts w:asciiTheme="minorHAnsi" w:hAnsiTheme="minorHAnsi" w:cs="Calibri"/>
          <w:sz w:val="22"/>
          <w:szCs w:val="22"/>
        </w:rPr>
        <w:t>ęcy</w:t>
      </w:r>
      <w:r w:rsidR="003A11FB">
        <w:rPr>
          <w:rFonts w:asciiTheme="minorHAnsi" w:hAnsiTheme="minorHAnsi" w:cs="Calibri"/>
          <w:sz w:val="22"/>
          <w:szCs w:val="22"/>
        </w:rPr>
        <w:t xml:space="preserve"> lub 24 miesiące</w:t>
      </w:r>
    </w:p>
    <w:p w:rsidR="00BE3537" w:rsidRPr="00A96C69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96C69">
        <w:rPr>
          <w:rFonts w:asciiTheme="minorHAnsi" w:hAnsiTheme="minorHAnsi" w:cs="Calibri"/>
          <w:b/>
          <w:bCs/>
          <w:sz w:val="22"/>
          <w:szCs w:val="22"/>
        </w:rPr>
        <w:t>II. Opis  Przygotowania Oferty i jej Ocena:</w:t>
      </w:r>
    </w:p>
    <w:p w:rsidR="00BE3537" w:rsidRPr="00A96C69" w:rsidRDefault="00BE3537" w:rsidP="00BE35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Oferta powinna zostać przygotowana na wzor</w:t>
      </w:r>
      <w:r w:rsidR="00AF0F39" w:rsidRPr="00A96C69">
        <w:rPr>
          <w:rFonts w:asciiTheme="minorHAnsi" w:hAnsiTheme="minorHAnsi" w:cs="Calibri"/>
          <w:sz w:val="22"/>
          <w:szCs w:val="22"/>
        </w:rPr>
        <w:t>ze nr 1 załączonym do Zapytania.</w:t>
      </w:r>
    </w:p>
    <w:p w:rsidR="00203491" w:rsidRPr="00A96C69" w:rsidRDefault="00BE3537" w:rsidP="004571A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color w:val="C00000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Oferta musi zawierać Informację o łącznej wartości netto i brutto </w:t>
      </w:r>
      <w:r w:rsidR="004571AE" w:rsidRPr="00A96C69">
        <w:rPr>
          <w:rFonts w:asciiTheme="minorHAnsi" w:hAnsiTheme="minorHAnsi" w:cs="Calibri"/>
          <w:sz w:val="22"/>
          <w:szCs w:val="22"/>
        </w:rPr>
        <w:t>za 1 przegląd z uwzględnieniem:</w:t>
      </w:r>
    </w:p>
    <w:p w:rsidR="004571AE" w:rsidRPr="00A96C69" w:rsidRDefault="00BE6B57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Przegląd -robocizna,</w:t>
      </w:r>
    </w:p>
    <w:p w:rsidR="004571AE" w:rsidRPr="00A96C69" w:rsidRDefault="004571AE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Dojazd,</w:t>
      </w:r>
    </w:p>
    <w:p w:rsidR="004571AE" w:rsidRPr="00A96C69" w:rsidRDefault="004571AE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Uszczelka drzwi,</w:t>
      </w:r>
    </w:p>
    <w:p w:rsidR="004571AE" w:rsidRPr="00A96C69" w:rsidRDefault="004571AE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Smar </w:t>
      </w:r>
      <w:proofErr w:type="spellStart"/>
      <w:r w:rsidRPr="00A96C69">
        <w:rPr>
          <w:rFonts w:asciiTheme="minorHAnsi" w:hAnsiTheme="minorHAnsi" w:cs="Calibri"/>
          <w:sz w:val="22"/>
          <w:szCs w:val="22"/>
        </w:rPr>
        <w:t>Barierta</w:t>
      </w:r>
      <w:proofErr w:type="spellEnd"/>
      <w:r w:rsidRPr="00A96C69">
        <w:rPr>
          <w:rFonts w:asciiTheme="minorHAnsi" w:hAnsiTheme="minorHAnsi" w:cs="Calibri"/>
          <w:sz w:val="22"/>
          <w:szCs w:val="22"/>
        </w:rPr>
        <w:t>,</w:t>
      </w:r>
    </w:p>
    <w:p w:rsidR="004571AE" w:rsidRPr="00A96C69" w:rsidRDefault="004571AE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Filtr bakteriologiczny AVF,</w:t>
      </w:r>
    </w:p>
    <w:p w:rsidR="004571AE" w:rsidRPr="00A96C69" w:rsidRDefault="004571AE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Zestaw naprawczy odprowadzenia kondensatu – prosty,</w:t>
      </w:r>
    </w:p>
    <w:p w:rsidR="004571AE" w:rsidRPr="00A96C69" w:rsidRDefault="004571AE" w:rsidP="004571AE">
      <w:pPr>
        <w:pStyle w:val="Akapitzlist"/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Zestaw naprawczy odprowadzenia kondensatu – kątowy,</w:t>
      </w:r>
    </w:p>
    <w:p w:rsidR="004571AE" w:rsidRPr="00A96C69" w:rsidRDefault="004571AE" w:rsidP="004571AE">
      <w:pPr>
        <w:pStyle w:val="Akapitzlist"/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Nurnik zaworu sterylizatora,</w:t>
      </w:r>
    </w:p>
    <w:p w:rsidR="004571AE" w:rsidRPr="00A96C69" w:rsidRDefault="004571AE" w:rsidP="004571A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Materiały dodatkowe</w:t>
      </w:r>
      <w:r w:rsidR="004C47E6" w:rsidRPr="00A96C69">
        <w:rPr>
          <w:rFonts w:asciiTheme="minorHAnsi" w:hAnsiTheme="minorHAnsi" w:cs="Calibri"/>
          <w:sz w:val="22"/>
          <w:szCs w:val="22"/>
        </w:rPr>
        <w:t>.</w:t>
      </w:r>
    </w:p>
    <w:p w:rsidR="004571AE" w:rsidRPr="00A96C69" w:rsidRDefault="004571AE" w:rsidP="00FB610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Oferta musi zawierać informację o łącznej wartości netto i brutto za usunięcie usterki na wezwanie zamawiającego</w:t>
      </w:r>
      <w:r w:rsidR="009B3C1A" w:rsidRPr="00A96C69">
        <w:rPr>
          <w:rFonts w:asciiTheme="minorHAnsi" w:hAnsiTheme="minorHAnsi" w:cs="Calibri"/>
          <w:sz w:val="22"/>
          <w:szCs w:val="22"/>
        </w:rPr>
        <w:t xml:space="preserve"> (naprawa dodatkowa)</w:t>
      </w:r>
      <w:r w:rsidRPr="00A96C69">
        <w:rPr>
          <w:rFonts w:asciiTheme="minorHAnsi" w:hAnsiTheme="minorHAnsi" w:cs="Calibri"/>
          <w:sz w:val="22"/>
          <w:szCs w:val="22"/>
        </w:rPr>
        <w:t xml:space="preserve"> z uwzględnieniem:</w:t>
      </w:r>
    </w:p>
    <w:p w:rsidR="004571AE" w:rsidRPr="00A96C69" w:rsidRDefault="004571AE" w:rsidP="004571A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Diagnostyka usterki,</w:t>
      </w:r>
    </w:p>
    <w:p w:rsidR="004571AE" w:rsidRPr="00A96C69" w:rsidRDefault="004C47E6" w:rsidP="004571A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Dojazd.</w:t>
      </w:r>
    </w:p>
    <w:p w:rsidR="004C47E6" w:rsidRPr="00A96C69" w:rsidRDefault="004C47E6" w:rsidP="00FB610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Oferta musi zawierać informację o czasie reakcji na wezwanie Zamawiającego.</w:t>
      </w:r>
    </w:p>
    <w:p w:rsidR="00BE3537" w:rsidRPr="00A96C69" w:rsidRDefault="00BE3537" w:rsidP="00FB610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  <w:r w:rsidR="00203491" w:rsidRPr="00A96C69">
        <w:rPr>
          <w:rFonts w:asciiTheme="minorHAnsi" w:hAnsiTheme="minorHAnsi"/>
        </w:rPr>
        <w:t xml:space="preserve"> </w:t>
      </w:r>
      <w:r w:rsidR="00203491" w:rsidRPr="00A96C69">
        <w:rPr>
          <w:rFonts w:asciiTheme="minorHAnsi" w:hAnsiTheme="minorHAnsi" w:cs="Calibri"/>
          <w:sz w:val="22"/>
          <w:szCs w:val="22"/>
        </w:rPr>
        <w:t>Oferent musi prowadzić nieprzerwanie działalność od minimum roku, co będzie potwierdzone stosownymi wpisami w Centralnej Ewidencji i Informacji o Działalności Gospodarczej.</w:t>
      </w:r>
    </w:p>
    <w:p w:rsidR="00BE3537" w:rsidRPr="00A96C69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96C69">
        <w:rPr>
          <w:rFonts w:asciiTheme="minorHAnsi" w:hAnsiTheme="minorHAns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5D4665" w:rsidRPr="00A96C69">
        <w:rPr>
          <w:rFonts w:asciiTheme="minorHAnsi" w:hAnsiTheme="minorHAnsi" w:cs="Calibri"/>
          <w:b/>
          <w:sz w:val="22"/>
          <w:szCs w:val="22"/>
        </w:rPr>
        <w:t>a.zajfert</w:t>
      </w:r>
      <w:r w:rsidRPr="00A96C69">
        <w:rPr>
          <w:rFonts w:asciiTheme="minorHAnsi" w:hAnsiTheme="minorHAnsi" w:cs="Calibri"/>
          <w:b/>
          <w:sz w:val="22"/>
          <w:szCs w:val="22"/>
        </w:rPr>
        <w:t>@nencki.gov.pl</w:t>
      </w:r>
    </w:p>
    <w:p w:rsidR="00BE3537" w:rsidRPr="00A96C69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96C69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Prosimy oznaczyć ofertę w tytule wiadomości: </w:t>
      </w:r>
      <w:r w:rsidR="00203491" w:rsidRPr="00A96C69">
        <w:rPr>
          <w:rFonts w:asciiTheme="minorHAnsi" w:hAnsiTheme="minorHAnsi" w:cs="Calibri"/>
          <w:b/>
          <w:color w:val="000000"/>
          <w:sz w:val="22"/>
          <w:szCs w:val="22"/>
        </w:rPr>
        <w:t>AUTOKLAW_ZW</w:t>
      </w:r>
    </w:p>
    <w:p w:rsidR="00BE3537" w:rsidRPr="00A96C69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Ocenie poddane zostaną tylko te oferty, które zawierają wszystkie elementy wymienione powyżej</w:t>
      </w:r>
      <w:r w:rsidR="00AF0F39" w:rsidRPr="00A96C69">
        <w:rPr>
          <w:rFonts w:asciiTheme="minorHAnsi" w:hAnsiTheme="minorHAnsi" w:cs="Calibri"/>
          <w:sz w:val="22"/>
          <w:szCs w:val="22"/>
        </w:rPr>
        <w:t>.</w:t>
      </w:r>
    </w:p>
    <w:p w:rsidR="00203491" w:rsidRPr="00A96C69" w:rsidRDefault="00203491" w:rsidP="0020349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Przy wyborze Zamawiający będzie się kierował następującymi kryteriami:</w:t>
      </w:r>
    </w:p>
    <w:p w:rsidR="004C47E6" w:rsidRPr="00A96C69" w:rsidRDefault="00203491" w:rsidP="004C47E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1134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Waga kry</w:t>
      </w:r>
      <w:r w:rsidR="004C47E6" w:rsidRPr="00A96C69">
        <w:rPr>
          <w:rFonts w:asciiTheme="minorHAnsi" w:hAnsiTheme="minorHAnsi" w:cs="Calibri"/>
          <w:sz w:val="22"/>
          <w:szCs w:val="22"/>
        </w:rPr>
        <w:t>terium 8</w:t>
      </w:r>
      <w:r w:rsidR="00C85832" w:rsidRPr="00A96C69">
        <w:rPr>
          <w:rFonts w:asciiTheme="minorHAnsi" w:hAnsiTheme="minorHAnsi" w:cs="Calibri"/>
          <w:sz w:val="22"/>
          <w:szCs w:val="22"/>
        </w:rPr>
        <w:t xml:space="preserve">0%: 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 </w:t>
      </w:r>
      <w:r w:rsidRPr="00A96C69">
        <w:rPr>
          <w:rFonts w:asciiTheme="minorHAnsi" w:hAnsiTheme="minorHAnsi" w:cs="Calibri"/>
          <w:sz w:val="22"/>
          <w:szCs w:val="22"/>
        </w:rPr>
        <w:t>cena –</w:t>
      </w:r>
      <w:r w:rsidR="007C1F1B" w:rsidRPr="00A96C69">
        <w:rPr>
          <w:rFonts w:asciiTheme="minorHAnsi" w:hAnsiTheme="minorHAnsi" w:cs="Calibri"/>
          <w:sz w:val="22"/>
          <w:szCs w:val="22"/>
        </w:rPr>
        <w:t xml:space="preserve"> </w:t>
      </w:r>
      <w:r w:rsidRPr="00A96C69">
        <w:rPr>
          <w:rFonts w:asciiTheme="minorHAnsi" w:hAnsiTheme="minorHAnsi" w:cs="Calibri"/>
          <w:sz w:val="22"/>
          <w:szCs w:val="22"/>
        </w:rPr>
        <w:t>wynagrodzenie za 1 przegląd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; </w:t>
      </w:r>
      <w:r w:rsidR="00D62420" w:rsidRPr="00A96C69">
        <w:rPr>
          <w:rFonts w:asciiTheme="minorHAnsi" w:hAnsiTheme="minorHAnsi" w:cs="Calibri"/>
          <w:sz w:val="22"/>
          <w:szCs w:val="22"/>
        </w:rPr>
        <w:t xml:space="preserve"> </w:t>
      </w:r>
      <w:r w:rsidR="00D62420" w:rsidRPr="00A96C69">
        <w:rPr>
          <w:rFonts w:asciiTheme="minorHAnsi" w:hAnsiTheme="minorHAnsi"/>
          <w:sz w:val="22"/>
          <w:szCs w:val="22"/>
        </w:rPr>
        <w:t>cena minimalna otrzyma 80 pkt, każda wyższa cena otrzyma o 1 pkt mniej na każde 1% wyższej ceny w stosunku do 100% ceny minimalnej),</w:t>
      </w:r>
    </w:p>
    <w:p w:rsidR="00203491" w:rsidRPr="00A96C69" w:rsidRDefault="00203491" w:rsidP="0020349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1134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 xml:space="preserve">Waga kryterium 20%: 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 czas</w:t>
      </w:r>
      <w:r w:rsidRPr="00A96C69">
        <w:rPr>
          <w:rFonts w:asciiTheme="minorHAnsi" w:hAnsiTheme="minorHAnsi" w:cs="Calibri"/>
          <w:sz w:val="22"/>
          <w:szCs w:val="22"/>
        </w:rPr>
        <w:t xml:space="preserve"> przystąpienia do </w:t>
      </w:r>
      <w:r w:rsidR="007C1F1B" w:rsidRPr="00A96C69">
        <w:rPr>
          <w:rFonts w:asciiTheme="minorHAnsi" w:hAnsiTheme="minorHAnsi" w:cs="Calibri"/>
          <w:sz w:val="22"/>
          <w:szCs w:val="22"/>
        </w:rPr>
        <w:t>usunięcia usterki na wezwanie zamawiającego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; </w:t>
      </w:r>
      <w:r w:rsidR="005A225E">
        <w:rPr>
          <w:rFonts w:asciiTheme="minorHAnsi" w:hAnsiTheme="minorHAnsi" w:cs="Calibri"/>
          <w:sz w:val="22"/>
          <w:szCs w:val="22"/>
        </w:rPr>
        <w:t>5</w:t>
      </w:r>
      <w:r w:rsidR="00C85832" w:rsidRPr="00A96C69">
        <w:rPr>
          <w:rFonts w:asciiTheme="minorHAnsi" w:hAnsiTheme="minorHAnsi" w:cs="Calibri"/>
          <w:sz w:val="22"/>
          <w:szCs w:val="22"/>
        </w:rPr>
        <w:t xml:space="preserve"> </w:t>
      </w:r>
      <w:r w:rsidR="005A225E">
        <w:rPr>
          <w:rFonts w:asciiTheme="minorHAnsi" w:hAnsiTheme="minorHAnsi" w:cs="Calibri"/>
          <w:sz w:val="22"/>
          <w:szCs w:val="22"/>
        </w:rPr>
        <w:t>dni</w:t>
      </w:r>
      <w:r w:rsidRPr="00A96C69">
        <w:rPr>
          <w:rFonts w:asciiTheme="minorHAnsi" w:hAnsiTheme="minorHAnsi" w:cs="Calibri"/>
          <w:sz w:val="22"/>
          <w:szCs w:val="22"/>
        </w:rPr>
        <w:t xml:space="preserve"> -0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 </w:t>
      </w:r>
      <w:r w:rsidRPr="00A96C69">
        <w:rPr>
          <w:rFonts w:asciiTheme="minorHAnsi" w:hAnsiTheme="minorHAnsi" w:cs="Calibri"/>
          <w:sz w:val="22"/>
          <w:szCs w:val="22"/>
        </w:rPr>
        <w:t>pkt;</w:t>
      </w:r>
      <w:r w:rsidR="00C85832" w:rsidRPr="00A96C69">
        <w:rPr>
          <w:rFonts w:asciiTheme="minorHAnsi" w:hAnsiTheme="minorHAnsi" w:cs="Calibri"/>
          <w:sz w:val="22"/>
          <w:szCs w:val="22"/>
        </w:rPr>
        <w:t xml:space="preserve"> do</w:t>
      </w:r>
      <w:r w:rsidRPr="00A96C69">
        <w:rPr>
          <w:rFonts w:asciiTheme="minorHAnsi" w:hAnsiTheme="minorHAnsi" w:cs="Calibri"/>
          <w:sz w:val="22"/>
          <w:szCs w:val="22"/>
        </w:rPr>
        <w:t xml:space="preserve"> </w:t>
      </w:r>
      <w:r w:rsidR="005A225E">
        <w:rPr>
          <w:rFonts w:asciiTheme="minorHAnsi" w:hAnsiTheme="minorHAnsi" w:cs="Calibri"/>
          <w:sz w:val="22"/>
          <w:szCs w:val="22"/>
        </w:rPr>
        <w:t>3 dni</w:t>
      </w:r>
      <w:r w:rsidR="00C85832" w:rsidRPr="00A96C69">
        <w:rPr>
          <w:rFonts w:asciiTheme="minorHAnsi" w:hAnsiTheme="minorHAnsi" w:cs="Calibri"/>
          <w:sz w:val="22"/>
          <w:szCs w:val="22"/>
        </w:rPr>
        <w:t xml:space="preserve"> -10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 </w:t>
      </w:r>
      <w:r w:rsidR="00C85832" w:rsidRPr="00A96C69">
        <w:rPr>
          <w:rFonts w:asciiTheme="minorHAnsi" w:hAnsiTheme="minorHAnsi" w:cs="Calibri"/>
          <w:sz w:val="22"/>
          <w:szCs w:val="22"/>
        </w:rPr>
        <w:t xml:space="preserve">pkt; </w:t>
      </w:r>
      <w:r w:rsidR="007C1F1B" w:rsidRPr="00A96C69">
        <w:rPr>
          <w:rFonts w:asciiTheme="minorHAnsi" w:hAnsiTheme="minorHAnsi" w:cs="Calibri"/>
          <w:sz w:val="22"/>
          <w:szCs w:val="22"/>
        </w:rPr>
        <w:t xml:space="preserve">do </w:t>
      </w:r>
      <w:r w:rsidR="00BC5D19">
        <w:rPr>
          <w:rFonts w:asciiTheme="minorHAnsi" w:hAnsiTheme="minorHAnsi" w:cs="Calibri"/>
          <w:sz w:val="22"/>
          <w:szCs w:val="22"/>
        </w:rPr>
        <w:t>1 dnia</w:t>
      </w:r>
      <w:r w:rsidRPr="00A96C69">
        <w:rPr>
          <w:rFonts w:asciiTheme="minorHAnsi" w:hAnsiTheme="minorHAnsi" w:cs="Calibri"/>
          <w:sz w:val="22"/>
          <w:szCs w:val="22"/>
        </w:rPr>
        <w:t xml:space="preserve"> -20</w:t>
      </w:r>
      <w:r w:rsidR="00C6419F" w:rsidRPr="00A96C69">
        <w:rPr>
          <w:rFonts w:asciiTheme="minorHAnsi" w:hAnsiTheme="minorHAnsi" w:cs="Calibri"/>
          <w:sz w:val="22"/>
          <w:szCs w:val="22"/>
        </w:rPr>
        <w:t xml:space="preserve"> </w:t>
      </w:r>
      <w:r w:rsidRPr="00A96C69">
        <w:rPr>
          <w:rFonts w:asciiTheme="minorHAnsi" w:hAnsiTheme="minorHAnsi" w:cs="Calibri"/>
          <w:sz w:val="22"/>
          <w:szCs w:val="22"/>
        </w:rPr>
        <w:t>pkt</w:t>
      </w:r>
      <w:r w:rsidR="007C1F1B" w:rsidRPr="00A96C69">
        <w:rPr>
          <w:rFonts w:asciiTheme="minorHAnsi" w:hAnsiTheme="minorHAnsi" w:cs="Calibri"/>
          <w:sz w:val="22"/>
          <w:szCs w:val="22"/>
        </w:rPr>
        <w:t>.</w:t>
      </w:r>
    </w:p>
    <w:p w:rsidR="007C1F1B" w:rsidRPr="00A96C69" w:rsidRDefault="007C1F1B" w:rsidP="007C1F1B">
      <w:pPr>
        <w:autoSpaceDE w:val="0"/>
        <w:autoSpaceDN w:val="0"/>
        <w:adjustRightInd w:val="0"/>
        <w:spacing w:before="120" w:after="120"/>
        <w:ind w:left="414"/>
        <w:jc w:val="both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b/>
          <w:sz w:val="22"/>
          <w:szCs w:val="22"/>
        </w:rPr>
        <w:t xml:space="preserve">W przypadku niedotrzymania </w:t>
      </w:r>
      <w:r w:rsidR="00AF0F39" w:rsidRPr="00A96C69">
        <w:rPr>
          <w:rFonts w:asciiTheme="minorHAnsi" w:hAnsiTheme="minorHAnsi" w:cs="Calibri"/>
          <w:b/>
          <w:sz w:val="22"/>
          <w:szCs w:val="22"/>
        </w:rPr>
        <w:t xml:space="preserve">oferowanego </w:t>
      </w:r>
      <w:r w:rsidR="00B7175B" w:rsidRPr="00A96C69">
        <w:rPr>
          <w:rFonts w:asciiTheme="minorHAnsi" w:hAnsiTheme="minorHAnsi" w:cs="Calibri"/>
          <w:b/>
          <w:sz w:val="22"/>
          <w:szCs w:val="22"/>
        </w:rPr>
        <w:t>czasu</w:t>
      </w:r>
      <w:r w:rsidR="00AF0F39" w:rsidRPr="00A96C69">
        <w:rPr>
          <w:rFonts w:asciiTheme="minorHAnsi" w:hAnsiTheme="minorHAnsi" w:cs="Calibri"/>
          <w:b/>
          <w:sz w:val="22"/>
          <w:szCs w:val="22"/>
        </w:rPr>
        <w:t xml:space="preserve"> reakcji</w:t>
      </w:r>
      <w:r w:rsidRPr="00A96C69">
        <w:rPr>
          <w:rFonts w:asciiTheme="minorHAnsi" w:hAnsiTheme="minorHAnsi" w:cs="Calibri"/>
          <w:sz w:val="22"/>
          <w:szCs w:val="22"/>
        </w:rPr>
        <w:t xml:space="preserve"> na wezwanie zamawiającego, zamawiający może nałożyć na wykonawcę karę umowną w wysokości 1% łącznej wartości brutto 1 przeglądu</w:t>
      </w:r>
      <w:r w:rsidR="00AF0F39" w:rsidRPr="00A96C69">
        <w:rPr>
          <w:rFonts w:asciiTheme="minorHAnsi" w:hAnsiTheme="minorHAnsi" w:cs="Calibri"/>
          <w:sz w:val="22"/>
          <w:szCs w:val="22"/>
        </w:rPr>
        <w:t>, za każdą godzinę spóźnienia.</w:t>
      </w:r>
    </w:p>
    <w:p w:rsidR="00BE3537" w:rsidRPr="00A96C69" w:rsidRDefault="00BE3537" w:rsidP="00BE3537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96C69">
        <w:rPr>
          <w:rFonts w:asciiTheme="minorHAnsi" w:hAnsiTheme="minorHAnsi" w:cs="Calibri"/>
          <w:b/>
          <w:bCs/>
          <w:sz w:val="22"/>
          <w:szCs w:val="22"/>
        </w:rPr>
        <w:t>III. Dodatkowe informacje:</w:t>
      </w:r>
    </w:p>
    <w:p w:rsidR="00BE3537" w:rsidRPr="00A96C69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W celu realizacji zamówienia z wybranym Wykonawcą zostanie podpisana umowa.</w:t>
      </w:r>
    </w:p>
    <w:p w:rsidR="00BE3537" w:rsidRPr="00A96C69" w:rsidRDefault="00BE3537" w:rsidP="00BE3537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Zamawiający zastrzega sobie możliwość negocjacji warunków umowy z najlepszymi Wykonawcami.</w:t>
      </w:r>
    </w:p>
    <w:p w:rsidR="00BE3537" w:rsidRPr="00A96C69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Zamawiający zastrzega sobie prawo do nie wybierania żadnego z Wykonawców.</w:t>
      </w:r>
    </w:p>
    <w:p w:rsidR="00BE3537" w:rsidRPr="00A96C69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A96C69">
        <w:rPr>
          <w:rFonts w:asciiTheme="minorHAnsi" w:hAnsiTheme="minorHAnsi" w:cs="Calibri"/>
          <w:sz w:val="22"/>
          <w:szCs w:val="22"/>
        </w:rPr>
        <w:t>Wybór Wykonawcy zostanie ogłoszony na stronie internetowej Zamawiającego niezwłocznie po zakończeniu procedury.</w:t>
      </w:r>
    </w:p>
    <w:p w:rsidR="00BE3537" w:rsidRPr="00A96C69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="Calibri"/>
          <w:b/>
          <w:sz w:val="22"/>
          <w:szCs w:val="22"/>
          <w:u w:val="single"/>
        </w:rPr>
      </w:pPr>
      <w:r w:rsidRPr="00A96C69">
        <w:rPr>
          <w:rFonts w:asciiTheme="minorHAnsi" w:hAnsiTheme="minorHAnsi" w:cs="Calibri"/>
          <w:b/>
          <w:sz w:val="22"/>
          <w:szCs w:val="22"/>
          <w:u w:val="single"/>
        </w:rPr>
        <w:t xml:space="preserve">Wizja lokalna odbędzie się </w:t>
      </w:r>
      <w:r w:rsidR="00AF0F39" w:rsidRPr="00A96C69">
        <w:rPr>
          <w:rFonts w:asciiTheme="minorHAnsi" w:hAnsiTheme="minorHAnsi" w:cs="Calibri"/>
          <w:b/>
          <w:sz w:val="22"/>
          <w:szCs w:val="22"/>
          <w:u w:val="single"/>
        </w:rPr>
        <w:t>na życzenie oferenta</w:t>
      </w:r>
      <w:r w:rsidR="00C85832" w:rsidRPr="00A96C69">
        <w:rPr>
          <w:rFonts w:asciiTheme="minorHAnsi" w:hAnsiTheme="minorHAnsi" w:cs="Calibri"/>
          <w:b/>
          <w:sz w:val="22"/>
          <w:szCs w:val="22"/>
          <w:u w:val="single"/>
        </w:rPr>
        <w:t>,</w:t>
      </w:r>
      <w:r w:rsidR="00AF0F39" w:rsidRPr="00A96C69">
        <w:rPr>
          <w:rFonts w:asciiTheme="minorHAnsi" w:hAnsiTheme="minorHAnsi" w:cs="Calibri"/>
          <w:b/>
          <w:sz w:val="22"/>
          <w:szCs w:val="22"/>
          <w:u w:val="single"/>
        </w:rPr>
        <w:t xml:space="preserve"> po wcześniejszym umówieniu wizyty.</w:t>
      </w:r>
    </w:p>
    <w:p w:rsidR="00D84ECE" w:rsidRDefault="00D84ECE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Theme="minorHAnsi" w:hAnsiTheme="minorHAnsi" w:cs="Calibri"/>
          <w:b/>
        </w:rPr>
      </w:pPr>
    </w:p>
    <w:p w:rsidR="00BE3537" w:rsidRPr="00A96C69" w:rsidRDefault="00BE3537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A96C69">
        <w:rPr>
          <w:rFonts w:asciiTheme="minorHAnsi" w:hAnsiTheme="minorHAnsi" w:cs="Calibri"/>
          <w:b/>
        </w:rPr>
        <w:t>Załącznik nr 1: Wzór formularza oferty</w:t>
      </w:r>
    </w:p>
    <w:p w:rsidR="00BE3537" w:rsidRPr="00A96C69" w:rsidRDefault="00BE3537" w:rsidP="00BA4FF9">
      <w:pPr>
        <w:pStyle w:val="Bezodstpw"/>
        <w:rPr>
          <w:rFonts w:asciiTheme="minorHAnsi" w:hAnsiTheme="minorHAnsi"/>
        </w:rPr>
      </w:pPr>
      <w:r w:rsidRPr="00A96C69">
        <w:rPr>
          <w:rFonts w:asciiTheme="minorHAnsi" w:hAnsiTheme="minorHAnsi"/>
        </w:rPr>
        <w:t>Nazwa i adres Wykonawcy: ………………………………………………………………………………………………</w:t>
      </w:r>
      <w:r w:rsidR="00695541" w:rsidRPr="00A96C69">
        <w:rPr>
          <w:rFonts w:asciiTheme="minorHAnsi" w:hAnsiTheme="minorHAnsi"/>
        </w:rPr>
        <w:t>…..</w:t>
      </w:r>
      <w:r w:rsidRPr="00A96C69">
        <w:rPr>
          <w:rFonts w:asciiTheme="minorHAnsi" w:hAnsiTheme="minorHAnsi"/>
        </w:rPr>
        <w:t>……</w:t>
      </w:r>
    </w:p>
    <w:p w:rsidR="00BE3537" w:rsidRPr="00A96C69" w:rsidRDefault="00BE3537" w:rsidP="00BA4FF9">
      <w:pPr>
        <w:pStyle w:val="Bezodstpw"/>
        <w:rPr>
          <w:rFonts w:asciiTheme="minorHAnsi" w:hAnsiTheme="minorHAnsi"/>
        </w:rPr>
      </w:pPr>
      <w:r w:rsidRPr="00A96C69">
        <w:rPr>
          <w:rFonts w:asciiTheme="minorHAnsi" w:hAnsiTheme="minorHAnsi"/>
        </w:rPr>
        <w:t>……………………………………………………………………………………………………</w:t>
      </w:r>
      <w:r w:rsidR="00BA4FF9" w:rsidRPr="00A96C69">
        <w:rPr>
          <w:rFonts w:asciiTheme="minorHAnsi" w:hAnsiTheme="minorHAnsi"/>
        </w:rPr>
        <w:t>..</w:t>
      </w:r>
      <w:r w:rsidRPr="00A96C69">
        <w:rPr>
          <w:rFonts w:asciiTheme="minorHAnsi" w:hAnsiTheme="minorHAnsi"/>
        </w:rPr>
        <w:t>…</w:t>
      </w:r>
    </w:p>
    <w:p w:rsidR="00BE3537" w:rsidRPr="00A96C69" w:rsidRDefault="00BE3537" w:rsidP="00BA4FF9">
      <w:pPr>
        <w:pStyle w:val="Bezodstpw"/>
        <w:rPr>
          <w:rFonts w:asciiTheme="minorHAnsi" w:hAnsiTheme="minorHAnsi"/>
        </w:rPr>
      </w:pPr>
      <w:r w:rsidRPr="00A96C69">
        <w:rPr>
          <w:rFonts w:asciiTheme="minorHAnsi" w:hAnsiTheme="minorHAnsi"/>
        </w:rPr>
        <w:t>Osoba do kontaktu…………………………………</w:t>
      </w:r>
      <w:r w:rsidR="00BA4FF9" w:rsidRPr="00A96C69">
        <w:rPr>
          <w:rFonts w:asciiTheme="minorHAnsi" w:hAnsiTheme="minorHAnsi"/>
        </w:rPr>
        <w:t>..</w:t>
      </w:r>
      <w:r w:rsidRPr="00A96C69">
        <w:rPr>
          <w:rFonts w:asciiTheme="minorHAnsi" w:hAnsiTheme="minorHAnsi"/>
        </w:rPr>
        <w:t>………………………………………</w:t>
      </w:r>
      <w:r w:rsidR="00695541" w:rsidRPr="00A96C69">
        <w:rPr>
          <w:rFonts w:asciiTheme="minorHAnsi" w:hAnsiTheme="minorHAnsi"/>
        </w:rPr>
        <w:t>…..</w:t>
      </w:r>
      <w:r w:rsidRPr="00A96C69">
        <w:rPr>
          <w:rFonts w:asciiTheme="minorHAnsi" w:hAnsiTheme="minorHAnsi"/>
        </w:rPr>
        <w:t>……</w:t>
      </w:r>
    </w:p>
    <w:p w:rsidR="00BE3537" w:rsidRPr="00A96C69" w:rsidRDefault="00BE3537" w:rsidP="00BA4FF9">
      <w:pPr>
        <w:pStyle w:val="Bezodstpw"/>
        <w:rPr>
          <w:rFonts w:asciiTheme="minorHAnsi" w:hAnsiTheme="minorHAnsi"/>
        </w:rPr>
      </w:pPr>
      <w:r w:rsidRPr="00A96C69">
        <w:rPr>
          <w:rFonts w:asciiTheme="minorHAnsi" w:hAnsiTheme="minorHAnsi"/>
        </w:rPr>
        <w:t>Nr telefonu……………………</w:t>
      </w:r>
      <w:r w:rsidR="00695541" w:rsidRPr="00A96C69">
        <w:rPr>
          <w:rFonts w:asciiTheme="minorHAnsi" w:hAnsiTheme="minorHAnsi"/>
        </w:rPr>
        <w:t>…</w:t>
      </w:r>
      <w:r w:rsidRPr="00A96C69">
        <w:rPr>
          <w:rFonts w:asciiTheme="minorHAnsi" w:hAnsiTheme="minorHAnsi"/>
        </w:rPr>
        <w:t>…………………, adres e</w:t>
      </w:r>
      <w:r w:rsidR="00BA4FF9" w:rsidRPr="00A96C69">
        <w:rPr>
          <w:rFonts w:asciiTheme="minorHAnsi" w:hAnsiTheme="minorHAnsi"/>
        </w:rPr>
        <w:t>-mail…………………………………..</w:t>
      </w:r>
    </w:p>
    <w:p w:rsidR="00BE3537" w:rsidRPr="00A96C69" w:rsidRDefault="00BE3537" w:rsidP="00B717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563"/>
        <w:gridCol w:w="2835"/>
        <w:gridCol w:w="1701"/>
        <w:gridCol w:w="1701"/>
        <w:gridCol w:w="1701"/>
        <w:gridCol w:w="1701"/>
      </w:tblGrid>
      <w:tr w:rsidR="00BE3537" w:rsidRPr="00A96C69" w:rsidTr="00416FEC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</w:p>
          <w:p w:rsidR="00BE3537" w:rsidRPr="00A96C69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 w:rsidRPr="00A96C69">
              <w:rPr>
                <w:rFonts w:asciiTheme="minorHAnsi" w:hAnsiTheme="minorHAnsi" w:cs="Calibri"/>
                <w:b/>
              </w:rPr>
              <w:t>Lp.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BA1F68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 w:rsidRPr="00A96C69">
              <w:rPr>
                <w:rFonts w:asciiTheme="minorHAnsi" w:hAnsiTheme="minorHAnsi" w:cs="Calibri"/>
                <w:b/>
              </w:rPr>
              <w:t>opis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B7175B" w:rsidP="00BC5D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 w:rsidRPr="00A96C69">
              <w:rPr>
                <w:rFonts w:asciiTheme="minorHAnsi" w:hAnsiTheme="minorHAnsi" w:cs="Calibri"/>
                <w:b/>
              </w:rPr>
              <w:t>c</w:t>
            </w:r>
            <w:r w:rsidR="009B3C1A" w:rsidRPr="00A96C69">
              <w:rPr>
                <w:rFonts w:asciiTheme="minorHAnsi" w:hAnsiTheme="minorHAnsi" w:cs="Calibri"/>
                <w:b/>
              </w:rPr>
              <w:t>zas reakcji</w:t>
            </w:r>
            <w:r w:rsidR="00BC5D19">
              <w:rPr>
                <w:rFonts w:asciiTheme="minorHAnsi" w:hAnsiTheme="minorHAnsi" w:cs="Calibri"/>
                <w:b/>
              </w:rPr>
              <w:t xml:space="preserve"> (dni</w:t>
            </w:r>
            <w:r w:rsidR="00416FEC">
              <w:rPr>
                <w:rFonts w:asciiTheme="minorHAnsi" w:hAnsiTheme="minorHAnsi" w:cs="Calibri"/>
                <w:b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Default="00BE1658" w:rsidP="00B717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 w:rsidRPr="00A96C69">
              <w:rPr>
                <w:rFonts w:asciiTheme="minorHAnsi" w:hAnsiTheme="minorHAnsi" w:cs="Calibri"/>
                <w:b/>
              </w:rPr>
              <w:t>cena netto</w:t>
            </w:r>
          </w:p>
          <w:p w:rsidR="00416FEC" w:rsidRPr="00A96C69" w:rsidRDefault="00416FEC" w:rsidP="00B717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(PLN)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Default="00BE3537" w:rsidP="00BE1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 w:rsidRPr="00A96C69">
              <w:rPr>
                <w:rFonts w:asciiTheme="minorHAnsi" w:hAnsiTheme="minorHAnsi" w:cs="Calibri"/>
                <w:b/>
              </w:rPr>
              <w:t xml:space="preserve">cena </w:t>
            </w:r>
            <w:r w:rsidR="00BE1658" w:rsidRPr="00A96C69">
              <w:rPr>
                <w:rFonts w:asciiTheme="minorHAnsi" w:hAnsiTheme="minorHAnsi" w:cs="Calibri"/>
                <w:b/>
              </w:rPr>
              <w:t>brutto</w:t>
            </w:r>
          </w:p>
          <w:p w:rsidR="00416FEC" w:rsidRPr="00A96C69" w:rsidRDefault="00416FEC" w:rsidP="00BE16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(PLN)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416FEC" w:rsidP="009B3C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liczba punktów</w:t>
            </w:r>
          </w:p>
        </w:tc>
      </w:tr>
      <w:tr w:rsidR="00416FEC" w:rsidRPr="00A96C69" w:rsidTr="00416FEC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BE3537" w:rsidP="00B717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96C69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9B3C1A" w:rsidP="00072D6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A96C69">
              <w:rPr>
                <w:rFonts w:asciiTheme="minorHAnsi" w:hAnsiTheme="minorHAnsi" w:cs="Calibri"/>
              </w:rPr>
              <w:t>Przegląd urządzenia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416FEC" w:rsidRPr="00A96C69" w:rsidTr="00416FEC">
        <w:trPr>
          <w:trHeight w:val="803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221AA7" w:rsidP="00B717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96C69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BE3537" w:rsidRPr="00A96C69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4C47E6" w:rsidP="00072D6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A96C69">
              <w:rPr>
                <w:rFonts w:asciiTheme="minorHAnsi" w:hAnsiTheme="minorHAnsi" w:cs="Calibri"/>
              </w:rPr>
              <w:t>Oferowany czas reakcji- przystąpienia do usunięcia usterki</w:t>
            </w:r>
            <w:r w:rsidR="00BE6B57" w:rsidRPr="00A96C69">
              <w:rPr>
                <w:rFonts w:asciiTheme="minorHAnsi" w:hAnsiTheme="minorHAnsi" w:cs="Calibri"/>
              </w:rPr>
              <w:t xml:space="preserve"> na wezwanie Zamawiającego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5B1420" w:rsidRPr="00A96C69" w:rsidRDefault="005B1420" w:rsidP="00072D6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E3537" w:rsidRPr="00A96C69" w:rsidRDefault="00BE3537" w:rsidP="005B142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E3537" w:rsidRPr="00A96C69" w:rsidRDefault="00BE3537" w:rsidP="00072D6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BE1658" w:rsidRDefault="00707010" w:rsidP="00BE1658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Uwagi:</w:t>
      </w:r>
    </w:p>
    <w:p w:rsidR="00D84ECE" w:rsidRDefault="00D84ECE" w:rsidP="00BE1658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BE1658" w:rsidRPr="00BE1658" w:rsidRDefault="00BE1658" w:rsidP="00BE1658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BE1658">
        <w:rPr>
          <w:rFonts w:asciiTheme="minorHAnsi" w:hAnsiTheme="minorHAnsi"/>
          <w:color w:val="000000"/>
          <w:sz w:val="22"/>
          <w:szCs w:val="22"/>
        </w:rPr>
        <w:t>Cena netto zamówienia</w:t>
      </w:r>
      <w:r w:rsidR="00BA1F68" w:rsidRPr="00A96C69">
        <w:rPr>
          <w:rFonts w:asciiTheme="minorHAnsi" w:hAnsiTheme="minorHAnsi"/>
          <w:color w:val="000000"/>
          <w:sz w:val="22"/>
          <w:szCs w:val="22"/>
        </w:rPr>
        <w:t xml:space="preserve"> (przegląd)</w:t>
      </w:r>
      <w:r w:rsidR="0009682F" w:rsidRPr="00A96C69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="00BA1F68" w:rsidRPr="00A96C69">
        <w:rPr>
          <w:rFonts w:asciiTheme="minorHAnsi" w:hAnsiTheme="minorHAnsi"/>
          <w:color w:val="000000"/>
          <w:sz w:val="22"/>
          <w:szCs w:val="22"/>
        </w:rPr>
        <w:t>………</w:t>
      </w:r>
      <w:r w:rsidR="008601BA">
        <w:rPr>
          <w:rFonts w:asciiTheme="minorHAnsi" w:hAnsiTheme="minorHAnsi"/>
          <w:color w:val="000000"/>
          <w:sz w:val="22"/>
          <w:szCs w:val="22"/>
        </w:rPr>
        <w:t>…</w:t>
      </w:r>
      <w:r w:rsidR="0009682F" w:rsidRPr="00A96C69">
        <w:rPr>
          <w:rFonts w:asciiTheme="minorHAnsi" w:hAnsiTheme="minorHAnsi"/>
          <w:color w:val="000000"/>
          <w:sz w:val="22"/>
          <w:szCs w:val="22"/>
        </w:rPr>
        <w:t>….PLN, ………..%VAT</w:t>
      </w:r>
      <w:r w:rsidRPr="00BE1658">
        <w:rPr>
          <w:rFonts w:asciiTheme="minorHAnsi" w:hAnsiTheme="minorHAnsi"/>
          <w:color w:val="000000"/>
          <w:sz w:val="22"/>
          <w:szCs w:val="22"/>
        </w:rPr>
        <w:t>…………</w:t>
      </w:r>
      <w:r w:rsidR="008601BA">
        <w:rPr>
          <w:rFonts w:asciiTheme="minorHAnsi" w:hAnsiTheme="minorHAnsi"/>
          <w:color w:val="000000"/>
          <w:sz w:val="22"/>
          <w:szCs w:val="22"/>
        </w:rPr>
        <w:t>…..</w:t>
      </w:r>
      <w:r w:rsidRPr="00BE1658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8601BA">
        <w:rPr>
          <w:rFonts w:asciiTheme="minorHAnsi" w:hAnsiTheme="minorHAnsi"/>
          <w:color w:val="000000"/>
          <w:sz w:val="22"/>
          <w:szCs w:val="22"/>
        </w:rPr>
        <w:t>…..</w:t>
      </w:r>
      <w:r w:rsidRPr="00BE1658">
        <w:rPr>
          <w:rFonts w:asciiTheme="minorHAnsi" w:hAnsiTheme="minorHAnsi"/>
          <w:color w:val="000000"/>
          <w:sz w:val="22"/>
          <w:szCs w:val="22"/>
        </w:rPr>
        <w:t>PLN</w:t>
      </w:r>
    </w:p>
    <w:p w:rsidR="00BE1658" w:rsidRPr="00BE1658" w:rsidRDefault="00BE1658" w:rsidP="00BE1658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BE1658">
        <w:rPr>
          <w:rFonts w:asciiTheme="minorHAnsi" w:hAnsiTheme="minorHAnsi"/>
          <w:color w:val="000000"/>
          <w:sz w:val="22"/>
          <w:szCs w:val="22"/>
        </w:rPr>
        <w:t>Cena brutto zamówienia</w:t>
      </w:r>
      <w:r w:rsidR="00BA1F68" w:rsidRPr="00A96C69">
        <w:rPr>
          <w:rFonts w:asciiTheme="minorHAnsi" w:hAnsiTheme="minorHAnsi"/>
          <w:color w:val="000000"/>
          <w:sz w:val="22"/>
          <w:szCs w:val="22"/>
        </w:rPr>
        <w:t xml:space="preserve"> (przegląd)</w:t>
      </w:r>
      <w:r w:rsidR="0009682F" w:rsidRPr="00A96C69">
        <w:rPr>
          <w:rFonts w:asciiTheme="minorHAnsi" w:hAnsiTheme="minorHAnsi"/>
          <w:color w:val="000000"/>
          <w:sz w:val="22"/>
          <w:szCs w:val="22"/>
        </w:rPr>
        <w:t>……………………………………………</w:t>
      </w:r>
      <w:r w:rsidR="008601BA">
        <w:rPr>
          <w:rFonts w:asciiTheme="minorHAnsi" w:hAnsiTheme="minorHAnsi"/>
          <w:color w:val="000000"/>
          <w:sz w:val="22"/>
          <w:szCs w:val="22"/>
        </w:rPr>
        <w:t>.</w:t>
      </w:r>
      <w:r w:rsidR="0009682F" w:rsidRPr="00A96C69">
        <w:rPr>
          <w:rFonts w:asciiTheme="minorHAnsi" w:hAnsiTheme="minorHAnsi"/>
          <w:color w:val="000000"/>
          <w:sz w:val="22"/>
          <w:szCs w:val="22"/>
        </w:rPr>
        <w:t>….</w:t>
      </w:r>
      <w:r w:rsidRPr="00BE1658">
        <w:rPr>
          <w:rFonts w:asciiTheme="minorHAnsi" w:hAnsiTheme="minorHAnsi"/>
          <w:color w:val="000000"/>
          <w:sz w:val="22"/>
          <w:szCs w:val="22"/>
        </w:rPr>
        <w:t>PLN</w:t>
      </w:r>
    </w:p>
    <w:p w:rsidR="008601BA" w:rsidRDefault="008601BA" w:rsidP="008601BA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Cena netto usunięcia usterki na wezwanie 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diagnostyka+dojazd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)……………….……..PLN,……..%VAT……………………..PLN</w:t>
      </w:r>
    </w:p>
    <w:p w:rsidR="008601BA" w:rsidRDefault="008601BA" w:rsidP="008601BA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Cena brutto usunięcia usterki na wezwanie 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diagnostyka+dojazd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)……………………..PLN</w:t>
      </w:r>
    </w:p>
    <w:p w:rsidR="008601BA" w:rsidRDefault="008601BA" w:rsidP="008601BA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96C69">
        <w:rPr>
          <w:rFonts w:asciiTheme="minorHAnsi" w:hAnsiTheme="minorHAnsi"/>
          <w:color w:val="000000"/>
          <w:sz w:val="22"/>
          <w:szCs w:val="22"/>
        </w:rPr>
        <w:t>Czas reakcji - przystąpienia do usunięcia usterki ……………………………</w:t>
      </w:r>
      <w:r w:rsidR="00F04F2C">
        <w:rPr>
          <w:rFonts w:asciiTheme="minorHAnsi" w:hAnsiTheme="minorHAnsi"/>
          <w:color w:val="000000"/>
          <w:sz w:val="22"/>
          <w:szCs w:val="22"/>
        </w:rPr>
        <w:t>dzień/dni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D84ECE" w:rsidRDefault="00D84ECE" w:rsidP="008601BA">
      <w:pPr>
        <w:autoSpaceDE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732DBA" w:rsidRDefault="00732DBA" w:rsidP="00B7175B">
      <w:pPr>
        <w:autoSpaceDE w:val="0"/>
        <w:spacing w:before="120" w:after="24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</w:t>
      </w:r>
      <w:r w:rsidR="00BE1658" w:rsidRPr="00A96C69">
        <w:rPr>
          <w:rFonts w:asciiTheme="minorHAnsi" w:hAnsiTheme="minorHAnsi"/>
          <w:color w:val="000000"/>
          <w:sz w:val="22"/>
          <w:szCs w:val="22"/>
        </w:rPr>
        <w:t>FERTA OTRZYMAŁA …………………….LICZBĘ punktów</w:t>
      </w:r>
    </w:p>
    <w:p w:rsidR="00D84ECE" w:rsidRDefault="00D84ECE" w:rsidP="00B7175B">
      <w:pPr>
        <w:autoSpaceDE w:val="0"/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:rsidR="00BE3537" w:rsidRPr="00A96C69" w:rsidRDefault="00BE3537" w:rsidP="00B7175B">
      <w:pPr>
        <w:autoSpaceDE w:val="0"/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96C69">
        <w:rPr>
          <w:rFonts w:asciiTheme="minorHAnsi" w:hAnsiTheme="minorHAnsi" w:cs="Calibri"/>
          <w:color w:val="000000"/>
          <w:sz w:val="22"/>
          <w:szCs w:val="22"/>
        </w:rPr>
        <w:t>……………………………………………………</w:t>
      </w:r>
      <w:r w:rsidRPr="00A96C69">
        <w:rPr>
          <w:rFonts w:asciiTheme="minorHAnsi" w:hAnsiTheme="minorHAnsi" w:cs="Calibri"/>
          <w:color w:val="000000"/>
          <w:sz w:val="22"/>
          <w:szCs w:val="22"/>
        </w:rPr>
        <w:tab/>
      </w:r>
      <w:r w:rsidRPr="00A96C69">
        <w:rPr>
          <w:rFonts w:asciiTheme="minorHAnsi" w:hAnsiTheme="minorHAnsi" w:cs="Calibri"/>
          <w:color w:val="000000"/>
          <w:sz w:val="22"/>
          <w:szCs w:val="22"/>
        </w:rPr>
        <w:tab/>
      </w:r>
      <w:r w:rsidRPr="00A96C69">
        <w:rPr>
          <w:rFonts w:asciiTheme="minorHAnsi" w:hAnsiTheme="minorHAnsi" w:cs="Calibri"/>
          <w:color w:val="000000"/>
          <w:sz w:val="22"/>
          <w:szCs w:val="22"/>
        </w:rPr>
        <w:tab/>
        <w:t>……………………………….………………………………….</w:t>
      </w:r>
    </w:p>
    <w:p w:rsidR="00BE3537" w:rsidRPr="00A96C69" w:rsidRDefault="00BE3537" w:rsidP="00B7175B">
      <w:pPr>
        <w:ind w:firstLine="708"/>
        <w:rPr>
          <w:rFonts w:asciiTheme="minorHAnsi" w:hAnsiTheme="minorHAnsi"/>
          <w:color w:val="000000"/>
          <w:sz w:val="22"/>
          <w:szCs w:val="22"/>
        </w:rPr>
      </w:pPr>
      <w:r w:rsidRPr="00A96C69">
        <w:rPr>
          <w:rFonts w:asciiTheme="minorHAnsi" w:hAnsiTheme="minorHAnsi" w:cs="Calibri"/>
          <w:color w:val="000000"/>
          <w:sz w:val="22"/>
          <w:szCs w:val="22"/>
        </w:rPr>
        <w:t>Miejscowość, data</w:t>
      </w:r>
      <w:r w:rsidR="00695541" w:rsidRPr="00A96C69">
        <w:rPr>
          <w:rFonts w:asciiTheme="minorHAnsi" w:hAnsiTheme="minorHAnsi" w:cs="Calibri"/>
          <w:color w:val="000000"/>
          <w:sz w:val="22"/>
          <w:szCs w:val="22"/>
        </w:rPr>
        <w:tab/>
      </w:r>
      <w:r w:rsidR="00695541" w:rsidRPr="00A96C69">
        <w:rPr>
          <w:rFonts w:asciiTheme="minorHAnsi" w:hAnsiTheme="minorHAnsi" w:cs="Calibri"/>
          <w:color w:val="000000"/>
          <w:sz w:val="22"/>
          <w:szCs w:val="22"/>
        </w:rPr>
        <w:tab/>
      </w:r>
      <w:r w:rsidR="00695541" w:rsidRPr="00A96C69">
        <w:rPr>
          <w:rFonts w:asciiTheme="minorHAnsi" w:hAnsiTheme="minorHAnsi" w:cs="Calibri"/>
          <w:color w:val="000000"/>
          <w:sz w:val="22"/>
          <w:szCs w:val="22"/>
        </w:rPr>
        <w:tab/>
      </w:r>
      <w:r w:rsidR="00695541" w:rsidRPr="00A96C69">
        <w:rPr>
          <w:rFonts w:asciiTheme="minorHAnsi" w:hAnsiTheme="minorHAnsi" w:cs="Calibri"/>
          <w:color w:val="000000"/>
          <w:sz w:val="22"/>
          <w:szCs w:val="22"/>
        </w:rPr>
        <w:tab/>
      </w:r>
      <w:r w:rsidRPr="00A96C69">
        <w:rPr>
          <w:rFonts w:asciiTheme="minorHAnsi" w:hAnsiTheme="minorHAnsi" w:cs="Calibri"/>
          <w:color w:val="000000"/>
          <w:sz w:val="22"/>
          <w:szCs w:val="22"/>
        </w:rPr>
        <w:tab/>
        <w:t>Podpis i pieczęć</w:t>
      </w:r>
      <w:r w:rsidRPr="00A96C69">
        <w:rPr>
          <w:rFonts w:asciiTheme="minorHAnsi" w:hAnsiTheme="minorHAnsi"/>
          <w:color w:val="000000"/>
          <w:sz w:val="22"/>
          <w:szCs w:val="22"/>
        </w:rPr>
        <w:t xml:space="preserve"> Wykonawcy</w:t>
      </w:r>
    </w:p>
    <w:sectPr w:rsidR="00BE3537" w:rsidRPr="00A96C69" w:rsidSect="00D84ECE">
      <w:headerReference w:type="first" r:id="rId7"/>
      <w:pgSz w:w="11906" w:h="16838"/>
      <w:pgMar w:top="720" w:right="720" w:bottom="567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3D" w:rsidRDefault="00915E3D" w:rsidP="00BE3537">
      <w:r>
        <w:separator/>
      </w:r>
    </w:p>
  </w:endnote>
  <w:endnote w:type="continuationSeparator" w:id="0">
    <w:p w:rsidR="00915E3D" w:rsidRDefault="00915E3D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3D" w:rsidRDefault="00915E3D" w:rsidP="00BE3537">
      <w:r>
        <w:separator/>
      </w:r>
    </w:p>
  </w:footnote>
  <w:footnote w:type="continuationSeparator" w:id="0">
    <w:p w:rsidR="00915E3D" w:rsidRDefault="00915E3D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5A62096" wp14:editId="213CD158">
          <wp:extent cx="5759450" cy="1029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4FEF"/>
    <w:multiLevelType w:val="hybridMultilevel"/>
    <w:tmpl w:val="AE9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1769"/>
    <w:multiLevelType w:val="hybridMultilevel"/>
    <w:tmpl w:val="93CC91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65E7A"/>
    <w:rsid w:val="0009056B"/>
    <w:rsid w:val="0009682F"/>
    <w:rsid w:val="000E3D56"/>
    <w:rsid w:val="00102583"/>
    <w:rsid w:val="00180040"/>
    <w:rsid w:val="001B4899"/>
    <w:rsid w:val="00203491"/>
    <w:rsid w:val="00221AA7"/>
    <w:rsid w:val="002506ED"/>
    <w:rsid w:val="002A4CAB"/>
    <w:rsid w:val="00345596"/>
    <w:rsid w:val="003813F3"/>
    <w:rsid w:val="003A11FB"/>
    <w:rsid w:val="003B0E28"/>
    <w:rsid w:val="003B10BF"/>
    <w:rsid w:val="003D6B12"/>
    <w:rsid w:val="003E7B75"/>
    <w:rsid w:val="00416FEC"/>
    <w:rsid w:val="00442B40"/>
    <w:rsid w:val="004571AE"/>
    <w:rsid w:val="00497F26"/>
    <w:rsid w:val="004B1169"/>
    <w:rsid w:val="004B1CCF"/>
    <w:rsid w:val="004C47E6"/>
    <w:rsid w:val="00530CAD"/>
    <w:rsid w:val="00591AA4"/>
    <w:rsid w:val="005A225E"/>
    <w:rsid w:val="005B1420"/>
    <w:rsid w:val="005B2AC8"/>
    <w:rsid w:val="005D4665"/>
    <w:rsid w:val="005F55DE"/>
    <w:rsid w:val="00695541"/>
    <w:rsid w:val="00703C08"/>
    <w:rsid w:val="00707010"/>
    <w:rsid w:val="0071169A"/>
    <w:rsid w:val="00732DBA"/>
    <w:rsid w:val="007C1F1B"/>
    <w:rsid w:val="0081404F"/>
    <w:rsid w:val="008601BA"/>
    <w:rsid w:val="00915E3D"/>
    <w:rsid w:val="00971071"/>
    <w:rsid w:val="00987579"/>
    <w:rsid w:val="009B3C1A"/>
    <w:rsid w:val="00A10363"/>
    <w:rsid w:val="00A56BEC"/>
    <w:rsid w:val="00A96C69"/>
    <w:rsid w:val="00AF0F39"/>
    <w:rsid w:val="00B15F5B"/>
    <w:rsid w:val="00B7175B"/>
    <w:rsid w:val="00B73D9B"/>
    <w:rsid w:val="00B76ABB"/>
    <w:rsid w:val="00BA1F68"/>
    <w:rsid w:val="00BA4FF9"/>
    <w:rsid w:val="00BC5D19"/>
    <w:rsid w:val="00BE1658"/>
    <w:rsid w:val="00BE3537"/>
    <w:rsid w:val="00BE6B57"/>
    <w:rsid w:val="00BF105E"/>
    <w:rsid w:val="00C201B0"/>
    <w:rsid w:val="00C21420"/>
    <w:rsid w:val="00C22DCC"/>
    <w:rsid w:val="00C6419F"/>
    <w:rsid w:val="00C85832"/>
    <w:rsid w:val="00CC054D"/>
    <w:rsid w:val="00CD1180"/>
    <w:rsid w:val="00D5400A"/>
    <w:rsid w:val="00D62420"/>
    <w:rsid w:val="00D6495E"/>
    <w:rsid w:val="00D674E1"/>
    <w:rsid w:val="00D73E71"/>
    <w:rsid w:val="00D84ECE"/>
    <w:rsid w:val="00DC0A3D"/>
    <w:rsid w:val="00F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578DA-252B-48D4-8228-FC51FAD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Akapitzlist">
    <w:name w:val="List Paragraph"/>
    <w:basedOn w:val="Normalny"/>
    <w:uiPriority w:val="34"/>
    <w:qFormat/>
    <w:rsid w:val="00203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5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A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Miłosz Skierniewski</dc:creator>
  <cp:lastModifiedBy>Elżbieta Stefaniuk</cp:lastModifiedBy>
  <cp:revision>2</cp:revision>
  <dcterms:created xsi:type="dcterms:W3CDTF">2019-06-18T13:36:00Z</dcterms:created>
  <dcterms:modified xsi:type="dcterms:W3CDTF">2019-06-18T13:36:00Z</dcterms:modified>
</cp:coreProperties>
</file>