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2A3BB9" w:rsidRPr="002A3BB9" w:rsidRDefault="002A3BB9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2A3BB9" w:rsidRDefault="000317E0" w:rsidP="002A3B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theme="minorHAnsi"/>
        </w:rPr>
      </w:pPr>
      <w:r w:rsidRPr="00FF19EE">
        <w:rPr>
          <w:rFonts w:eastAsia="Calibri" w:cstheme="minorHAnsi"/>
          <w:color w:val="000000"/>
          <w:spacing w:val="-2"/>
        </w:rPr>
        <w:t>Przedmiotem</w:t>
      </w:r>
      <w:r w:rsidR="009C2A28" w:rsidRPr="00FF19EE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FF19EE">
        <w:rPr>
          <w:rFonts w:eastAsia="Calibri" w:cstheme="minorHAnsi"/>
          <w:color w:val="000000"/>
          <w:spacing w:val="-2"/>
        </w:rPr>
        <w:t xml:space="preserve"> </w:t>
      </w:r>
      <w:r w:rsidR="008905B9" w:rsidRPr="00FF19EE">
        <w:rPr>
          <w:rFonts w:cstheme="minorHAnsi"/>
        </w:rPr>
        <w:t xml:space="preserve">wykonanie </w:t>
      </w:r>
      <w:r w:rsidR="002A3BB9">
        <w:rPr>
          <w:rFonts w:cstheme="minorHAnsi"/>
        </w:rPr>
        <w:t>modernizacji pomieszczenia nr 203abc w branżach: budowlanej, sanitarnej i elektrycznej, zgodnie z zakresem ujętym w ślepym kosztorysie, stanowiącym przedmiar do sporządzenia oferty cenowej.</w:t>
      </w:r>
    </w:p>
    <w:p w:rsidR="002A3BB9" w:rsidRPr="007031FB" w:rsidRDefault="002A3BB9" w:rsidP="007031F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6"/>
          <w:szCs w:val="6"/>
        </w:rPr>
      </w:pPr>
    </w:p>
    <w:p w:rsidR="00AB092D" w:rsidRDefault="00AB092D" w:rsidP="007031F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AB092D">
        <w:rPr>
          <w:rFonts w:cstheme="minorHAnsi"/>
        </w:rPr>
        <w:t xml:space="preserve">Gwarancja </w:t>
      </w:r>
      <w:r w:rsidR="00FB665C">
        <w:rPr>
          <w:rFonts w:cstheme="minorHAnsi"/>
        </w:rPr>
        <w:t>………..</w:t>
      </w:r>
      <w:r w:rsidRPr="00AB092D">
        <w:rPr>
          <w:rFonts w:cstheme="minorHAnsi"/>
        </w:rPr>
        <w:t xml:space="preserve"> miesięcy od dnia odebrania każdej z wymienionych prac protokołem bez</w:t>
      </w:r>
      <w:r w:rsidR="008905B9">
        <w:rPr>
          <w:rFonts w:cstheme="minorHAnsi"/>
        </w:rPr>
        <w:t xml:space="preserve"> za</w:t>
      </w:r>
      <w:r w:rsidR="008905B9" w:rsidRPr="002578A9">
        <w:rPr>
          <w:rFonts w:cstheme="minorHAnsi"/>
        </w:rPr>
        <w:t>strze</w:t>
      </w:r>
      <w:r w:rsidR="008905B9">
        <w:rPr>
          <w:rFonts w:cstheme="minorHAnsi"/>
        </w:rPr>
        <w:t>że</w:t>
      </w:r>
      <w:r w:rsidR="008905B9" w:rsidRPr="002578A9">
        <w:rPr>
          <w:rFonts w:cstheme="minorHAnsi"/>
        </w:rPr>
        <w:t>ń.</w:t>
      </w:r>
      <w:r w:rsidRPr="00AB092D">
        <w:rPr>
          <w:rFonts w:cstheme="minorHAnsi"/>
        </w:rPr>
        <w:t xml:space="preserve"> </w:t>
      </w:r>
    </w:p>
    <w:p w:rsidR="00F16234" w:rsidRPr="007031FB" w:rsidRDefault="00F16234" w:rsidP="00DA2EE1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10"/>
          <w:szCs w:val="10"/>
        </w:rPr>
      </w:pPr>
    </w:p>
    <w:p w:rsidR="00F50C9E" w:rsidRDefault="00AB092D" w:rsidP="00F42B70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8905B9">
        <w:rPr>
          <w:rFonts w:eastAsia="Calibri" w:cstheme="minorHAnsi"/>
          <w:color w:val="000000"/>
          <w:spacing w:val="-2"/>
        </w:rPr>
        <w:t xml:space="preserve"> z dnia ……………..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 w:rsidR="00E255E0">
        <w:rPr>
          <w:rFonts w:eastAsia="Calibri" w:cstheme="minorHAnsi"/>
          <w:color w:val="000000"/>
          <w:spacing w:val="-2"/>
        </w:rPr>
        <w:t>164</w:t>
      </w:r>
      <w:r>
        <w:rPr>
          <w:rFonts w:eastAsia="Calibri" w:cstheme="minorHAnsi"/>
          <w:color w:val="000000"/>
          <w:spacing w:val="-2"/>
        </w:rPr>
        <w:t xml:space="preserve">/2019 z dnia </w:t>
      </w:r>
      <w:r w:rsidR="00E255E0">
        <w:rPr>
          <w:rFonts w:eastAsia="Calibri" w:cstheme="minorHAnsi"/>
          <w:color w:val="000000"/>
          <w:spacing w:val="-2"/>
        </w:rPr>
        <w:t>12.</w:t>
      </w:r>
      <w:bookmarkStart w:id="0" w:name="_GoBack"/>
      <w:bookmarkEnd w:id="0"/>
      <w:r w:rsidR="008905B9">
        <w:rPr>
          <w:rFonts w:eastAsia="Calibri" w:cstheme="minorHAnsi"/>
          <w:color w:val="000000"/>
          <w:spacing w:val="-2"/>
        </w:rPr>
        <w:t>1</w:t>
      </w:r>
      <w:r w:rsidR="002A3BB9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.2019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nr 1</w:t>
      </w:r>
      <w:r w:rsidR="0034153E">
        <w:rPr>
          <w:rFonts w:eastAsia="Calibri" w:cstheme="minorHAnsi"/>
          <w:color w:val="000000"/>
          <w:spacing w:val="-2"/>
        </w:rPr>
        <w:t xml:space="preserve"> i 1a</w:t>
      </w:r>
      <w:r w:rsidR="009E034D" w:rsidRPr="00AB092D">
        <w:rPr>
          <w:rFonts w:eastAsia="Calibri" w:cstheme="minorHAnsi"/>
          <w:color w:val="000000"/>
          <w:spacing w:val="-2"/>
        </w:rPr>
        <w:t xml:space="preserve">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F42B70" w:rsidRPr="00F42B70" w:rsidRDefault="00F42B70" w:rsidP="00F42B70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 w:rsidRPr="009B39B1">
        <w:rPr>
          <w:rFonts w:cstheme="minorHAnsi"/>
          <w:color w:val="333333"/>
          <w:shd w:val="clear" w:color="auto" w:fill="FFFFFF"/>
        </w:rPr>
        <w:t>Wykonawca jest zobowiązany do dbałości o mienie Zamawiającego – w przypadku stwierdzenia konieczności zabezpieczenia terenu prac, wykonawca podejmie natychmiastowe działania na swój koszt mające właściwie zabezpieczyć mienie Zamawiającego przed wszelkimi uszkodzeniami.</w:t>
      </w:r>
    </w:p>
    <w:p w:rsidR="008D5B31" w:rsidRDefault="008D5B31" w:rsidP="00842F6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842F6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842F6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2A3BB9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7031FB">
        <w:rPr>
          <w:rFonts w:eastAsia="Calibri" w:cstheme="minorHAnsi"/>
          <w:spacing w:val="-2"/>
        </w:rPr>
        <w:t>ć przedmiot umowy w terminie</w:t>
      </w:r>
      <w:r w:rsidR="0019302B">
        <w:rPr>
          <w:rFonts w:eastAsia="Calibri" w:cstheme="minorHAnsi"/>
          <w:spacing w:val="-2"/>
        </w:rPr>
        <w:t xml:space="preserve"> </w:t>
      </w:r>
      <w:r w:rsidR="00302D85">
        <w:rPr>
          <w:rFonts w:eastAsia="Calibri" w:cstheme="minorHAnsi"/>
          <w:spacing w:val="-2"/>
        </w:rPr>
        <w:t>30 dni od daty podpisania niniejszej umowy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1D0011" w:rsidRPr="002A3BB9" w:rsidRDefault="001146EF" w:rsidP="002A3BB9">
      <w:pPr>
        <w:tabs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 w:rsidRPr="002A3BB9">
        <w:rPr>
          <w:rFonts w:eastAsia="Calibri" w:cstheme="minorHAnsi"/>
          <w:spacing w:val="-2"/>
        </w:rPr>
        <w:t>ponosić odpowiedzialność za szkody wyrządzone osobom trzecim przy wykonywaniu prac</w:t>
      </w:r>
      <w:r w:rsidR="001D0011" w:rsidRPr="002A3BB9">
        <w:rPr>
          <w:rFonts w:eastAsia="Calibri" w:cstheme="minorHAnsi"/>
          <w:spacing w:val="-2"/>
        </w:rPr>
        <w:t xml:space="preserve"> 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lastRenderedPageBreak/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F42B70">
        <w:rPr>
          <w:rFonts w:cstheme="minorHAnsi"/>
          <w:spacing w:val="-2"/>
        </w:rPr>
        <w:t xml:space="preserve">. </w:t>
      </w:r>
      <w:r w:rsidR="00F42B70">
        <w:rPr>
          <w:rFonts w:cstheme="minorHAnsi"/>
          <w:spacing w:val="-2"/>
        </w:rPr>
        <w:tab/>
        <w:t>Zamawiający oświadcza, ż</w:t>
      </w:r>
      <w:r w:rsidR="00C853E7" w:rsidRPr="00D83E83">
        <w:rPr>
          <w:rFonts w:cstheme="minorHAnsi"/>
          <w:spacing w:val="-2"/>
        </w:rPr>
        <w:t>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</w:t>
      </w:r>
      <w:r w:rsidR="00F509DE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</w:t>
      </w:r>
      <w:r w:rsidR="00F509DE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§ 6</w:t>
      </w:r>
    </w:p>
    <w:p w:rsidR="00AB092D" w:rsidRDefault="00E66829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</w:t>
      </w:r>
      <w:r w:rsidR="007C29EC">
        <w:rPr>
          <w:rFonts w:eastAsia="Calibri" w:cstheme="minorHAnsi"/>
          <w:color w:val="000000"/>
          <w:spacing w:val="-2"/>
        </w:rPr>
        <w:t xml:space="preserve">wynosi </w:t>
      </w:r>
      <w:r w:rsidR="006A5194">
        <w:rPr>
          <w:rFonts w:eastAsia="Calibri" w:cstheme="minorHAnsi"/>
          <w:color w:val="000000"/>
          <w:spacing w:val="-2"/>
        </w:rPr>
        <w:t>……….</w:t>
      </w:r>
      <w:r w:rsidR="00AB092D">
        <w:rPr>
          <w:rFonts w:eastAsia="Calibri" w:cstheme="minorHAnsi"/>
          <w:color w:val="000000"/>
          <w:spacing w:val="-2"/>
        </w:rPr>
        <w:t xml:space="preserve"> miesięcy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</w:t>
      </w:r>
      <w:r w:rsidR="00AB092D" w:rsidRPr="00AB092D">
        <w:rPr>
          <w:rFonts w:cstheme="minorHAnsi"/>
        </w:rPr>
        <w:t>odebrania każdej z wymi</w:t>
      </w:r>
      <w:r w:rsidR="00AB092D">
        <w:rPr>
          <w:rFonts w:cstheme="minorHAnsi"/>
        </w:rPr>
        <w:t>enionych prac protokołem bez zastrzeżeń</w:t>
      </w:r>
      <w:r w:rsidR="00AB092D">
        <w:rPr>
          <w:rFonts w:eastAsia="Calibri" w:cstheme="minorHAnsi"/>
          <w:color w:val="000000"/>
          <w:spacing w:val="-2"/>
        </w:rPr>
        <w:t xml:space="preserve"> </w:t>
      </w:r>
    </w:p>
    <w:p w:rsidR="00780323" w:rsidRDefault="00780323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3A5096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lastRenderedPageBreak/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F42B70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F42B70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17" w:rsidRDefault="00FE4617" w:rsidP="000E48F3">
      <w:pPr>
        <w:spacing w:after="0" w:line="240" w:lineRule="auto"/>
      </w:pPr>
      <w:r>
        <w:separator/>
      </w:r>
    </w:p>
  </w:endnote>
  <w:endnote w:type="continuationSeparator" w:id="0">
    <w:p w:rsidR="00FE4617" w:rsidRDefault="00FE4617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E0">
          <w:rPr>
            <w:noProof/>
          </w:rPr>
          <w:t>1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17" w:rsidRDefault="00FE4617" w:rsidP="000E48F3">
      <w:pPr>
        <w:spacing w:after="0" w:line="240" w:lineRule="auto"/>
      </w:pPr>
      <w:r>
        <w:separator/>
      </w:r>
    </w:p>
  </w:footnote>
  <w:footnote w:type="continuationSeparator" w:id="0">
    <w:p w:rsidR="00FE4617" w:rsidRDefault="00FE4617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06E3"/>
    <w:rsid w:val="000D1551"/>
    <w:rsid w:val="000E26D1"/>
    <w:rsid w:val="000E48F3"/>
    <w:rsid w:val="000F5A73"/>
    <w:rsid w:val="001041CB"/>
    <w:rsid w:val="001146EF"/>
    <w:rsid w:val="001161A4"/>
    <w:rsid w:val="00132232"/>
    <w:rsid w:val="001355A3"/>
    <w:rsid w:val="00150616"/>
    <w:rsid w:val="001514B3"/>
    <w:rsid w:val="00164A03"/>
    <w:rsid w:val="00171DD6"/>
    <w:rsid w:val="001743ED"/>
    <w:rsid w:val="00181E8C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2933"/>
    <w:rsid w:val="0028454B"/>
    <w:rsid w:val="002A3BB9"/>
    <w:rsid w:val="002A6800"/>
    <w:rsid w:val="002B4BED"/>
    <w:rsid w:val="002D3AD6"/>
    <w:rsid w:val="00300A66"/>
    <w:rsid w:val="00302D85"/>
    <w:rsid w:val="00304C26"/>
    <w:rsid w:val="00310507"/>
    <w:rsid w:val="00320DD4"/>
    <w:rsid w:val="0034153E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F1E5B"/>
    <w:rsid w:val="00405E06"/>
    <w:rsid w:val="00422658"/>
    <w:rsid w:val="00456BC1"/>
    <w:rsid w:val="00464542"/>
    <w:rsid w:val="004765B6"/>
    <w:rsid w:val="00492B33"/>
    <w:rsid w:val="004A49EE"/>
    <w:rsid w:val="004B4E91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A5194"/>
    <w:rsid w:val="006B3F41"/>
    <w:rsid w:val="006B625E"/>
    <w:rsid w:val="006C07BF"/>
    <w:rsid w:val="006C727A"/>
    <w:rsid w:val="006E7F3E"/>
    <w:rsid w:val="006F5001"/>
    <w:rsid w:val="006F7DA9"/>
    <w:rsid w:val="007031FB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B6B0E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42F6D"/>
    <w:rsid w:val="00863C0E"/>
    <w:rsid w:val="0087234D"/>
    <w:rsid w:val="008905B9"/>
    <w:rsid w:val="00891FFE"/>
    <w:rsid w:val="00896663"/>
    <w:rsid w:val="008A1E64"/>
    <w:rsid w:val="008D3590"/>
    <w:rsid w:val="008D5B31"/>
    <w:rsid w:val="008D6F85"/>
    <w:rsid w:val="008E65FC"/>
    <w:rsid w:val="0090128F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C2A28"/>
    <w:rsid w:val="009D04F0"/>
    <w:rsid w:val="009D2613"/>
    <w:rsid w:val="009D274A"/>
    <w:rsid w:val="009D71F9"/>
    <w:rsid w:val="009E034D"/>
    <w:rsid w:val="009F2E36"/>
    <w:rsid w:val="00A123CD"/>
    <w:rsid w:val="00A13921"/>
    <w:rsid w:val="00A24F49"/>
    <w:rsid w:val="00A25645"/>
    <w:rsid w:val="00A603DF"/>
    <w:rsid w:val="00A746EC"/>
    <w:rsid w:val="00A76900"/>
    <w:rsid w:val="00A8089E"/>
    <w:rsid w:val="00A92E73"/>
    <w:rsid w:val="00AA47FC"/>
    <w:rsid w:val="00AB092D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BE2FA4"/>
    <w:rsid w:val="00BE4EEE"/>
    <w:rsid w:val="00C00D25"/>
    <w:rsid w:val="00C02284"/>
    <w:rsid w:val="00C04281"/>
    <w:rsid w:val="00C22FD9"/>
    <w:rsid w:val="00C37165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2EE1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255E0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D2D92"/>
    <w:rsid w:val="00EE23A9"/>
    <w:rsid w:val="00EE5289"/>
    <w:rsid w:val="00EF27EF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B665C"/>
    <w:rsid w:val="00FC4A37"/>
    <w:rsid w:val="00FD2B3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FEE3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C858-1426-4EBB-800B-596CC311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Wboguta</cp:lastModifiedBy>
  <cp:revision>2</cp:revision>
  <dcterms:created xsi:type="dcterms:W3CDTF">2019-12-12T10:16:00Z</dcterms:created>
  <dcterms:modified xsi:type="dcterms:W3CDTF">2019-12-12T10:16:00Z</dcterms:modified>
</cp:coreProperties>
</file>