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8F41AF">
        <w:rPr>
          <w:rFonts w:cstheme="minorHAnsi"/>
          <w:sz w:val="20"/>
          <w:szCs w:val="20"/>
        </w:rPr>
        <w:t>0</w:t>
      </w:r>
      <w:r w:rsidR="00833E3F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8F41AF">
        <w:rPr>
          <w:rFonts w:cstheme="minorHAnsi"/>
          <w:sz w:val="20"/>
          <w:szCs w:val="20"/>
        </w:rPr>
        <w:t>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</w:t>
      </w:r>
      <w:r w:rsidR="008F41AF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141FF">
        <w:rPr>
          <w:rFonts w:cstheme="minorHAnsi"/>
          <w:b/>
          <w:bCs/>
          <w:caps/>
          <w:sz w:val="20"/>
          <w:szCs w:val="20"/>
        </w:rPr>
        <w:t>2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8F41AF">
        <w:rPr>
          <w:rFonts w:cstheme="minorHAnsi"/>
          <w:b/>
          <w:bCs/>
          <w:caps/>
          <w:sz w:val="20"/>
          <w:szCs w:val="20"/>
        </w:rPr>
        <w:t>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973189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Środków czystości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8F41AF">
        <w:rPr>
          <w:rFonts w:cstheme="minorHAnsi"/>
          <w:sz w:val="20"/>
          <w:szCs w:val="20"/>
        </w:rPr>
        <w:t>Edyta Momot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8F41AF">
        <w:rPr>
          <w:rFonts w:cstheme="minorHAnsi"/>
          <w:sz w:val="20"/>
          <w:szCs w:val="20"/>
          <w:lang w:val="en-US"/>
        </w:rPr>
        <w:t>e.momot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45416D">
        <w:rPr>
          <w:rFonts w:cstheme="minorHAnsi"/>
          <w:b/>
          <w:bCs/>
          <w:sz w:val="20"/>
          <w:szCs w:val="20"/>
        </w:rPr>
        <w:t>15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8F41AF">
        <w:rPr>
          <w:rFonts w:cstheme="minorHAnsi"/>
          <w:b/>
          <w:bCs/>
          <w:sz w:val="20"/>
          <w:szCs w:val="20"/>
        </w:rPr>
        <w:t>1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8F41AF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973189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Środków czystości</w:t>
      </w:r>
      <w:r w:rsidR="00433C34">
        <w:rPr>
          <w:rFonts w:cstheme="minorHAnsi"/>
          <w:sz w:val="20"/>
          <w:szCs w:val="20"/>
        </w:rPr>
        <w:t xml:space="preserve"> opisanych</w:t>
      </w:r>
      <w:r w:rsidR="00433C34" w:rsidRPr="00433C34">
        <w:rPr>
          <w:rFonts w:cstheme="minorHAnsi"/>
          <w:sz w:val="20"/>
          <w:szCs w:val="20"/>
        </w:rPr>
        <w:t xml:space="preserve"> rzeczowo-ilościowo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Termin realizacji </w:t>
      </w:r>
      <w:r w:rsidR="008F41AF">
        <w:rPr>
          <w:rFonts w:cstheme="minorHAnsi"/>
          <w:sz w:val="20"/>
          <w:szCs w:val="20"/>
        </w:rPr>
        <w:t xml:space="preserve">częściowego </w:t>
      </w:r>
      <w:r w:rsidRPr="00433C34">
        <w:rPr>
          <w:rFonts w:cstheme="minorHAnsi"/>
          <w:sz w:val="20"/>
          <w:szCs w:val="20"/>
        </w:rPr>
        <w:t>zamówienia:</w:t>
      </w:r>
      <w:r w:rsidR="009538E4">
        <w:rPr>
          <w:rFonts w:cstheme="minorHAnsi"/>
          <w:b/>
          <w:sz w:val="20"/>
          <w:szCs w:val="20"/>
        </w:rPr>
        <w:t xml:space="preserve"> </w:t>
      </w:r>
      <w:r w:rsidR="009538E4">
        <w:rPr>
          <w:rFonts w:cstheme="minorHAnsi"/>
          <w:sz w:val="20"/>
          <w:szCs w:val="20"/>
        </w:rPr>
        <w:t xml:space="preserve"> </w:t>
      </w:r>
      <w:r w:rsidR="00504EF8">
        <w:rPr>
          <w:rFonts w:cstheme="minorHAnsi"/>
          <w:sz w:val="20"/>
          <w:szCs w:val="20"/>
        </w:rPr>
        <w:t xml:space="preserve">max. </w:t>
      </w:r>
      <w:r w:rsidR="009538E4">
        <w:rPr>
          <w:rFonts w:cstheme="minorHAnsi"/>
          <w:sz w:val="20"/>
          <w:szCs w:val="20"/>
        </w:rPr>
        <w:t>do 4 dni od daty otrzymania częściowego zamówienia (</w:t>
      </w:r>
      <w:r w:rsidR="007E79D7">
        <w:rPr>
          <w:rFonts w:cstheme="minorHAnsi"/>
          <w:sz w:val="20"/>
          <w:szCs w:val="20"/>
        </w:rPr>
        <w:t xml:space="preserve">1 </w:t>
      </w:r>
      <w:r w:rsidR="008F41AF">
        <w:rPr>
          <w:rFonts w:cstheme="minorHAnsi"/>
          <w:sz w:val="20"/>
          <w:szCs w:val="20"/>
        </w:rPr>
        <w:t>raz w miesiącu</w:t>
      </w:r>
      <w:r w:rsidR="009538E4">
        <w:rPr>
          <w:rFonts w:cstheme="minorHAnsi"/>
          <w:sz w:val="20"/>
          <w:szCs w:val="20"/>
        </w:rPr>
        <w:t>).</w:t>
      </w:r>
    </w:p>
    <w:p w:rsidR="00E20874" w:rsidRDefault="00E20874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20874" w:rsidRPr="00E20874" w:rsidRDefault="00E20874" w:rsidP="00E208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20874">
        <w:rPr>
          <w:sz w:val="20"/>
          <w:szCs w:val="20"/>
        </w:rPr>
        <w:t xml:space="preserve">Zamawiający zastrzega sobie możliwość </w:t>
      </w:r>
      <w:r>
        <w:rPr>
          <w:sz w:val="20"/>
          <w:szCs w:val="20"/>
        </w:rPr>
        <w:t>zmiany ilości asortymentu od wskazanej w formularzu oferty.</w:t>
      </w:r>
    </w:p>
    <w:p w:rsidR="00E20874" w:rsidRDefault="00E20874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Okres obowiązywania umowy</w:t>
      </w:r>
      <w:r w:rsidR="00F409A7" w:rsidRPr="00433C34">
        <w:rPr>
          <w:rFonts w:cstheme="minorHAnsi"/>
          <w:sz w:val="20"/>
          <w:szCs w:val="20"/>
        </w:rPr>
        <w:t xml:space="preserve">: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F41AF" w:rsidRP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 w:rsidRPr="008F41AF">
        <w:rPr>
          <w:rFonts w:cstheme="minorHAnsi"/>
          <w:sz w:val="20"/>
          <w:szCs w:val="20"/>
          <w:u w:val="single"/>
        </w:rPr>
        <w:t xml:space="preserve">Zamawiający może przeznaczyć na realizację zamówienia </w:t>
      </w:r>
      <w:r>
        <w:rPr>
          <w:rFonts w:cstheme="minorHAnsi"/>
          <w:sz w:val="20"/>
          <w:szCs w:val="20"/>
          <w:u w:val="single"/>
        </w:rPr>
        <w:t>kwotę w wysokości (</w:t>
      </w:r>
      <w:r w:rsidRPr="008F41AF">
        <w:rPr>
          <w:rFonts w:cstheme="minorHAnsi"/>
          <w:sz w:val="20"/>
          <w:szCs w:val="20"/>
          <w:u w:val="single"/>
        </w:rPr>
        <w:t>w skali roku</w:t>
      </w:r>
      <w:r>
        <w:rPr>
          <w:rFonts w:cstheme="minorHAnsi"/>
          <w:sz w:val="20"/>
          <w:szCs w:val="20"/>
          <w:u w:val="single"/>
        </w:rPr>
        <w:t>)</w:t>
      </w:r>
      <w:r w:rsidRPr="008F41AF">
        <w:rPr>
          <w:rFonts w:cstheme="minorHAnsi"/>
          <w:sz w:val="20"/>
          <w:szCs w:val="20"/>
          <w:u w:val="single"/>
        </w:rPr>
        <w:t>: 68 800 zł brutto.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6C539E">
        <w:rPr>
          <w:rFonts w:cstheme="minorHAnsi"/>
          <w:color w:val="000000"/>
          <w:sz w:val="20"/>
          <w:szCs w:val="20"/>
        </w:rPr>
        <w:t>e.momot</w:t>
      </w:r>
      <w:r w:rsidR="00B71230">
        <w:rPr>
          <w:rFonts w:cstheme="minorHAnsi"/>
          <w:color w:val="000000"/>
          <w:sz w:val="20"/>
          <w:szCs w:val="20"/>
        </w:rPr>
        <w:t>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973189">
        <w:rPr>
          <w:rFonts w:cstheme="minorHAnsi"/>
          <w:b/>
          <w:color w:val="000000"/>
          <w:sz w:val="20"/>
          <w:szCs w:val="20"/>
        </w:rPr>
        <w:t>środków czystości.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771B55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6C539E">
        <w:rPr>
          <w:rFonts w:asciiTheme="minorHAnsi" w:hAnsiTheme="minorHAnsi" w:cstheme="minorHAnsi"/>
          <w:sz w:val="20"/>
          <w:szCs w:val="20"/>
        </w:rPr>
        <w:t>onawcą zostanie podpisana umowa na okres 12 miesięcy.</w:t>
      </w:r>
    </w:p>
    <w:p w:rsidR="00D46521" w:rsidRPr="00771B55" w:rsidRDefault="006C539E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771B55">
        <w:rPr>
          <w:rFonts w:cstheme="minorHAnsi"/>
          <w:sz w:val="20"/>
          <w:szCs w:val="20"/>
        </w:rPr>
        <w:t xml:space="preserve">ermin realizacji </w:t>
      </w:r>
      <w:r w:rsidR="00B71230" w:rsidRPr="00771B55">
        <w:rPr>
          <w:rFonts w:cstheme="minorHAnsi"/>
          <w:sz w:val="20"/>
          <w:szCs w:val="20"/>
        </w:rPr>
        <w:t>częściowych zamówień</w:t>
      </w:r>
      <w:r w:rsidR="00D46521" w:rsidRPr="00771B55">
        <w:rPr>
          <w:rFonts w:cstheme="minorHAnsi"/>
          <w:sz w:val="20"/>
          <w:szCs w:val="20"/>
        </w:rPr>
        <w:t xml:space="preserve"> w ramach umowy wynosi </w:t>
      </w:r>
      <w:r w:rsidR="00504EF8">
        <w:rPr>
          <w:rFonts w:cstheme="minorHAnsi"/>
          <w:sz w:val="20"/>
          <w:szCs w:val="20"/>
        </w:rPr>
        <w:t>max. do 4 dni</w:t>
      </w:r>
      <w:r>
        <w:rPr>
          <w:rFonts w:cstheme="minorHAnsi"/>
          <w:sz w:val="20"/>
          <w:szCs w:val="20"/>
        </w:rPr>
        <w:t>– 1 raz w miesiącu.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8.6pt;height:19.8pt;visibility:visible" o:bullet="t">
        <v:imagedata r:id="rId1" o:title=""/>
      </v:shape>
    </w:pict>
  </w:numPicBullet>
  <w:numPicBullet w:numPicBulletId="1">
    <w:pict>
      <v:shape id="_x0000_i104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4"/>
  </w:num>
  <w:num w:numId="11">
    <w:abstractNumId w:val="19"/>
  </w:num>
  <w:num w:numId="12">
    <w:abstractNumId w:val="11"/>
  </w:num>
  <w:num w:numId="13">
    <w:abstractNumId w:val="12"/>
  </w:num>
  <w:num w:numId="14">
    <w:abstractNumId w:val="23"/>
  </w:num>
  <w:num w:numId="15">
    <w:abstractNumId w:val="16"/>
  </w:num>
  <w:num w:numId="16">
    <w:abstractNumId w:val="3"/>
  </w:num>
  <w:num w:numId="17">
    <w:abstractNumId w:val="18"/>
  </w:num>
  <w:num w:numId="18">
    <w:abstractNumId w:val="8"/>
  </w:num>
  <w:num w:numId="19">
    <w:abstractNumId w:val="10"/>
  </w:num>
  <w:num w:numId="20">
    <w:abstractNumId w:val="17"/>
  </w:num>
  <w:num w:numId="21">
    <w:abstractNumId w:val="0"/>
  </w:num>
  <w:num w:numId="22">
    <w:abstractNumId w:val="20"/>
  </w:num>
  <w:num w:numId="23">
    <w:abstractNumId w:val="13"/>
  </w:num>
  <w:num w:numId="24">
    <w:abstractNumId w:val="2"/>
  </w:num>
  <w:num w:numId="25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11794"/>
    <w:rsid w:val="001141FF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04EF8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6C539E"/>
    <w:rsid w:val="006E05E8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7E79D7"/>
    <w:rsid w:val="00813170"/>
    <w:rsid w:val="00824AB5"/>
    <w:rsid w:val="00825F0D"/>
    <w:rsid w:val="00833E3F"/>
    <w:rsid w:val="008F41AF"/>
    <w:rsid w:val="00926F5C"/>
    <w:rsid w:val="009328FA"/>
    <w:rsid w:val="009538E4"/>
    <w:rsid w:val="00964218"/>
    <w:rsid w:val="00973189"/>
    <w:rsid w:val="009862C5"/>
    <w:rsid w:val="009878D1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44EC0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0874"/>
    <w:rsid w:val="00E22173"/>
    <w:rsid w:val="00E2257D"/>
    <w:rsid w:val="00E306EB"/>
    <w:rsid w:val="00E809E8"/>
    <w:rsid w:val="00E9199D"/>
    <w:rsid w:val="00E97AF2"/>
    <w:rsid w:val="00F06E27"/>
    <w:rsid w:val="00F24277"/>
    <w:rsid w:val="00F409A7"/>
    <w:rsid w:val="00F4670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E086"/>
  <w15:docId w15:val="{304EA589-E1C6-41A5-9F37-84F65DF9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2021-01-07T19:43:00Z</dcterms:created>
  <dcterms:modified xsi:type="dcterms:W3CDTF">2021-01-07T19:43:00Z</dcterms:modified>
</cp:coreProperties>
</file>