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EB" w:rsidRDefault="00EB32EB">
      <w:pPr>
        <w:rPr>
          <w:rFonts w:ascii="Bookman Old Style" w:eastAsia="Bookman Old Style" w:hAnsi="Bookman Old Style" w:cs="Bookman Old Style"/>
          <w:b/>
        </w:rPr>
      </w:pPr>
    </w:p>
    <w:p w:rsidR="00EB32EB" w:rsidRDefault="00EB32EB">
      <w:pPr>
        <w:rPr>
          <w:rFonts w:ascii="Bookman Old Style" w:eastAsia="Bookman Old Style" w:hAnsi="Bookman Old Style" w:cs="Bookman Old Style"/>
          <w:b/>
        </w:rPr>
      </w:pPr>
    </w:p>
    <w:p w:rsidR="00EB32EB" w:rsidRDefault="002B4D2B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Wykonawca:</w:t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 w:rsidR="00F36FB1">
        <w:rPr>
          <w:rFonts w:ascii="Bookman Old Style" w:eastAsia="Bookman Old Style" w:hAnsi="Bookman Old Style" w:cs="Bookman Old Style"/>
          <w:sz w:val="22"/>
          <w:szCs w:val="22"/>
        </w:rPr>
        <w:t>Załącznik nr 1a</w:t>
      </w:r>
      <w:bookmarkStart w:id="0" w:name="_GoBack"/>
      <w:bookmarkEnd w:id="0"/>
      <w:r>
        <w:rPr>
          <w:rFonts w:ascii="Bookman Old Style" w:eastAsia="Bookman Old Style" w:hAnsi="Bookman Old Style" w:cs="Bookman Old Style"/>
          <w:sz w:val="22"/>
          <w:szCs w:val="22"/>
        </w:rPr>
        <w:t xml:space="preserve"> do zapytania ofertowego</w:t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</w:p>
    <w:p w:rsidR="00EB32EB" w:rsidRDefault="002B4D2B">
      <w:pPr>
        <w:spacing w:line="480" w:lineRule="auto"/>
        <w:ind w:right="595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………………………………………</w:t>
      </w:r>
    </w:p>
    <w:p w:rsidR="00EB32EB" w:rsidRDefault="002B4D2B">
      <w:pPr>
        <w:ind w:right="5953"/>
        <w:rPr>
          <w:rFonts w:ascii="Bookman Old Style" w:eastAsia="Bookman Old Style" w:hAnsi="Bookman Old Style" w:cs="Bookman Old Style"/>
          <w:i/>
          <w:sz w:val="16"/>
          <w:szCs w:val="16"/>
        </w:rPr>
      </w:pPr>
      <w:r>
        <w:rPr>
          <w:rFonts w:ascii="Bookman Old Style" w:eastAsia="Bookman Old Style" w:hAnsi="Bookman Old Style" w:cs="Bookman Old Style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Bookman Old Style" w:eastAsia="Bookman Old Style" w:hAnsi="Bookman Old Style" w:cs="Bookman Old Style"/>
          <w:i/>
          <w:sz w:val="16"/>
          <w:szCs w:val="16"/>
        </w:rPr>
        <w:t>CEiDG</w:t>
      </w:r>
      <w:proofErr w:type="spellEnd"/>
      <w:r>
        <w:rPr>
          <w:rFonts w:ascii="Bookman Old Style" w:eastAsia="Bookman Old Style" w:hAnsi="Bookman Old Style" w:cs="Bookman Old Style"/>
          <w:i/>
          <w:sz w:val="16"/>
          <w:szCs w:val="16"/>
        </w:rPr>
        <w:t>)</w:t>
      </w:r>
    </w:p>
    <w:p w:rsidR="00EB32EB" w:rsidRDefault="002B4D2B">
      <w:pPr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eastAsia="Bookman Old Style" w:hAnsi="Bookman Old Style" w:cs="Bookman Old Style"/>
          <w:u w:val="single"/>
        </w:rPr>
        <w:t>reprezentowany przez:</w:t>
      </w:r>
    </w:p>
    <w:p w:rsidR="00EB32EB" w:rsidRDefault="002B4D2B">
      <w:pPr>
        <w:spacing w:line="480" w:lineRule="auto"/>
        <w:ind w:right="595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………………………………………</w:t>
      </w:r>
    </w:p>
    <w:p w:rsidR="00EB32EB" w:rsidRDefault="002B4D2B">
      <w:pPr>
        <w:ind w:right="5953"/>
        <w:rPr>
          <w:rFonts w:ascii="Bookman Old Style" w:eastAsia="Bookman Old Style" w:hAnsi="Bookman Old Style" w:cs="Bookman Old Style"/>
          <w:i/>
          <w:sz w:val="16"/>
          <w:szCs w:val="16"/>
        </w:rPr>
      </w:pPr>
      <w:r>
        <w:rPr>
          <w:rFonts w:ascii="Bookman Old Style" w:eastAsia="Bookman Old Style" w:hAnsi="Bookman Old Style" w:cs="Bookman Old Style"/>
          <w:i/>
          <w:sz w:val="16"/>
          <w:szCs w:val="16"/>
        </w:rPr>
        <w:t>(imię, nazwisko, stanowisko/podstawa do reprezentacji)</w:t>
      </w:r>
    </w:p>
    <w:p w:rsidR="00EB32EB" w:rsidRDefault="00EB32EB">
      <w:pPr>
        <w:rPr>
          <w:rFonts w:ascii="Bookman Old Style" w:eastAsia="Bookman Old Style" w:hAnsi="Bookman Old Style" w:cs="Bookman Old Style"/>
        </w:rPr>
      </w:pPr>
    </w:p>
    <w:p w:rsidR="00EB32EB" w:rsidRDefault="002B4D2B">
      <w:pPr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WYKAZ OSÓB,</w:t>
      </w:r>
    </w:p>
    <w:p w:rsidR="00EB32EB" w:rsidRDefault="002B4D2B">
      <w:pPr>
        <w:spacing w:after="200" w:line="276" w:lineRule="auto"/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skierowanych przez wykonawcę do realizacji zamówienia publicznego</w:t>
      </w:r>
    </w:p>
    <w:p w:rsidR="00EB32EB" w:rsidRDefault="002B4D2B">
      <w:pPr>
        <w:shd w:val="clear" w:color="auto" w:fill="FFFFFF"/>
        <w:rPr>
          <w:rFonts w:ascii="Bookman Old Style" w:eastAsia="Bookman Old Style" w:hAnsi="Bookman Old Style" w:cs="Bookman Old Style"/>
          <w:highlight w:val="white"/>
        </w:rPr>
      </w:pPr>
      <w:r>
        <w:rPr>
          <w:rFonts w:ascii="Bookman Old Style" w:eastAsia="Bookman Old Style" w:hAnsi="Bookman Old Style" w:cs="Bookman Old Style"/>
        </w:rPr>
        <w:t xml:space="preserve">W związku z ubieganiem się o udzielenie zamówienia publicznego na </w:t>
      </w:r>
      <w:r>
        <w:rPr>
          <w:rFonts w:ascii="Bookman Old Style" w:eastAsia="Bookman Old Style" w:hAnsi="Bookman Old Style" w:cs="Bookman Old Style"/>
          <w:highlight w:val="white"/>
        </w:rPr>
        <w:t>wykonanie usługi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</w:rPr>
        <w:t>w zakresie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 xml:space="preserve">opracowania i przeprowadzenia kursu gry na instrumencie klawiszowym na potrzeby grantu finansowanego przez Narodowe Centrum Nauki nr 2018/30/E/HS6/00206 “Dynamika plastyczności ludzkiego mózgu w procesie uczenia się - badania podłużne z użyciem technik </w:t>
      </w:r>
      <w:proofErr w:type="spellStart"/>
      <w:r>
        <w:rPr>
          <w:rFonts w:ascii="Bookman Old Style" w:eastAsia="Bookman Old Style" w:hAnsi="Bookman Old Style" w:cs="Bookman Old Style"/>
          <w:b/>
        </w:rPr>
        <w:t>neu</w:t>
      </w:r>
      <w:r>
        <w:rPr>
          <w:rFonts w:ascii="Bookman Old Style" w:eastAsia="Bookman Old Style" w:hAnsi="Bookman Old Style" w:cs="Bookman Old Style"/>
          <w:b/>
        </w:rPr>
        <w:t>roobrazowania</w:t>
      </w:r>
      <w:proofErr w:type="spellEnd"/>
      <w:r>
        <w:rPr>
          <w:rFonts w:ascii="Bookman Old Style" w:eastAsia="Bookman Old Style" w:hAnsi="Bookman Old Style" w:cs="Bookman Old Style"/>
          <w:b/>
        </w:rPr>
        <w:t>”.</w:t>
      </w:r>
    </w:p>
    <w:tbl>
      <w:tblPr>
        <w:tblStyle w:val="a"/>
        <w:tblW w:w="14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6"/>
        <w:gridCol w:w="2031"/>
        <w:gridCol w:w="8750"/>
        <w:gridCol w:w="3118"/>
      </w:tblGrid>
      <w:tr w:rsidR="00EB32EB">
        <w:tc>
          <w:tcPr>
            <w:tcW w:w="526" w:type="dxa"/>
            <w:vAlign w:val="center"/>
          </w:tcPr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Lp.</w:t>
            </w:r>
          </w:p>
        </w:tc>
        <w:tc>
          <w:tcPr>
            <w:tcW w:w="2031" w:type="dxa"/>
            <w:vAlign w:val="center"/>
          </w:tcPr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Imię i nazwisko</w:t>
            </w:r>
          </w:p>
        </w:tc>
        <w:tc>
          <w:tcPr>
            <w:tcW w:w="8750" w:type="dxa"/>
            <w:tcBorders>
              <w:right w:val="single" w:sz="4" w:space="0" w:color="000000"/>
            </w:tcBorders>
          </w:tcPr>
          <w:p w:rsidR="00EB32EB" w:rsidRDefault="002B4D2B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Posiadane uprawnienia</w:t>
            </w:r>
          </w:p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(Opis pozwalający na stwierdzenie spełniania wymagań określonych w zapytaniu ofertowym) 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Informacja o podstawie do dysponowania osobami</w:t>
            </w:r>
            <w:r>
              <w:rPr>
                <w:rFonts w:ascii="Bookman Old Style" w:eastAsia="Bookman Old Style" w:hAnsi="Bookman Old Style" w:cs="Bookman Old Style"/>
                <w:vertAlign w:val="superscript"/>
              </w:rPr>
              <w:footnoteReference w:id="1"/>
            </w:r>
          </w:p>
        </w:tc>
      </w:tr>
      <w:tr w:rsidR="00EB32EB">
        <w:tc>
          <w:tcPr>
            <w:tcW w:w="526" w:type="dxa"/>
          </w:tcPr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  <w:tc>
          <w:tcPr>
            <w:tcW w:w="2031" w:type="dxa"/>
          </w:tcPr>
          <w:p w:rsidR="00EB32EB" w:rsidRDefault="00EB32EB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8750" w:type="dxa"/>
            <w:tcBorders>
              <w:right w:val="single" w:sz="4" w:space="0" w:color="000000"/>
            </w:tcBorders>
          </w:tcPr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Posiada wykształcenie na poziomie co najmniej szkoły muzycznej II stopnia (sekcja fortepian/organy/rytmika) i co najmniej trzyletnie doświadczenie w działalności dydaktycznej w zakresie nauczania gry na instrumencie klawiszowym </w:t>
            </w:r>
          </w:p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TAK/NIE</w:t>
            </w:r>
            <w:r>
              <w:rPr>
                <w:vertAlign w:val="superscript"/>
              </w:rPr>
              <w:t>*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:rsidR="00EB32EB" w:rsidRDefault="00EB32EB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EB32EB">
        <w:tc>
          <w:tcPr>
            <w:tcW w:w="526" w:type="dxa"/>
          </w:tcPr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2.</w:t>
            </w:r>
          </w:p>
        </w:tc>
        <w:tc>
          <w:tcPr>
            <w:tcW w:w="2031" w:type="dxa"/>
          </w:tcPr>
          <w:p w:rsidR="00EB32EB" w:rsidRDefault="00EB32EB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8750" w:type="dxa"/>
            <w:tcBorders>
              <w:right w:val="single" w:sz="4" w:space="0" w:color="000000"/>
            </w:tcBorders>
          </w:tcPr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bookmarkStart w:id="1" w:name="_gjdgxs" w:colFirst="0" w:colLast="0"/>
            <w:bookmarkEnd w:id="1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Posiada wykształcenie na poziomie co najmniej szkoły muzycznej II stopnia (sekcja fortepian/organy/rytmika) i co najmniej trzyletnie doświadczenie w działalności dydaktycznej w zakresie nauczania gry na instrumencie klawiszowym </w:t>
            </w:r>
          </w:p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TAK/NIE</w:t>
            </w:r>
            <w:r>
              <w:rPr>
                <w:vertAlign w:val="superscript"/>
              </w:rPr>
              <w:t>*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:rsidR="00EB32EB" w:rsidRDefault="00EB32EB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EB32EB">
        <w:tc>
          <w:tcPr>
            <w:tcW w:w="526" w:type="dxa"/>
          </w:tcPr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</w:t>
            </w:r>
          </w:p>
        </w:tc>
        <w:tc>
          <w:tcPr>
            <w:tcW w:w="2031" w:type="dxa"/>
          </w:tcPr>
          <w:p w:rsidR="00EB32EB" w:rsidRDefault="00EB32EB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8750" w:type="dxa"/>
            <w:tcBorders>
              <w:right w:val="single" w:sz="4" w:space="0" w:color="000000"/>
            </w:tcBorders>
          </w:tcPr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Posiada wyk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ształcenie na poziomie co najmniej szkoły muzycznej II stopnia (sekcja fortepian/organy/rytmika) i co najmniej trzyletnie doświadczenie w działalności dydaktycznej w zakresie nauczania gry na instrumencie klawiszowym </w:t>
            </w:r>
          </w:p>
          <w:p w:rsidR="00EB32EB" w:rsidRDefault="002B4D2B">
            <w:pPr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TAK/NIE</w:t>
            </w:r>
            <w:r>
              <w:rPr>
                <w:vertAlign w:val="superscript"/>
              </w:rPr>
              <w:t>*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:rsidR="00EB32EB" w:rsidRDefault="00EB32EB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EB32EB" w:rsidRDefault="00EB32EB">
      <w:pPr>
        <w:ind w:left="284" w:hanging="284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:rsidR="00EB32EB" w:rsidRDefault="00EB32EB">
      <w:pPr>
        <w:ind w:left="284" w:hanging="284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:rsidR="00EB32EB" w:rsidRDefault="002B4D2B">
      <w:pPr>
        <w:ind w:left="357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...................        .........................................     .......................................</w:t>
      </w:r>
    </w:p>
    <w:p w:rsidR="00EB32EB" w:rsidRDefault="002B4D2B">
      <w:pPr>
        <w:ind w:left="357"/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         data                                       imię i nazwisko                        podpis wykonawcy lub osoby upoważnionej</w:t>
      </w:r>
    </w:p>
    <w:sectPr w:rsidR="00EB32EB">
      <w:pgSz w:w="16838" w:h="11906" w:orient="landscape"/>
      <w:pgMar w:top="284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2B" w:rsidRDefault="002B4D2B">
      <w:r>
        <w:separator/>
      </w:r>
    </w:p>
  </w:endnote>
  <w:endnote w:type="continuationSeparator" w:id="0">
    <w:p w:rsidR="002B4D2B" w:rsidRDefault="002B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2B" w:rsidRDefault="002B4D2B">
      <w:r>
        <w:separator/>
      </w:r>
    </w:p>
  </w:footnote>
  <w:footnote w:type="continuationSeparator" w:id="0">
    <w:p w:rsidR="002B4D2B" w:rsidRDefault="002B4D2B">
      <w:r>
        <w:continuationSeparator/>
      </w:r>
    </w:p>
  </w:footnote>
  <w:footnote w:id="1">
    <w:p w:rsidR="00EB32EB" w:rsidRDefault="002B4D2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left" w:pos="13608"/>
        </w:tabs>
        <w:jc w:val="both"/>
        <w:rPr>
          <w:rFonts w:ascii="Bookman Old Style" w:eastAsia="Bookman Old Style" w:hAnsi="Bookman Old Style" w:cs="Bookman Old Style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Wykonawca zobowiązany jest podać na jakiej podstawie dysponuje osobami wymienionymi w wykazie osób – </w:t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  <w:u w:val="single"/>
        </w:rPr>
        <w:t xml:space="preserve">na przykład: </w:t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umowa o pracę, umowa zlecenie, umowa cywilno-prawna, dysponowanie na podstawie udostępnienia zasobu podmiotu trzeciego itp.</w:t>
      </w:r>
    </w:p>
    <w:p w:rsidR="00EB32EB" w:rsidRDefault="002B4D2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left" w:pos="13608"/>
        </w:tabs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*Niewłaściwe skre</w:t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32EB"/>
    <w:rsid w:val="002B4D2B"/>
    <w:rsid w:val="00EB32EB"/>
    <w:rsid w:val="00F3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Iczaplarska</cp:lastModifiedBy>
  <cp:revision>2</cp:revision>
  <dcterms:created xsi:type="dcterms:W3CDTF">2021-02-15T09:20:00Z</dcterms:created>
  <dcterms:modified xsi:type="dcterms:W3CDTF">2021-02-15T09:21:00Z</dcterms:modified>
</cp:coreProperties>
</file>