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8C9" w:rsidRPr="00F154B3" w:rsidRDefault="00F154B3" w:rsidP="00BF2DC1">
      <w:pPr>
        <w:rPr>
          <w:rFonts w:asciiTheme="minorHAnsi" w:hAnsiTheme="minorHAnsi"/>
          <w:sz w:val="20"/>
        </w:rPr>
      </w:pPr>
      <w:r w:rsidRPr="00F154B3">
        <w:rPr>
          <w:rFonts w:asciiTheme="minorHAnsi" w:hAnsiTheme="minorHAnsi" w:cstheme="minorHAnsi"/>
          <w:noProof/>
          <w:sz w:val="20"/>
        </w:rPr>
        <w:drawing>
          <wp:anchor distT="0" distB="0" distL="114300" distR="114300" simplePos="0" relativeHeight="251659264" behindDoc="0" locked="0" layoutInCell="1" allowOverlap="1" wp14:anchorId="28D8C84B" wp14:editId="1F88A9CF">
            <wp:simplePos x="0" y="0"/>
            <wp:positionH relativeFrom="column">
              <wp:posOffset>167005</wp:posOffset>
            </wp:positionH>
            <wp:positionV relativeFrom="paragraph">
              <wp:posOffset>-215265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54B3" w:rsidRPr="00F154B3" w:rsidRDefault="00A70B96" w:rsidP="00F154B3">
      <w:pPr>
        <w:jc w:val="right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/>
          <w:sz w:val="20"/>
        </w:rPr>
        <w:tab/>
      </w:r>
      <w:r w:rsidR="00076F33">
        <w:rPr>
          <w:rFonts w:asciiTheme="minorHAnsi" w:hAnsiTheme="minorHAnsi" w:cstheme="minorHAnsi"/>
          <w:sz w:val="20"/>
        </w:rPr>
        <w:t>Warszawa, dnia 2</w:t>
      </w:r>
      <w:r w:rsidR="003B0C89">
        <w:rPr>
          <w:rFonts w:asciiTheme="minorHAnsi" w:hAnsiTheme="minorHAnsi" w:cstheme="minorHAnsi"/>
          <w:sz w:val="20"/>
        </w:rPr>
        <w:t>6</w:t>
      </w:r>
      <w:r w:rsidR="00F154B3" w:rsidRPr="00F154B3">
        <w:rPr>
          <w:rFonts w:asciiTheme="minorHAnsi" w:hAnsiTheme="minorHAnsi" w:cstheme="minorHAnsi"/>
          <w:sz w:val="20"/>
        </w:rPr>
        <w:t>.</w:t>
      </w:r>
      <w:r w:rsidR="00401CE2">
        <w:rPr>
          <w:rFonts w:asciiTheme="minorHAnsi" w:hAnsiTheme="minorHAnsi" w:cstheme="minorHAnsi"/>
          <w:sz w:val="20"/>
        </w:rPr>
        <w:t>0</w:t>
      </w:r>
      <w:r w:rsidR="00076F33">
        <w:rPr>
          <w:rFonts w:asciiTheme="minorHAnsi" w:hAnsiTheme="minorHAnsi" w:cstheme="minorHAnsi"/>
          <w:sz w:val="20"/>
        </w:rPr>
        <w:t>2</w:t>
      </w:r>
      <w:r w:rsidR="00F154B3" w:rsidRPr="00F154B3">
        <w:rPr>
          <w:rFonts w:asciiTheme="minorHAnsi" w:hAnsiTheme="minorHAnsi" w:cstheme="minorHAnsi"/>
          <w:sz w:val="20"/>
        </w:rPr>
        <w:t>.202</w:t>
      </w:r>
      <w:r w:rsidR="00401CE2">
        <w:rPr>
          <w:rFonts w:asciiTheme="minorHAnsi" w:hAnsiTheme="minorHAnsi" w:cstheme="minorHAnsi"/>
          <w:sz w:val="20"/>
        </w:rPr>
        <w:t>1</w:t>
      </w:r>
      <w:r w:rsidR="00F154B3" w:rsidRPr="00F154B3">
        <w:rPr>
          <w:rFonts w:asciiTheme="minorHAnsi" w:hAnsiTheme="minorHAnsi" w:cstheme="minorHAnsi"/>
          <w:sz w:val="20"/>
        </w:rPr>
        <w:t xml:space="preserve"> r.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sz w:val="20"/>
        </w:rPr>
      </w:pPr>
      <w:r w:rsidRPr="00F154B3">
        <w:rPr>
          <w:rFonts w:asciiTheme="minorHAnsi" w:hAnsiTheme="minorHAnsi" w:cstheme="minorHAnsi"/>
          <w:b/>
          <w:bCs/>
          <w:caps/>
          <w:sz w:val="20"/>
        </w:rPr>
        <w:t>ZapytaniE ofertowe nr</w:t>
      </w:r>
      <w:r w:rsidR="00F823FA">
        <w:rPr>
          <w:rFonts w:asciiTheme="minorHAnsi" w:hAnsiTheme="minorHAnsi" w:cstheme="minorHAnsi"/>
          <w:b/>
          <w:bCs/>
          <w:caps/>
          <w:sz w:val="20"/>
        </w:rPr>
        <w:t xml:space="preserve"> 1</w:t>
      </w:r>
      <w:r w:rsidR="0012693B">
        <w:rPr>
          <w:rFonts w:asciiTheme="minorHAnsi" w:hAnsiTheme="minorHAnsi" w:cstheme="minorHAnsi"/>
          <w:b/>
          <w:bCs/>
          <w:caps/>
          <w:sz w:val="20"/>
        </w:rPr>
        <w:t>6</w:t>
      </w:r>
      <w:bookmarkStart w:id="0" w:name="_GoBack"/>
      <w:bookmarkEnd w:id="0"/>
      <w:r w:rsidR="00F823FA">
        <w:rPr>
          <w:rFonts w:asciiTheme="minorHAnsi" w:hAnsiTheme="minorHAnsi" w:cstheme="minorHAnsi"/>
          <w:b/>
          <w:bCs/>
          <w:caps/>
          <w:sz w:val="20"/>
        </w:rPr>
        <w:t>/2021 (PO MODYFIKACJI)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na dostawę </w:t>
      </w:r>
    </w:p>
    <w:p w:rsidR="00F154B3" w:rsidRPr="00F154B3" w:rsidRDefault="00076F3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Odczynników laboratoryjnych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do Instytutu Biologii Doświadczalnej im. Marcelego Nenckiego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 Polskiej Akademii Nauk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Zamawiający:</w:t>
      </w:r>
      <w:r w:rsidRPr="00F154B3">
        <w:rPr>
          <w:rFonts w:asciiTheme="minorHAnsi" w:hAnsiTheme="minorHAnsi" w:cstheme="minorHAnsi"/>
          <w:sz w:val="20"/>
        </w:rPr>
        <w:t xml:space="preserve"> Instytut Biologii Doświadczalnej im. M. Nenckiego PAN,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 siedzibą przy ul. Pasteura 3, Warszawa (02-093), NIP:525-000-92-69, REGON 000325825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Osoba do kontaktów w sprawie zamówienia: </w:t>
      </w:r>
      <w:r w:rsidR="00076F33">
        <w:rPr>
          <w:rFonts w:asciiTheme="minorHAnsi" w:hAnsiTheme="minorHAnsi" w:cstheme="minorHAnsi"/>
          <w:sz w:val="20"/>
        </w:rPr>
        <w:t xml:space="preserve">Patrycja </w:t>
      </w:r>
      <w:proofErr w:type="spellStart"/>
      <w:r w:rsidR="00076F33">
        <w:rPr>
          <w:rFonts w:asciiTheme="minorHAnsi" w:hAnsiTheme="minorHAnsi" w:cstheme="minorHAnsi"/>
          <w:sz w:val="20"/>
        </w:rPr>
        <w:t>Chudzicka-Ormaniec</w:t>
      </w:r>
      <w:proofErr w:type="spellEnd"/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en-US"/>
        </w:rPr>
      </w:pPr>
      <w:r w:rsidRPr="00F154B3">
        <w:rPr>
          <w:rFonts w:asciiTheme="minorHAnsi" w:hAnsiTheme="minorHAnsi" w:cstheme="minorHAnsi"/>
          <w:sz w:val="20"/>
          <w:lang w:val="en-US"/>
        </w:rPr>
        <w:t xml:space="preserve">e-mail: </w:t>
      </w:r>
      <w:r w:rsidR="00076F33">
        <w:rPr>
          <w:rFonts w:asciiTheme="minorHAnsi" w:hAnsiTheme="minorHAnsi" w:cstheme="minorHAnsi"/>
          <w:sz w:val="20"/>
          <w:lang w:val="en-US"/>
        </w:rPr>
        <w:t>p</w:t>
      </w:r>
      <w:r w:rsidR="00613F5E">
        <w:rPr>
          <w:rFonts w:asciiTheme="minorHAnsi" w:hAnsiTheme="minorHAnsi" w:cstheme="minorHAnsi"/>
          <w:sz w:val="20"/>
          <w:lang w:val="en-US"/>
        </w:rPr>
        <w:t>.</w:t>
      </w:r>
      <w:r w:rsidR="00076F33">
        <w:rPr>
          <w:rFonts w:asciiTheme="minorHAnsi" w:hAnsiTheme="minorHAnsi" w:cstheme="minorHAnsi"/>
          <w:sz w:val="20"/>
          <w:lang w:val="en-US"/>
        </w:rPr>
        <w:t>chudzicka-ormaniec</w:t>
      </w:r>
      <w:r w:rsidRPr="00F154B3">
        <w:rPr>
          <w:rFonts w:asciiTheme="minorHAnsi" w:hAnsiTheme="minorHAnsi" w:cstheme="minorHAnsi"/>
          <w:sz w:val="20"/>
          <w:lang w:val="en-US"/>
        </w:rPr>
        <w:t>@nencki.edu.pl</w:t>
      </w:r>
    </w:p>
    <w:p w:rsid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Termin zgłaszania ofert: </w:t>
      </w:r>
      <w:r w:rsidRPr="00F154B3">
        <w:rPr>
          <w:rFonts w:asciiTheme="minorHAnsi" w:hAnsiTheme="minorHAnsi" w:cstheme="minorHAnsi"/>
          <w:b/>
          <w:bCs/>
          <w:sz w:val="20"/>
        </w:rPr>
        <w:t>nie</w:t>
      </w:r>
      <w:r w:rsidR="00B21207">
        <w:rPr>
          <w:rFonts w:asciiTheme="minorHAnsi" w:hAnsiTheme="minorHAnsi" w:cstheme="minorHAnsi"/>
          <w:b/>
          <w:bCs/>
          <w:sz w:val="20"/>
        </w:rPr>
        <w:t xml:space="preserve"> później niż do dnia 08</w:t>
      </w:r>
      <w:r w:rsidRPr="00F154B3">
        <w:rPr>
          <w:rFonts w:asciiTheme="minorHAnsi" w:hAnsiTheme="minorHAnsi" w:cstheme="minorHAnsi"/>
          <w:b/>
          <w:bCs/>
          <w:sz w:val="20"/>
        </w:rPr>
        <w:t>.</w:t>
      </w:r>
      <w:r w:rsidR="007C7970">
        <w:rPr>
          <w:rFonts w:asciiTheme="minorHAnsi" w:hAnsiTheme="minorHAnsi" w:cstheme="minorHAnsi"/>
          <w:b/>
          <w:bCs/>
          <w:sz w:val="20"/>
        </w:rPr>
        <w:t>0</w:t>
      </w:r>
      <w:r w:rsidR="00076F33">
        <w:rPr>
          <w:rFonts w:asciiTheme="minorHAnsi" w:hAnsiTheme="minorHAnsi" w:cstheme="minorHAnsi"/>
          <w:b/>
          <w:bCs/>
          <w:sz w:val="20"/>
        </w:rPr>
        <w:t>3</w:t>
      </w:r>
      <w:r w:rsidRPr="00F154B3">
        <w:rPr>
          <w:rFonts w:asciiTheme="minorHAnsi" w:hAnsiTheme="minorHAnsi" w:cstheme="minorHAnsi"/>
          <w:b/>
          <w:bCs/>
          <w:sz w:val="20"/>
        </w:rPr>
        <w:t>.202</w:t>
      </w:r>
      <w:r w:rsidR="007C7970">
        <w:rPr>
          <w:rFonts w:asciiTheme="minorHAnsi" w:hAnsiTheme="minorHAnsi" w:cstheme="minorHAnsi"/>
          <w:b/>
          <w:bCs/>
          <w:sz w:val="20"/>
        </w:rPr>
        <w:t>1</w:t>
      </w:r>
      <w:r w:rsidRPr="00F154B3">
        <w:rPr>
          <w:rFonts w:asciiTheme="minorHAnsi" w:hAnsiTheme="minorHAnsi" w:cstheme="minorHAnsi"/>
          <w:b/>
          <w:bCs/>
          <w:sz w:val="20"/>
        </w:rPr>
        <w:t xml:space="preserve"> r., do godz. 12:00</w:t>
      </w:r>
    </w:p>
    <w:p w:rsidR="00D77DD3" w:rsidRDefault="00D77DD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I. Opis przedmiotu zamówienia: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Przedmiotem zamówienia jest dostawa</w:t>
      </w:r>
      <w:r w:rsidR="00076F33">
        <w:rPr>
          <w:rFonts w:asciiTheme="minorHAnsi" w:hAnsiTheme="minorHAnsi" w:cstheme="minorHAnsi"/>
          <w:sz w:val="20"/>
        </w:rPr>
        <w:t xml:space="preserve"> następujących odczynników</w:t>
      </w:r>
      <w:r w:rsidR="00B21207">
        <w:rPr>
          <w:rFonts w:asciiTheme="minorHAnsi" w:hAnsiTheme="minorHAnsi" w:cstheme="minorHAnsi"/>
          <w:sz w:val="20"/>
        </w:rPr>
        <w:t xml:space="preserve"> lub </w:t>
      </w:r>
      <w:r w:rsidR="00B21207" w:rsidRPr="00B21207">
        <w:rPr>
          <w:rFonts w:asciiTheme="minorHAnsi" w:hAnsiTheme="minorHAnsi" w:cstheme="minorHAnsi"/>
          <w:sz w:val="20"/>
          <w:u w:val="single"/>
        </w:rPr>
        <w:t>równoważnych</w:t>
      </w:r>
      <w:r w:rsidRPr="00B21207">
        <w:rPr>
          <w:rFonts w:asciiTheme="minorHAnsi" w:hAnsiTheme="minorHAnsi" w:cstheme="minorHAnsi"/>
          <w:sz w:val="20"/>
          <w:u w:val="single"/>
        </w:rPr>
        <w:t>: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076F33" w:rsidRDefault="00076F33" w:rsidP="00F154B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proofErr w:type="spellStart"/>
      <w:r w:rsidRPr="00076F33">
        <w:rPr>
          <w:rFonts w:asciiTheme="minorHAnsi" w:hAnsiTheme="minorHAnsi" w:cstheme="minorHAnsi"/>
          <w:b/>
          <w:sz w:val="20"/>
          <w:szCs w:val="20"/>
          <w:lang w:val="en-US"/>
        </w:rPr>
        <w:t>QIAseq</w:t>
      </w:r>
      <w:proofErr w:type="spellEnd"/>
      <w:r w:rsidRPr="00076F33">
        <w:rPr>
          <w:rFonts w:asciiTheme="minorHAnsi" w:hAnsiTheme="minorHAnsi" w:cstheme="minorHAnsi"/>
          <w:b/>
          <w:sz w:val="20"/>
          <w:szCs w:val="20"/>
          <w:lang w:val="en-US"/>
        </w:rPr>
        <w:t xml:space="preserve"> miRNA Library Kit (96), nr </w:t>
      </w:r>
      <w:proofErr w:type="spellStart"/>
      <w:r w:rsidRPr="00076F33">
        <w:rPr>
          <w:rFonts w:asciiTheme="minorHAnsi" w:hAnsiTheme="minorHAnsi" w:cstheme="minorHAnsi"/>
          <w:b/>
          <w:sz w:val="20"/>
          <w:szCs w:val="20"/>
          <w:lang w:val="en-US"/>
        </w:rPr>
        <w:t>kat</w:t>
      </w:r>
      <w:proofErr w:type="spellEnd"/>
      <w:r w:rsidRPr="00076F33">
        <w:rPr>
          <w:rFonts w:asciiTheme="minorHAnsi" w:hAnsiTheme="minorHAnsi" w:cstheme="minorHAnsi"/>
          <w:b/>
          <w:sz w:val="20"/>
          <w:szCs w:val="20"/>
          <w:lang w:val="en-US"/>
        </w:rPr>
        <w:t>.: ZZ-QG-331505</w:t>
      </w:r>
      <w:r w:rsidR="00EC2756">
        <w:rPr>
          <w:rFonts w:asciiTheme="minorHAnsi" w:hAnsiTheme="minorHAnsi" w:cstheme="minorHAnsi"/>
          <w:b/>
          <w:sz w:val="20"/>
          <w:szCs w:val="20"/>
          <w:lang w:val="en-US"/>
        </w:rPr>
        <w:t xml:space="preserve"> (2</w:t>
      </w:r>
      <w:r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en-US"/>
        </w:rPr>
        <w:t>szt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en-US"/>
        </w:rPr>
        <w:t>.)</w:t>
      </w:r>
    </w:p>
    <w:p w:rsidR="00076F33" w:rsidRPr="00076F33" w:rsidRDefault="00076F33" w:rsidP="00076F3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  <w:proofErr w:type="spellStart"/>
      <w:r w:rsidRPr="00076F33">
        <w:rPr>
          <w:rFonts w:asciiTheme="minorHAnsi" w:hAnsiTheme="minorHAnsi" w:cstheme="minorHAnsi"/>
          <w:b/>
          <w:sz w:val="20"/>
          <w:szCs w:val="20"/>
          <w:lang w:val="en-US"/>
        </w:rPr>
        <w:t>QIAseq</w:t>
      </w:r>
      <w:proofErr w:type="spellEnd"/>
      <w:r w:rsidRPr="00076F33">
        <w:rPr>
          <w:rFonts w:asciiTheme="minorHAnsi" w:hAnsiTheme="minorHAnsi" w:cstheme="minorHAnsi"/>
          <w:b/>
          <w:sz w:val="20"/>
          <w:szCs w:val="20"/>
          <w:lang w:val="en-US"/>
        </w:rPr>
        <w:t xml:space="preserve"> miRNA </w:t>
      </w:r>
      <w:r>
        <w:rPr>
          <w:rFonts w:asciiTheme="minorHAnsi" w:hAnsiTheme="minorHAnsi" w:cstheme="minorHAnsi"/>
          <w:b/>
          <w:sz w:val="20"/>
          <w:szCs w:val="20"/>
          <w:lang w:val="en-US"/>
        </w:rPr>
        <w:t xml:space="preserve">96 Index IL </w:t>
      </w:r>
      <w:r w:rsidRPr="00076F33">
        <w:rPr>
          <w:rFonts w:asciiTheme="minorHAnsi" w:hAnsiTheme="minorHAnsi" w:cstheme="minorHAnsi"/>
          <w:b/>
          <w:sz w:val="20"/>
          <w:szCs w:val="20"/>
          <w:lang w:val="en-US"/>
        </w:rPr>
        <w:t xml:space="preserve">(96), nr </w:t>
      </w:r>
      <w:proofErr w:type="spellStart"/>
      <w:r w:rsidRPr="00076F33">
        <w:rPr>
          <w:rFonts w:asciiTheme="minorHAnsi" w:hAnsiTheme="minorHAnsi" w:cstheme="minorHAnsi"/>
          <w:b/>
          <w:sz w:val="20"/>
          <w:szCs w:val="20"/>
          <w:lang w:val="en-US"/>
        </w:rPr>
        <w:t>kat</w:t>
      </w:r>
      <w:proofErr w:type="spellEnd"/>
      <w:r w:rsidRPr="00076F33">
        <w:rPr>
          <w:rFonts w:asciiTheme="minorHAnsi" w:hAnsiTheme="minorHAnsi" w:cstheme="minorHAnsi"/>
          <w:b/>
          <w:sz w:val="20"/>
          <w:szCs w:val="20"/>
          <w:lang w:val="en-US"/>
        </w:rPr>
        <w:t>.: ZZ</w:t>
      </w:r>
      <w:r w:rsidR="00EC2756">
        <w:rPr>
          <w:rFonts w:asciiTheme="minorHAnsi" w:hAnsiTheme="minorHAnsi" w:cstheme="minorHAnsi"/>
          <w:b/>
          <w:sz w:val="20"/>
          <w:szCs w:val="20"/>
          <w:lang w:val="en-US"/>
        </w:rPr>
        <w:t>-QG-331565 (2</w:t>
      </w:r>
      <w:r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0"/>
          <w:szCs w:val="20"/>
          <w:lang w:val="en-US"/>
        </w:rPr>
        <w:t>szt</w:t>
      </w:r>
      <w:proofErr w:type="spellEnd"/>
      <w:r>
        <w:rPr>
          <w:rFonts w:asciiTheme="minorHAnsi" w:hAnsiTheme="minorHAnsi" w:cstheme="minorHAnsi"/>
          <w:b/>
          <w:sz w:val="20"/>
          <w:szCs w:val="20"/>
          <w:lang w:val="en-US"/>
        </w:rPr>
        <w:t>.)</w:t>
      </w:r>
    </w:p>
    <w:p w:rsidR="00F154B3" w:rsidRPr="00076F33" w:rsidRDefault="00F154B3" w:rsidP="00F154B3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  <w:lang w:val="en-US"/>
        </w:rPr>
      </w:pPr>
    </w:p>
    <w:p w:rsidR="00F154B3" w:rsidRPr="00F154B3" w:rsidRDefault="00F154B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sz w:val="20"/>
        </w:rPr>
        <w:t xml:space="preserve">Gwarancja: </w:t>
      </w:r>
      <w:r w:rsidRPr="00F154B3">
        <w:rPr>
          <w:rFonts w:asciiTheme="minorHAnsi" w:hAnsiTheme="minorHAnsi" w:cstheme="minorHAnsi"/>
          <w:sz w:val="20"/>
        </w:rPr>
        <w:t xml:space="preserve">min. </w:t>
      </w:r>
      <w:r w:rsidR="00B21207">
        <w:rPr>
          <w:rFonts w:asciiTheme="minorHAnsi" w:hAnsiTheme="minorHAnsi" w:cstheme="minorHAnsi"/>
          <w:sz w:val="20"/>
        </w:rPr>
        <w:t>8</w:t>
      </w:r>
      <w:r w:rsidRPr="00F154B3">
        <w:rPr>
          <w:rFonts w:asciiTheme="minorHAnsi" w:hAnsiTheme="minorHAnsi" w:cstheme="minorHAnsi"/>
          <w:sz w:val="20"/>
        </w:rPr>
        <w:t xml:space="preserve"> miesi</w:t>
      </w:r>
      <w:r w:rsidR="00B21207">
        <w:rPr>
          <w:rFonts w:asciiTheme="minorHAnsi" w:hAnsiTheme="minorHAnsi" w:cstheme="minorHAnsi"/>
          <w:sz w:val="20"/>
        </w:rPr>
        <w:t>ę</w:t>
      </w:r>
      <w:r w:rsidR="00C4733A">
        <w:rPr>
          <w:rFonts w:asciiTheme="minorHAnsi" w:hAnsiTheme="minorHAnsi" w:cstheme="minorHAnsi"/>
          <w:sz w:val="20"/>
        </w:rPr>
        <w:t>c</w:t>
      </w:r>
      <w:r w:rsidR="00B21207">
        <w:rPr>
          <w:rFonts w:asciiTheme="minorHAnsi" w:hAnsiTheme="minorHAnsi" w:cstheme="minorHAnsi"/>
          <w:sz w:val="20"/>
        </w:rPr>
        <w:t>y</w:t>
      </w:r>
    </w:p>
    <w:p w:rsidR="00F154B3" w:rsidRPr="00F154B3" w:rsidRDefault="00F154B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sz w:val="20"/>
        </w:rPr>
        <w:t xml:space="preserve">Termin realizacji zamówienia: </w:t>
      </w:r>
      <w:r w:rsidRPr="00F154B3">
        <w:rPr>
          <w:rFonts w:asciiTheme="minorHAnsi" w:hAnsiTheme="minorHAnsi" w:cstheme="minorHAnsi"/>
          <w:sz w:val="20"/>
        </w:rPr>
        <w:t xml:space="preserve">max. do </w:t>
      </w:r>
      <w:r w:rsidR="00B21207">
        <w:rPr>
          <w:rFonts w:asciiTheme="minorHAnsi" w:hAnsiTheme="minorHAnsi" w:cstheme="minorHAnsi"/>
          <w:sz w:val="20"/>
        </w:rPr>
        <w:t>28</w:t>
      </w:r>
      <w:r w:rsidR="00C4733A">
        <w:rPr>
          <w:rFonts w:asciiTheme="minorHAnsi" w:hAnsiTheme="minorHAnsi" w:cstheme="minorHAnsi"/>
          <w:sz w:val="20"/>
        </w:rPr>
        <w:t xml:space="preserve"> dni</w:t>
      </w:r>
    </w:p>
    <w:p w:rsidR="00F154B3" w:rsidRPr="00F154B3" w:rsidRDefault="00F154B3" w:rsidP="00F154B3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II Kryteria oceny ofert</w:t>
      </w:r>
    </w:p>
    <w:p w:rsid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Przy wyborze Zamawiający będzie się kierował kryterium ceny przy spełnieniu warunków określonych w Opisie Przedmiotu Zamówienia.</w:t>
      </w:r>
    </w:p>
    <w:p w:rsidR="00C4733A" w:rsidRPr="00F154B3" w:rsidRDefault="00C4733A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III Opis  Przygotowania Oferty i jej Ocena: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Oferta powinna zostać przygotowana na wzorze nr 1 załączonym do Zapytania.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i/>
          <w:color w:val="000000"/>
          <w:sz w:val="20"/>
        </w:rPr>
      </w:pPr>
      <w:r w:rsidRPr="00F154B3">
        <w:rPr>
          <w:rFonts w:asciiTheme="minorHAnsi" w:hAnsiTheme="minorHAnsi" w:cstheme="minorHAnsi"/>
          <w:color w:val="000000"/>
          <w:sz w:val="20"/>
        </w:rPr>
        <w:t xml:space="preserve">Oferty należy przesyłać elektronicznie w postaci zeskanowanej oferty oryginalnej pocztą elektroniczną na adres: </w:t>
      </w:r>
      <w:r w:rsidR="00076F33">
        <w:rPr>
          <w:rFonts w:asciiTheme="minorHAnsi" w:hAnsiTheme="minorHAnsi" w:cstheme="minorHAnsi"/>
          <w:color w:val="000000"/>
          <w:sz w:val="20"/>
        </w:rPr>
        <w:t>p</w:t>
      </w:r>
      <w:r w:rsidR="00613F5E">
        <w:rPr>
          <w:rFonts w:asciiTheme="minorHAnsi" w:hAnsiTheme="minorHAnsi" w:cstheme="minorHAnsi"/>
          <w:color w:val="000000"/>
          <w:sz w:val="20"/>
        </w:rPr>
        <w:t>.</w:t>
      </w:r>
      <w:r w:rsidR="00076F33">
        <w:rPr>
          <w:rFonts w:asciiTheme="minorHAnsi" w:hAnsiTheme="minorHAnsi" w:cstheme="minorHAnsi"/>
          <w:color w:val="000000"/>
          <w:sz w:val="20"/>
        </w:rPr>
        <w:t>chudzicka-ormaniec</w:t>
      </w:r>
      <w:r w:rsidRPr="00F154B3">
        <w:rPr>
          <w:rFonts w:asciiTheme="minorHAnsi" w:hAnsiTheme="minorHAnsi" w:cstheme="minorHAnsi"/>
          <w:sz w:val="20"/>
        </w:rPr>
        <w:t>@nencki.edu.pl</w:t>
      </w:r>
    </w:p>
    <w:p w:rsidR="00F154B3" w:rsidRPr="00ED2D01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color w:val="000000"/>
          <w:sz w:val="20"/>
        </w:rPr>
      </w:pPr>
      <w:r w:rsidRPr="00ED2D01">
        <w:rPr>
          <w:rFonts w:asciiTheme="minorHAnsi" w:hAnsiTheme="minorHAnsi" w:cstheme="minorHAnsi"/>
          <w:color w:val="000000"/>
          <w:sz w:val="20"/>
        </w:rPr>
        <w:t xml:space="preserve">Prosimy oznaczyć ofertę w tytule wiadomości: </w:t>
      </w:r>
      <w:r w:rsidR="00076F33">
        <w:rPr>
          <w:rFonts w:asciiTheme="minorHAnsi" w:hAnsiTheme="minorHAnsi" w:cstheme="minorHAnsi"/>
          <w:b/>
          <w:color w:val="000000"/>
          <w:sz w:val="20"/>
        </w:rPr>
        <w:t>Odczynniki laboratoryjne.</w:t>
      </w:r>
      <w:r w:rsidR="006B3E69">
        <w:rPr>
          <w:rFonts w:asciiTheme="minorHAnsi" w:hAnsiTheme="minorHAnsi" w:cstheme="minorHAnsi"/>
          <w:b/>
          <w:color w:val="000000"/>
          <w:sz w:val="20"/>
        </w:rPr>
        <w:t xml:space="preserve"> 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Ocenie poddane zostaną tylko te oferty, które zawierają wszystkie elementy wymienione powyżej.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lastRenderedPageBreak/>
        <w:t> 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Ocenie będą podlegać tylko oferty nie podlegające odrzuceniu.</w:t>
      </w:r>
    </w:p>
    <w:p w:rsidR="00F154B3" w:rsidRPr="00F154B3" w:rsidRDefault="00F154B3" w:rsidP="00F154B3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IV Dodatkowe informacje:</w:t>
      </w:r>
    </w:p>
    <w:p w:rsidR="00F154B3" w:rsidRPr="00F154B3" w:rsidRDefault="00F154B3" w:rsidP="004A7CE4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Theme="minorHAnsi" w:hAnsiTheme="minorHAnsi" w:cstheme="minorHAnsi"/>
          <w:sz w:val="20"/>
          <w:szCs w:val="20"/>
        </w:rPr>
      </w:pPr>
      <w:r w:rsidRPr="00F154B3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F154B3" w:rsidRPr="00F154B3" w:rsidRDefault="00F154B3" w:rsidP="004A7CE4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Maksymalny termin realizacji zamówienia w ramach umowy wynosi max. do </w:t>
      </w:r>
      <w:r w:rsidR="00B21207">
        <w:rPr>
          <w:rFonts w:asciiTheme="minorHAnsi" w:hAnsiTheme="minorHAnsi" w:cstheme="minorHAnsi"/>
          <w:sz w:val="20"/>
        </w:rPr>
        <w:t>28</w:t>
      </w:r>
      <w:r w:rsidR="00C4733A">
        <w:rPr>
          <w:rFonts w:asciiTheme="minorHAnsi" w:hAnsiTheme="minorHAnsi" w:cstheme="minorHAnsi"/>
          <w:sz w:val="20"/>
        </w:rPr>
        <w:t xml:space="preserve"> dni </w:t>
      </w:r>
      <w:r w:rsidRPr="00F154B3">
        <w:rPr>
          <w:rFonts w:asciiTheme="minorHAnsi" w:hAnsiTheme="minorHAnsi" w:cstheme="minorHAnsi"/>
          <w:sz w:val="20"/>
        </w:rPr>
        <w:t>(deklarowany termin dostawy wskazuje Wykonawca w ofercie).</w:t>
      </w:r>
    </w:p>
    <w:p w:rsidR="00F154B3" w:rsidRPr="00F154B3" w:rsidRDefault="00F154B3" w:rsidP="004A7CE4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Zamawiający zastrzega sobie możliwość negocjacji warunków umowy z najlepszymi Wykonawcami.</w:t>
      </w:r>
    </w:p>
    <w:p w:rsidR="00F154B3" w:rsidRPr="00F154B3" w:rsidRDefault="00F154B3" w:rsidP="004A7CE4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Zamawiający zastrzega sobie prawo do nie wybierania żadnego z Wykonawców.</w:t>
      </w:r>
    </w:p>
    <w:p w:rsidR="00F154B3" w:rsidRPr="00847BC4" w:rsidRDefault="00F154B3" w:rsidP="004A7CE4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rPr>
          <w:rFonts w:asciiTheme="minorHAnsi" w:hAnsiTheme="minorHAnsi" w:cstheme="minorHAnsi"/>
          <w:b/>
          <w:sz w:val="20"/>
        </w:rPr>
      </w:pPr>
      <w:r w:rsidRPr="00F154B3">
        <w:rPr>
          <w:rFonts w:asciiTheme="minorHAnsi" w:hAnsiTheme="minorHAnsi" w:cstheme="minorHAnsi"/>
          <w:sz w:val="20"/>
        </w:rPr>
        <w:t>Wybór Wykonawcy zostanie ogłoszony na stronie www. Zamawiającego niezwłocznie po zakończeniu procedury.</w:t>
      </w:r>
    </w:p>
    <w:p w:rsidR="00847BC4" w:rsidRDefault="00847BC4" w:rsidP="00847BC4">
      <w:pPr>
        <w:pStyle w:val="Akapitzlist"/>
        <w:numPr>
          <w:ilvl w:val="0"/>
          <w:numId w:val="8"/>
        </w:numPr>
        <w:spacing w:after="0" w:line="240" w:lineRule="auto"/>
        <w:ind w:left="425" w:hanging="425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W formularzu oferty będącym jednocześnie przedmiotem zamówienia, podawane są zatem zarówn</w:t>
      </w:r>
      <w:r w:rsidR="00671A00">
        <w:rPr>
          <w:rFonts w:cs="Calibri"/>
          <w:sz w:val="20"/>
          <w:szCs w:val="20"/>
        </w:rPr>
        <w:t>o nazwy poszczególnego</w:t>
      </w:r>
      <w:r>
        <w:rPr>
          <w:rFonts w:cs="Calibri"/>
          <w:sz w:val="20"/>
          <w:szCs w:val="20"/>
        </w:rPr>
        <w:t xml:space="preserve"> asortymentu. W formularzu podane są również zapotrzebowania ilościowe, które zamawiający planuje zamówić. </w:t>
      </w:r>
      <w:r>
        <w:rPr>
          <w:sz w:val="20"/>
          <w:szCs w:val="20"/>
        </w:rPr>
        <w:t>Wszystkie te informacje umożliwiają Wykonawcom sporządzenie wyceny zamówienia i sporządzenie rzetelnej oferty, na podstawie której Zamawiający dokona wyboru, co również umożliwia fakt, że podane numery katalogowe dostępne są dla każdego zainteresowanego, szczególnie zajmującego się dostawą odczynników.</w:t>
      </w:r>
    </w:p>
    <w:p w:rsidR="00847BC4" w:rsidRDefault="00847BC4" w:rsidP="00847BC4">
      <w:pPr>
        <w:tabs>
          <w:tab w:val="left" w:pos="426"/>
        </w:tabs>
        <w:ind w:left="425" w:hanging="425"/>
        <w:rPr>
          <w:rFonts w:ascii="Calibri" w:hAnsi="Calibri"/>
          <w:sz w:val="20"/>
        </w:rPr>
      </w:pPr>
      <w:bookmarkStart w:id="1" w:name="__DdeLink__453_15125447"/>
      <w:r>
        <w:rPr>
          <w:rFonts w:ascii="Calibri" w:hAnsi="Calibri" w:cs="Calibri"/>
          <w:sz w:val="20"/>
        </w:rPr>
        <w:t>7.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/>
          <w:sz w:val="20"/>
        </w:rPr>
        <w:t>Jeżeli oferowany produkt pochodzi od innego producenta niż wskazany w Zapytaniu ofertowym, Wykonawca zobowiązany jest dostarczyć na żądanie i w terminie określonym przez Zamawiającego, oświadczenie producenta stwierdzające, że odczynnik jest równoważny do odczynnika znajdującego się pod podanym numerem katalogowym w opisie przedmiotu zamówienia lub poprzez złożenie charakterystyki dla każdego z zaoferowanego odczynnika stwierdzając</w:t>
      </w:r>
      <w:r w:rsidR="00671A00">
        <w:rPr>
          <w:rFonts w:ascii="Calibri" w:hAnsi="Calibri"/>
          <w:sz w:val="20"/>
        </w:rPr>
        <w:t>ego</w:t>
      </w:r>
      <w:r>
        <w:rPr>
          <w:rFonts w:ascii="Calibri" w:hAnsi="Calibri"/>
          <w:sz w:val="20"/>
        </w:rPr>
        <w:t>, że zaoferowany odczynnik</w:t>
      </w:r>
      <w:r w:rsidR="004A7CE4">
        <w:rPr>
          <w:rFonts w:ascii="Calibri" w:hAnsi="Calibri"/>
          <w:sz w:val="20"/>
        </w:rPr>
        <w:t xml:space="preserve"> jest równoważny</w:t>
      </w:r>
      <w:r>
        <w:rPr>
          <w:rFonts w:ascii="Calibri" w:hAnsi="Calibri"/>
          <w:sz w:val="20"/>
        </w:rPr>
        <w:t xml:space="preserve"> z odczynnikiem wskazanym w formularzu asortymentowo-cenowym opisanym szczegółowo przez </w:t>
      </w:r>
      <w:r w:rsidR="004A7CE4">
        <w:rPr>
          <w:rFonts w:ascii="Calibri" w:hAnsi="Calibri"/>
          <w:sz w:val="20"/>
        </w:rPr>
        <w:t>numer katalogowy dostępny</w:t>
      </w:r>
      <w:r>
        <w:rPr>
          <w:rFonts w:ascii="Calibri" w:hAnsi="Calibri"/>
          <w:sz w:val="20"/>
        </w:rPr>
        <w:t xml:space="preserve"> w katalogu producenta na jego stronie internetowej.</w:t>
      </w:r>
    </w:p>
    <w:bookmarkEnd w:id="1"/>
    <w:p w:rsidR="00847BC4" w:rsidRPr="00F154B3" w:rsidRDefault="00847BC4" w:rsidP="004A7CE4">
      <w:pPr>
        <w:autoSpaceDE w:val="0"/>
        <w:autoSpaceDN w:val="0"/>
        <w:adjustRightInd w:val="0"/>
        <w:ind w:left="426" w:right="545"/>
        <w:rPr>
          <w:rFonts w:asciiTheme="minorHAnsi" w:hAnsiTheme="minorHAnsi" w:cstheme="minorHAnsi"/>
          <w:b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color w:val="365F91"/>
          <w:sz w:val="20"/>
        </w:rPr>
        <w:t xml:space="preserve">Pasteura 3, 02-093 Warszawa, </w:t>
      </w:r>
      <w:hyperlink r:id="rId8" w:history="1">
        <w:r w:rsidR="00ED2D01" w:rsidRPr="00ED0542">
          <w:rPr>
            <w:rStyle w:val="Hipercze"/>
            <w:rFonts w:asciiTheme="minorHAnsi" w:hAnsiTheme="minorHAnsi" w:cstheme="minorHAnsi"/>
            <w:sz w:val="20"/>
            <w:lang w:val="it-IT"/>
          </w:rPr>
          <w:t>http://www.nencki.edu.pl_</w:t>
        </w:r>
      </w:hyperlink>
    </w:p>
    <w:p w:rsidR="00A70B96" w:rsidRPr="00F154B3" w:rsidRDefault="00A70B96" w:rsidP="00013981">
      <w:pPr>
        <w:spacing w:line="360" w:lineRule="auto"/>
        <w:jc w:val="center"/>
        <w:rPr>
          <w:rFonts w:asciiTheme="minorHAnsi" w:hAnsiTheme="minorHAnsi"/>
          <w:sz w:val="20"/>
        </w:rPr>
      </w:pP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</w:p>
    <w:sectPr w:rsidR="00A70B96" w:rsidRPr="00F154B3" w:rsidSect="00195F98">
      <w:headerReference w:type="default" r:id="rId9"/>
      <w:pgSz w:w="11906" w:h="16838"/>
      <w:pgMar w:top="1417" w:right="1417" w:bottom="1417" w:left="1417" w:header="142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671" w:rsidRDefault="007C1671" w:rsidP="008A6BB0">
      <w:r>
        <w:separator/>
      </w:r>
    </w:p>
  </w:endnote>
  <w:endnote w:type="continuationSeparator" w:id="0">
    <w:p w:rsidR="007C1671" w:rsidRDefault="007C1671" w:rsidP="008A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671" w:rsidRDefault="007C1671" w:rsidP="008A6BB0">
      <w:r>
        <w:separator/>
      </w:r>
    </w:p>
  </w:footnote>
  <w:footnote w:type="continuationSeparator" w:id="0">
    <w:p w:rsidR="007C1671" w:rsidRDefault="007C1671" w:rsidP="008A6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BB0" w:rsidRDefault="00970F03">
    <w:pPr>
      <w:pStyle w:val="Nagwek"/>
      <w:rPr>
        <w:noProof/>
      </w:rPr>
    </w:pPr>
    <w:r w:rsidRPr="00E40283">
      <w:rPr>
        <w:noProof/>
      </w:rPr>
      <w:drawing>
        <wp:inline distT="0" distB="0" distL="0" distR="0">
          <wp:extent cx="6111240" cy="838200"/>
          <wp:effectExtent l="0" t="0" r="0" b="0"/>
          <wp:docPr id="1" name="Obraz 4" descr="Zasady promocji i oznakowania projektów w Programie - umowy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asady promocji i oznakowania projektów w Programie - umowy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1223" w:rsidRDefault="002B12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757C6"/>
    <w:multiLevelType w:val="hybridMultilevel"/>
    <w:tmpl w:val="FD286C30"/>
    <w:lvl w:ilvl="0" w:tplc="79FE9226">
      <w:start w:val="1"/>
      <w:numFmt w:val="lowerLetter"/>
      <w:pStyle w:val="wyliczanie"/>
      <w:lvlText w:val="%1)"/>
      <w:lvlJc w:val="left"/>
      <w:pPr>
        <w:tabs>
          <w:tab w:val="num" w:pos="587"/>
        </w:tabs>
        <w:ind w:left="568" w:hanging="341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5668B"/>
    <w:multiLevelType w:val="hybridMultilevel"/>
    <w:tmpl w:val="12F23E0A"/>
    <w:lvl w:ilvl="0" w:tplc="87F06EBE">
      <w:start w:val="1"/>
      <w:numFmt w:val="decimal"/>
      <w:pStyle w:val="wypunktowanie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 w:tplc="437420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4"/>
      </w:rPr>
    </w:lvl>
    <w:lvl w:ilvl="4" w:tplc="04090019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53BB0"/>
    <w:multiLevelType w:val="hybridMultilevel"/>
    <w:tmpl w:val="3A66C05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94E94"/>
    <w:multiLevelType w:val="hybridMultilevel"/>
    <w:tmpl w:val="F8A0B04E"/>
    <w:lvl w:ilvl="0" w:tplc="6E84490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0"/>
  </w:num>
  <w:num w:numId="11">
    <w:abstractNumId w:val="17"/>
  </w:num>
  <w:num w:numId="12">
    <w:abstractNumId w:val="5"/>
  </w:num>
  <w:num w:numId="13">
    <w:abstractNumId w:val="21"/>
  </w:num>
  <w:num w:numId="14">
    <w:abstractNumId w:val="11"/>
  </w:num>
  <w:num w:numId="15">
    <w:abstractNumId w:val="3"/>
  </w:num>
  <w:num w:numId="16">
    <w:abstractNumId w:val="24"/>
  </w:num>
  <w:num w:numId="17">
    <w:abstractNumId w:val="8"/>
  </w:num>
  <w:num w:numId="18">
    <w:abstractNumId w:val="14"/>
  </w:num>
  <w:num w:numId="19">
    <w:abstractNumId w:val="0"/>
  </w:num>
  <w:num w:numId="20">
    <w:abstractNumId w:val="15"/>
  </w:num>
  <w:num w:numId="21">
    <w:abstractNumId w:val="20"/>
  </w:num>
  <w:num w:numId="22">
    <w:abstractNumId w:val="13"/>
  </w:num>
  <w:num w:numId="23">
    <w:abstractNumId w:val="16"/>
  </w:num>
  <w:num w:numId="24">
    <w:abstractNumId w:val="7"/>
  </w:num>
  <w:num w:numId="25">
    <w:abstractNumId w:val="26"/>
  </w:num>
  <w:num w:numId="26">
    <w:abstractNumId w:val="22"/>
  </w:num>
  <w:num w:numId="27">
    <w:abstractNumId w:val="19"/>
  </w:num>
  <w:num w:numId="28">
    <w:abstractNumId w:val="2"/>
  </w:num>
  <w:num w:numId="29">
    <w:abstractNumId w:val="25"/>
  </w:num>
  <w:num w:numId="30">
    <w:abstractNumId w:val="1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BB0"/>
    <w:rsid w:val="00013981"/>
    <w:rsid w:val="00060676"/>
    <w:rsid w:val="00076F33"/>
    <w:rsid w:val="000A1840"/>
    <w:rsid w:val="001179DA"/>
    <w:rsid w:val="0012693B"/>
    <w:rsid w:val="00126BC7"/>
    <w:rsid w:val="00136E38"/>
    <w:rsid w:val="0015576D"/>
    <w:rsid w:val="00195F98"/>
    <w:rsid w:val="0024380D"/>
    <w:rsid w:val="00250CC5"/>
    <w:rsid w:val="002956E6"/>
    <w:rsid w:val="002B1223"/>
    <w:rsid w:val="002C279A"/>
    <w:rsid w:val="002D41EA"/>
    <w:rsid w:val="002D7BB1"/>
    <w:rsid w:val="00381587"/>
    <w:rsid w:val="0039028F"/>
    <w:rsid w:val="003B0C89"/>
    <w:rsid w:val="003B69EE"/>
    <w:rsid w:val="003C624F"/>
    <w:rsid w:val="003E32A8"/>
    <w:rsid w:val="003F346E"/>
    <w:rsid w:val="00401CE2"/>
    <w:rsid w:val="004469FE"/>
    <w:rsid w:val="004520B0"/>
    <w:rsid w:val="004576B5"/>
    <w:rsid w:val="00466094"/>
    <w:rsid w:val="00494799"/>
    <w:rsid w:val="004A7CE4"/>
    <w:rsid w:val="0050072B"/>
    <w:rsid w:val="005668E2"/>
    <w:rsid w:val="00574572"/>
    <w:rsid w:val="005A145D"/>
    <w:rsid w:val="005E5D27"/>
    <w:rsid w:val="00613F5E"/>
    <w:rsid w:val="006208C9"/>
    <w:rsid w:val="0062597F"/>
    <w:rsid w:val="00625A00"/>
    <w:rsid w:val="006325ED"/>
    <w:rsid w:val="00650AC4"/>
    <w:rsid w:val="0066166A"/>
    <w:rsid w:val="00671A00"/>
    <w:rsid w:val="006B3E69"/>
    <w:rsid w:val="006F7AC5"/>
    <w:rsid w:val="00730A8C"/>
    <w:rsid w:val="007668D0"/>
    <w:rsid w:val="007C1671"/>
    <w:rsid w:val="007C7970"/>
    <w:rsid w:val="00830282"/>
    <w:rsid w:val="00847BC4"/>
    <w:rsid w:val="008500CC"/>
    <w:rsid w:val="008A6BB0"/>
    <w:rsid w:val="008B1219"/>
    <w:rsid w:val="00970F03"/>
    <w:rsid w:val="00A16C3B"/>
    <w:rsid w:val="00A70B96"/>
    <w:rsid w:val="00AB7BA7"/>
    <w:rsid w:val="00AD2DB5"/>
    <w:rsid w:val="00AF1F60"/>
    <w:rsid w:val="00AF30DF"/>
    <w:rsid w:val="00B17BB0"/>
    <w:rsid w:val="00B21207"/>
    <w:rsid w:val="00B62E8D"/>
    <w:rsid w:val="00B87281"/>
    <w:rsid w:val="00BC1825"/>
    <w:rsid w:val="00BF2DC1"/>
    <w:rsid w:val="00C4733A"/>
    <w:rsid w:val="00CF0383"/>
    <w:rsid w:val="00D61F12"/>
    <w:rsid w:val="00D62098"/>
    <w:rsid w:val="00D77DD3"/>
    <w:rsid w:val="00DA7FD1"/>
    <w:rsid w:val="00DD7F09"/>
    <w:rsid w:val="00E22752"/>
    <w:rsid w:val="00E236C0"/>
    <w:rsid w:val="00E243B4"/>
    <w:rsid w:val="00E26617"/>
    <w:rsid w:val="00E3662C"/>
    <w:rsid w:val="00E537D9"/>
    <w:rsid w:val="00EB2BA7"/>
    <w:rsid w:val="00EC2756"/>
    <w:rsid w:val="00ED2D01"/>
    <w:rsid w:val="00ED6B74"/>
    <w:rsid w:val="00F154B3"/>
    <w:rsid w:val="00F817F6"/>
    <w:rsid w:val="00F823FA"/>
    <w:rsid w:val="00F913ED"/>
    <w:rsid w:val="00FB24CC"/>
    <w:rsid w:val="00FE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B80E2"/>
  <w15:docId w15:val="{D52D08A9-1B3A-4DF5-8A1F-54E77B61E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A6BB0"/>
    <w:pPr>
      <w:jc w:val="both"/>
    </w:pPr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8A6BB0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A6BB0"/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6BB0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8A6BB0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A6BB0"/>
    <w:rPr>
      <w:b/>
      <w:bCs/>
    </w:rPr>
  </w:style>
  <w:style w:type="character" w:customStyle="1" w:styleId="TematkomentarzaZnak">
    <w:name w:val="Temat komentarza Znak"/>
    <w:link w:val="Tematkomentarza"/>
    <w:rsid w:val="008A6BB0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wyliczanie">
    <w:name w:val="wyliczanie"/>
    <w:basedOn w:val="Normalny"/>
    <w:rsid w:val="008A6BB0"/>
    <w:pPr>
      <w:numPr>
        <w:numId w:val="1"/>
      </w:numPr>
      <w:tabs>
        <w:tab w:val="left" w:pos="5040"/>
      </w:tabs>
    </w:pPr>
    <w:rPr>
      <w:rFonts w:cs="Arial"/>
    </w:rPr>
  </w:style>
  <w:style w:type="paragraph" w:customStyle="1" w:styleId="pismo">
    <w:name w:val="pismo"/>
    <w:basedOn w:val="Normalny"/>
    <w:autoRedefine/>
    <w:rsid w:val="008A6BB0"/>
  </w:style>
  <w:style w:type="paragraph" w:customStyle="1" w:styleId="pismo3">
    <w:name w:val="pismo3"/>
    <w:basedOn w:val="Normalny"/>
    <w:rsid w:val="008A6BB0"/>
    <w:pPr>
      <w:tabs>
        <w:tab w:val="left" w:pos="5040"/>
      </w:tabs>
      <w:spacing w:line="360" w:lineRule="auto"/>
      <w:ind w:left="510" w:hanging="340"/>
      <w:jc w:val="left"/>
    </w:pPr>
    <w:rPr>
      <w:sz w:val="20"/>
    </w:rPr>
  </w:style>
  <w:style w:type="paragraph" w:customStyle="1" w:styleId="wypunktowanie">
    <w:name w:val="wypunktowanie"/>
    <w:basedOn w:val="Normalny"/>
    <w:rsid w:val="008A6BB0"/>
    <w:pPr>
      <w:numPr>
        <w:numId w:val="2"/>
      </w:numPr>
      <w:autoSpaceDE w:val="0"/>
      <w:autoSpaceDN w:val="0"/>
      <w:adjustRightInd w:val="0"/>
    </w:pPr>
    <w:rPr>
      <w:rFonts w:cs="Arial"/>
    </w:rPr>
  </w:style>
  <w:style w:type="paragraph" w:customStyle="1" w:styleId="wypetab">
    <w:name w:val="wypeł tab"/>
    <w:basedOn w:val="Normalny"/>
    <w:rsid w:val="008A6BB0"/>
    <w:pPr>
      <w:tabs>
        <w:tab w:val="left" w:pos="5040"/>
      </w:tabs>
      <w:autoSpaceDE w:val="0"/>
      <w:autoSpaceDN w:val="0"/>
      <w:adjustRightInd w:val="0"/>
      <w:jc w:val="center"/>
    </w:pPr>
    <w:rPr>
      <w:rFonts w:cs="Arial"/>
      <w:iCs/>
    </w:rPr>
  </w:style>
  <w:style w:type="paragraph" w:styleId="Nagwek">
    <w:name w:val="header"/>
    <w:basedOn w:val="Normalny"/>
    <w:link w:val="Nagwek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6B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6B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154B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F154B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154B3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customStyle="1" w:styleId="Tekstwstpniesformatowany">
    <w:name w:val="Tekst wstępnie sformatowany"/>
    <w:basedOn w:val="Normalny"/>
    <w:qFormat/>
    <w:rsid w:val="00847BC4"/>
    <w:pPr>
      <w:jc w:val="left"/>
    </w:pPr>
    <w:rPr>
      <w:rFonts w:ascii="Times New Roman" w:hAnsi="Times New Roman"/>
      <w:color w:val="00000A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edu.pl_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monika.grazka</dc:creator>
  <cp:lastModifiedBy>Wboguta</cp:lastModifiedBy>
  <cp:revision>3</cp:revision>
  <cp:lastPrinted>2020-04-22T10:35:00Z</cp:lastPrinted>
  <dcterms:created xsi:type="dcterms:W3CDTF">2021-02-25T14:43:00Z</dcterms:created>
  <dcterms:modified xsi:type="dcterms:W3CDTF">2021-02-26T08:00:00Z</dcterms:modified>
</cp:coreProperties>
</file>