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E66959">
        <w:rPr>
          <w:rFonts w:cstheme="minorHAnsi"/>
          <w:b/>
          <w:sz w:val="20"/>
          <w:szCs w:val="20"/>
        </w:rPr>
        <w:t>Dygestorium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418"/>
        <w:gridCol w:w="1559"/>
      </w:tblGrid>
      <w:tr w:rsidR="00F95E30" w:rsidRPr="008778C7" w:rsidTr="00F95E3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95E3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E66959" w:rsidRPr="00E66959" w:rsidRDefault="00E66959" w:rsidP="00E669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6959">
              <w:rPr>
                <w:b/>
                <w:bCs/>
                <w:sz w:val="20"/>
                <w:szCs w:val="20"/>
              </w:rPr>
              <w:t>Dygestorium</w:t>
            </w:r>
            <w:r w:rsidRPr="00E6695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66959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Rozmiary: szerokość: 1200, głębokość: od 700 do 800 mm, wysokość max. 2650 mm.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Przeszklone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Płyta ceramiczna lub inna wodoodporna i ognioodporna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 x gniazda elektryczne,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doprowadzenie wody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wylewka wody 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zlew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zawór gazu, 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szafkę,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oświetlenie, 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sygnalizator przepływu powietrza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wyłącznik nadprądowy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gniazda elektryczne i wyłączniki umieszczone pod blatem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gałki mediów umieszczone na zewnątrz </w:t>
            </w:r>
          </w:p>
          <w:p w:rsidR="00E66959" w:rsidRDefault="00E66959" w:rsidP="00E66959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E66959" w:rsidRDefault="00E66959" w:rsidP="00E66959">
            <w:pPr>
              <w:tabs>
                <w:tab w:val="left" w:pos="12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ab/>
            </w:r>
            <w:r>
              <w:rPr>
                <w:rFonts w:cstheme="minorHAnsi"/>
                <w:bCs/>
                <w:iCs/>
                <w:sz w:val="20"/>
                <w:szCs w:val="20"/>
                <w:u w:val="single"/>
              </w:rPr>
              <w:t xml:space="preserve">Oferta powinna zwierać kompletny zestaw: 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Dygestorium </w:t>
            </w:r>
          </w:p>
          <w:p w:rsidR="00E66959" w:rsidRPr="00272CA1" w:rsidRDefault="00E66959" w:rsidP="00E6695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Theme="minorHAnsi" w:cstheme="minorHAnsi"/>
                <w:sz w:val="20"/>
                <w:szCs w:val="20"/>
              </w:rPr>
            </w:pPr>
            <w:r w:rsidRPr="00272CA1">
              <w:rPr>
                <w:rFonts w:eastAsiaTheme="minorHAnsi" w:cstheme="minorHAnsi"/>
                <w:sz w:val="20"/>
                <w:szCs w:val="20"/>
              </w:rPr>
              <w:t>Usługa transportowa</w:t>
            </w:r>
            <w:r>
              <w:rPr>
                <w:rFonts w:eastAsiaTheme="minorHAnsi" w:cstheme="minorHAnsi"/>
                <w:sz w:val="20"/>
                <w:szCs w:val="20"/>
              </w:rPr>
              <w:t>, wniesienie, m</w:t>
            </w:r>
            <w:r w:rsidRPr="00272CA1">
              <w:rPr>
                <w:rFonts w:eastAsiaTheme="minorHAnsi" w:cstheme="minorHAnsi"/>
                <w:sz w:val="20"/>
                <w:szCs w:val="20"/>
              </w:rPr>
              <w:t>ontaż</w:t>
            </w:r>
          </w:p>
          <w:p w:rsidR="00E66959" w:rsidRDefault="00E66959" w:rsidP="00E6695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Odpowiednia rura do montażu do wyciągu</w:t>
            </w:r>
          </w:p>
          <w:p w:rsidR="00F95E30" w:rsidRPr="007E4253" w:rsidRDefault="00E66959" w:rsidP="00E6695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Dokładną dokumentację: schemat, wymiary, rodzaj użytego materiału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Pr="008778C7" w:rsidRDefault="00F95E30" w:rsidP="005A3A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95E30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E66959" w:rsidP="00E6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</w:rPr>
              <w:t>montaż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  <w:r w:rsidR="002D2184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EUR, USD</w:t>
      </w:r>
      <w:r w:rsid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, </w:t>
      </w: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% VAT,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tj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. ………………………..PLN</w:t>
      </w:r>
      <w:r w:rsidR="002D2184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, EUR, USD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brutto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2D2184">
        <w:rPr>
          <w:rFonts w:ascii="Calibri" w:hAnsi="Calibri" w:cstheme="minorHAnsi"/>
          <w:color w:val="000000"/>
          <w:sz w:val="20"/>
          <w:szCs w:val="20"/>
        </w:rPr>
        <w:t>, EUR, USD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E66959" w:rsidP="00E66959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Zamawiający dopuszcza składanie ofert w innych walutach niż PLN.  Do porównania ofert stosuje się kurs sprzedaży BGK z dnia ogłoszenia zapytania ofertowego.</w:t>
      </w:r>
    </w:p>
    <w:p w:rsidR="00E66959" w:rsidRPr="008778C7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bookmarkStart w:id="0" w:name="_GoBack"/>
      <w:bookmarkEnd w:id="0"/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A3ACE">
        <w:rPr>
          <w:rFonts w:ascii="Calibri" w:hAnsi="Calibri" w:cstheme="minorHAnsi"/>
          <w:color w:val="000000"/>
          <w:sz w:val="20"/>
          <w:szCs w:val="20"/>
        </w:rPr>
        <w:t>6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E66959">
        <w:rPr>
          <w:rFonts w:ascii="Calibri" w:hAnsi="Calibri"/>
          <w:sz w:val="20"/>
          <w:szCs w:val="20"/>
        </w:rPr>
        <w:t>12 miesięcy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E66959">
        <w:rPr>
          <w:rFonts w:ascii="Calibri" w:hAnsi="Calibri" w:cstheme="minorHAnsi"/>
          <w:color w:val="365F91"/>
          <w:lang w:val="it-IT"/>
        </w:rPr>
        <w:t>r.czajkowski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9B" w:rsidRDefault="00EC379B" w:rsidP="002E6700">
      <w:pPr>
        <w:spacing w:after="0" w:line="240" w:lineRule="auto"/>
      </w:pPr>
      <w:r>
        <w:separator/>
      </w:r>
    </w:p>
  </w:endnote>
  <w:endnote w:type="continuationSeparator" w:id="0">
    <w:p w:rsidR="00EC379B" w:rsidRDefault="00EC379B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9B" w:rsidRDefault="00EC379B" w:rsidP="002E6700">
      <w:pPr>
        <w:spacing w:after="0" w:line="240" w:lineRule="auto"/>
      </w:pPr>
      <w:r>
        <w:separator/>
      </w:r>
    </w:p>
  </w:footnote>
  <w:footnote w:type="continuationSeparator" w:id="0">
    <w:p w:rsidR="00EC379B" w:rsidRDefault="00EC379B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6"/>
  </w:num>
  <w:num w:numId="7">
    <w:abstractNumId w:val="2"/>
  </w:num>
  <w:num w:numId="8">
    <w:abstractNumId w:val="5"/>
  </w:num>
  <w:num w:numId="9">
    <w:abstractNumId w:val="33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2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4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7"/>
  </w:num>
  <w:num w:numId="33">
    <w:abstractNumId w:val="30"/>
  </w:num>
  <w:num w:numId="34">
    <w:abstractNumId w:val="27"/>
  </w:num>
  <w:num w:numId="35">
    <w:abstractNumId w:val="3"/>
  </w:num>
  <w:num w:numId="36">
    <w:abstractNumId w:val="35"/>
  </w:num>
  <w:num w:numId="37">
    <w:abstractNumId w:val="38"/>
  </w:num>
  <w:num w:numId="38">
    <w:abstractNumId w:val="14"/>
  </w:num>
  <w:num w:numId="39">
    <w:abstractNumId w:val="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A0D9F"/>
    <w:rsid w:val="005A3ACE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66959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3AD8-B911-4C9C-80C1-6BBCD4B5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38</cp:revision>
  <cp:lastPrinted>2019-09-18T14:25:00Z</cp:lastPrinted>
  <dcterms:created xsi:type="dcterms:W3CDTF">2020-09-22T10:29:00Z</dcterms:created>
  <dcterms:modified xsi:type="dcterms:W3CDTF">2021-05-17T13:47:00Z</dcterms:modified>
</cp:coreProperties>
</file>