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4B564C">
        <w:rPr>
          <w:rFonts w:eastAsia="Calibri" w:cstheme="minorHAnsi"/>
          <w:color w:val="000000"/>
          <w:spacing w:val="-2"/>
        </w:rPr>
        <w:t>21</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w:t>
      </w:r>
      <w:proofErr w:type="spellStart"/>
      <w:r w:rsidRPr="00942FC5">
        <w:rPr>
          <w:rFonts w:cs="Arial"/>
        </w:rPr>
        <w:t>pod</w:t>
      </w:r>
      <w:proofErr w:type="spellEnd"/>
      <w:r w:rsidRPr="00942FC5">
        <w:rPr>
          <w:rFonts w:cs="Arial"/>
        </w:rPr>
        <w:t xml:space="preserve">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4725F3" w:rsidRDefault="004725F3" w:rsidP="004725F3">
      <w:pPr>
        <w:spacing w:after="0" w:line="240" w:lineRule="auto"/>
        <w:jc w:val="both"/>
        <w:rPr>
          <w:rFonts w:cs="Calibri"/>
          <w:bCs/>
          <w:color w:val="000000"/>
          <w:spacing w:val="-2"/>
        </w:rPr>
      </w:pPr>
      <w:r>
        <w:rPr>
          <w:rFonts w:cs="Calibri"/>
          <w:color w:val="000000"/>
          <w:spacing w:val="-2"/>
        </w:rPr>
        <w:t>Umowa została zawarta zgodnie z przepisami ustawy z dnia 11 września 2019 roku</w:t>
      </w:r>
      <w:r>
        <w:rPr>
          <w:rFonts w:cs="Calibri"/>
          <w:bCs/>
          <w:color w:val="000000"/>
          <w:spacing w:val="-2"/>
        </w:rPr>
        <w:t xml:space="preserve"> (Dz. U. z 2019 r. poz. 2019 ze zm.) -  </w:t>
      </w:r>
      <w:r>
        <w:rPr>
          <w:rFonts w:cs="Calibri"/>
          <w:color w:val="000000"/>
          <w:spacing w:val="-2"/>
        </w:rPr>
        <w:t>art. 11.5.1 ustawy - Prawo  zamówień publicznych.</w:t>
      </w:r>
    </w:p>
    <w:p w:rsidR="004725F3" w:rsidRDefault="004725F3" w:rsidP="004725F3">
      <w:pPr>
        <w:spacing w:after="0" w:line="240" w:lineRule="auto"/>
        <w:jc w:val="both"/>
        <w:rPr>
          <w:rFonts w:eastAsia="Calibri" w:cs="Calibri"/>
          <w:color w:val="000000"/>
          <w:spacing w:val="-2"/>
        </w:rPr>
      </w:pPr>
      <w:r w:rsidRPr="00A67A03">
        <w:rPr>
          <w:rFonts w:cs="Calibri"/>
          <w:color w:val="000000"/>
          <w:spacing w:val="-2"/>
        </w:rPr>
        <w:t>finansowanie</w:t>
      </w:r>
      <w:r>
        <w:rPr>
          <w:rFonts w:cs="Calibri"/>
          <w:color w:val="000000"/>
          <w:spacing w:val="-2"/>
        </w:rPr>
        <w:t>:</w:t>
      </w:r>
      <w:r w:rsidRPr="00A67A03">
        <w:rPr>
          <w:rFonts w:cs="Calibri"/>
          <w:color w:val="000000"/>
          <w:spacing w:val="-2"/>
        </w:rPr>
        <w:t xml:space="preserve">  </w:t>
      </w:r>
      <w:r>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CB176B">
      <w:pPr>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A67A03">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C4774B">
        <w:rPr>
          <w:rFonts w:eastAsia="Calibri" w:cstheme="minorHAnsi"/>
          <w:color w:val="000000"/>
          <w:spacing w:val="-2"/>
        </w:rPr>
        <w:t xml:space="preserve"> </w:t>
      </w:r>
      <w:r w:rsidR="00A6190A">
        <w:rPr>
          <w:rFonts w:eastAsia="Calibri" w:cstheme="minorHAnsi"/>
          <w:color w:val="000000"/>
          <w:spacing w:val="-2"/>
        </w:rPr>
        <w:t>………..</w:t>
      </w:r>
      <w:r w:rsidR="00C222E3">
        <w:rPr>
          <w:rFonts w:eastAsia="Calibri" w:cstheme="minorHAnsi"/>
          <w:color w:val="000000"/>
          <w:spacing w:val="-2"/>
        </w:rPr>
        <w:t>/</w:t>
      </w:r>
      <w:r w:rsidR="004B564C">
        <w:rPr>
          <w:rFonts w:eastAsia="Calibri" w:cstheme="minorHAnsi"/>
          <w:color w:val="000000"/>
          <w:spacing w:val="-2"/>
        </w:rPr>
        <w:t>2021</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C721D9">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w:t>
      </w:r>
      <w:r w:rsidR="00CB176B">
        <w:rPr>
          <w:rFonts w:eastAsia="Calibri" w:cstheme="minorHAnsi"/>
          <w:color w:val="000000"/>
          <w:spacing w:val="-2"/>
        </w:rPr>
        <w:t xml:space="preserve"> </w:t>
      </w:r>
      <w:r w:rsidR="00764B3D" w:rsidRPr="00E3768B">
        <w:rPr>
          <w:rFonts w:eastAsia="Calibri" w:cstheme="minorHAnsi"/>
          <w:color w:val="000000"/>
          <w:spacing w:val="-2"/>
        </w:rPr>
        <w:t>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sidR="0000229A">
        <w:rPr>
          <w:rFonts w:eastAsia="Calibri" w:cstheme="minorHAnsi"/>
          <w:color w:val="000000"/>
          <w:spacing w:val="-2"/>
        </w:rPr>
        <w:t xml:space="preserve"> zobowiązuje się do dostawy, </w:t>
      </w:r>
      <w:r w:rsidR="00A67A03">
        <w:rPr>
          <w:rFonts w:eastAsia="Calibri" w:cstheme="minorHAnsi"/>
          <w:color w:val="000000"/>
          <w:spacing w:val="-2"/>
        </w:rPr>
        <w:t>wniesienia</w:t>
      </w:r>
      <w:r w:rsidR="007D4A03">
        <w:rPr>
          <w:rFonts w:eastAsia="Calibri" w:cstheme="minorHAnsi"/>
          <w:color w:val="000000"/>
          <w:spacing w:val="-2"/>
        </w:rPr>
        <w:t>,</w:t>
      </w:r>
      <w:r w:rsidR="00CD544C">
        <w:rPr>
          <w:rFonts w:eastAsia="Calibri" w:cstheme="minorHAnsi"/>
          <w:color w:val="000000"/>
          <w:spacing w:val="-2"/>
        </w:rPr>
        <w:t xml:space="preserve"> instalacji </w:t>
      </w:r>
      <w:r w:rsidR="007D4A03">
        <w:rPr>
          <w:rFonts w:eastAsia="Calibri" w:cstheme="minorHAnsi"/>
          <w:color w:val="000000"/>
          <w:spacing w:val="-2"/>
        </w:rPr>
        <w:t>przedmiotu Umowy oraz przeprowadzenia szkolenia.</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4B564C">
        <w:rPr>
          <w:rFonts w:eastAsia="Calibri" w:cstheme="minorHAnsi"/>
          <w:color w:val="000000"/>
          <w:spacing w:val="-2"/>
        </w:rPr>
        <w:t>21</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Default="00764B3D" w:rsidP="00A13921">
      <w:pPr>
        <w:tabs>
          <w:tab w:val="left" w:pos="426"/>
        </w:tabs>
        <w:spacing w:after="0" w:line="240" w:lineRule="auto"/>
        <w:ind w:left="426" w:hanging="426"/>
        <w:jc w:val="both"/>
        <w:rPr>
          <w:rFonts w:cstheme="minorHAnsi"/>
          <w:color w:val="000000"/>
          <w:spacing w:val="-1"/>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A67A03">
        <w:rPr>
          <w:rFonts w:cstheme="minorHAnsi"/>
          <w:color w:val="000000"/>
          <w:spacing w:val="-1"/>
        </w:rPr>
        <w:t>…..</w:t>
      </w:r>
      <w:r w:rsidR="00E3768B">
        <w:rPr>
          <w:rFonts w:cstheme="minorHAnsi"/>
          <w:color w:val="000000"/>
          <w:spacing w:val="-1"/>
        </w:rPr>
        <w:t>…</w:t>
      </w:r>
      <w:r w:rsidR="008F28DD">
        <w:rPr>
          <w:rFonts w:cstheme="minorHAnsi"/>
          <w:color w:val="000000"/>
          <w:spacing w:val="-1"/>
        </w:rPr>
        <w:t xml:space="preserve"> od daty zawarcia umowy.</w:t>
      </w:r>
    </w:p>
    <w:p w:rsidR="00367B46" w:rsidRDefault="00367B46" w:rsidP="00A13921">
      <w:pPr>
        <w:tabs>
          <w:tab w:val="left" w:pos="426"/>
        </w:tabs>
        <w:spacing w:after="0" w:line="240" w:lineRule="auto"/>
        <w:ind w:left="426" w:hanging="426"/>
        <w:jc w:val="both"/>
        <w:rPr>
          <w:rFonts w:cstheme="minorHAnsi"/>
          <w:color w:val="000000"/>
          <w:spacing w:val="-1"/>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2D5EBE">
        <w:rPr>
          <w:rFonts w:eastAsia="Calibri" w:cs="Calibri"/>
          <w:color w:val="000000"/>
          <w:spacing w:val="-2"/>
        </w:rPr>
        <w:t>).</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C721D9" w:rsidRDefault="00C721D9" w:rsidP="0054410A">
      <w:pPr>
        <w:tabs>
          <w:tab w:val="left" w:pos="426"/>
        </w:tabs>
        <w:spacing w:after="0" w:line="240" w:lineRule="auto"/>
        <w:ind w:left="425" w:right="-301" w:hanging="425"/>
        <w:jc w:val="both"/>
        <w:rPr>
          <w:rFonts w:eastAsia="Calibri" w:cstheme="minorHAnsi"/>
          <w:color w:val="000000"/>
          <w:spacing w:val="-2"/>
        </w:rPr>
      </w:pPr>
    </w:p>
    <w:p w:rsidR="00C721D9" w:rsidRPr="00C47CBC" w:rsidRDefault="00C721D9" w:rsidP="00C721D9">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FC06AA" w:rsidRPr="00FC06AA" w:rsidRDefault="00C721D9" w:rsidP="005879EF">
      <w:pPr>
        <w:pStyle w:val="NormalnyWeb"/>
        <w:shd w:val="clear" w:color="auto" w:fill="FFFFFF"/>
        <w:tabs>
          <w:tab w:val="left" w:pos="426"/>
        </w:tabs>
        <w:spacing w:before="0" w:beforeAutospacing="0" w:after="0" w:afterAutospacing="0"/>
        <w:ind w:left="425" w:hanging="425"/>
        <w:jc w:val="both"/>
        <w:rPr>
          <w:rFonts w:ascii="Calibri" w:hAnsi="Calibri" w:cs="Arial"/>
          <w:color w:val="222222"/>
          <w:sz w:val="22"/>
          <w:szCs w:val="22"/>
        </w:rPr>
      </w:pPr>
      <w:r>
        <w:rPr>
          <w:rFonts w:ascii="Calibri" w:hAnsi="Calibri" w:cs="Arial"/>
          <w:color w:val="222222"/>
          <w:sz w:val="22"/>
          <w:szCs w:val="22"/>
        </w:rPr>
        <w:t>1</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oświadcza i gwarantuje, że jest oraz pozostanie w okresie realizacji i rozliczenia umowy zarejestrowanym czynnym podatnikiem podatku od towarów i usług i posiada numer NIP ……………</w:t>
      </w:r>
      <w:r w:rsidR="00FF386D">
        <w:rPr>
          <w:rFonts w:ascii="Calibri" w:hAnsi="Calibri" w:cs="Arial"/>
          <w:color w:val="222222"/>
          <w:sz w:val="22"/>
          <w:szCs w:val="22"/>
        </w:rPr>
        <w:t>…………….</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jc w:val="both"/>
        <w:rPr>
          <w:rFonts w:ascii="Calibri" w:hAnsi="Calibri" w:cs="Arial"/>
          <w:color w:val="222222"/>
          <w:sz w:val="22"/>
          <w:szCs w:val="22"/>
        </w:rPr>
      </w:pPr>
      <w:r>
        <w:rPr>
          <w:rFonts w:ascii="Calibri" w:hAnsi="Calibri" w:cs="Arial"/>
          <w:color w:val="222222"/>
          <w:sz w:val="22"/>
          <w:szCs w:val="22"/>
        </w:rPr>
        <w:t>2</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s="Arial"/>
          <w:color w:val="222222"/>
          <w:sz w:val="22"/>
          <w:szCs w:val="22"/>
        </w:rPr>
        <w:t xml:space="preserve"> będzie dokonywał płatności na rachunek bankowy nr ………………</w:t>
      </w:r>
      <w:r w:rsidR="00FF386D">
        <w:rPr>
          <w:rFonts w:ascii="Calibri" w:hAnsi="Calibri" w:cs="Arial"/>
          <w:color w:val="222222"/>
          <w:sz w:val="22"/>
          <w:szCs w:val="22"/>
        </w:rPr>
        <w:t>………………………….</w:t>
      </w:r>
      <w:r w:rsidR="00FC06AA" w:rsidRPr="00FC06AA">
        <w:rPr>
          <w:rFonts w:ascii="Calibri" w:hAnsi="Calibri" w:cs="Arial"/>
          <w:color w:val="222222"/>
          <w:sz w:val="22"/>
          <w:szCs w:val="22"/>
        </w:rPr>
        <w:t>………….. </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3</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potwierdza, iż wskazany przez niego rachunek bankowy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rachunkiem rozliczeniowym, o którym mowa w art. 49 ust. 1 </w:t>
      </w:r>
      <w:proofErr w:type="spellStart"/>
      <w:r w:rsidR="00FC06AA" w:rsidRPr="00FC06AA">
        <w:rPr>
          <w:rFonts w:ascii="Calibri" w:hAnsi="Calibri" w:cs="Arial"/>
          <w:color w:val="222222"/>
          <w:sz w:val="22"/>
          <w:szCs w:val="22"/>
        </w:rPr>
        <w:t>pkt</w:t>
      </w:r>
      <w:proofErr w:type="spellEnd"/>
      <w:r w:rsidR="00FC06AA" w:rsidRPr="00FC06AA">
        <w:rPr>
          <w:rFonts w:ascii="Calibri" w:hAnsi="Calibri" w:cs="Arial"/>
          <w:color w:val="222222"/>
          <w:sz w:val="22"/>
          <w:szCs w:val="22"/>
        </w:rPr>
        <w:t xml:space="preserve"> 1 ustawy z dnia 29 sierpnia 1997 r. – Prawo bankowe i został zgłoszony do właściwego urzędu skarbowego.</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4</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potwierdza, iż wskazany rachunek bankowy na wystawionej do niniejszej umowy fakturze lub innym dokumencie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5</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zobowiązuje się powiadomić w ciągu 24 godzin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o wykreśleniu jego rachunku bankowego z Wykazu lub utraty charakteru czynnego podatnika VAT. Naruszenie tego obowiązku skutkuje powstaniem roszczenia odszkodowawczego do wysokości poniesionej szkody.</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6</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 przypadku, gdyby rachunek bankowy nie został uwidoczniony w Wykazie,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zastrzega sobie możliwość wstrzymania płatności do momentu wyjaśnienia sytuacji i określenia rachunku bankowego, który będzie umożliwiał uznanie danej płatności za koszt uzyskania przychodów w rozumieniu przepisów podatkowych.</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7</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Wstrzymanie płatności, o którym mowa w ustępie powyższym nie wywoła żadnych negatywnych konsekwencji dla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w tym w szczególności nie powstanie obowiązek zapłacenia odsetek od zaległości lub kar umownych na rzecz </w:t>
      </w:r>
      <w:r w:rsidR="00FC06AA">
        <w:rPr>
          <w:rFonts w:ascii="Calibri" w:hAnsi="Calibri" w:cs="Arial"/>
          <w:color w:val="222222"/>
          <w:sz w:val="22"/>
          <w:szCs w:val="22"/>
        </w:rPr>
        <w:t>Sprzedającego</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8</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olor w:val="222222"/>
          <w:sz w:val="22"/>
          <w:szCs w:val="22"/>
        </w:rPr>
        <w:t xml:space="preserve"> przy dokonywaniu płatności może zastosować mechanizm podzielonej płatności, o którym mowa w ustawie z dnia 11 marca 2004r. o podatku od towarów i usług (Dz. U. 2020.0.106).</w:t>
      </w:r>
      <w:r w:rsidR="00FC06AA" w:rsidRPr="00FC06AA">
        <w:rPr>
          <w:rFonts w:ascii="Calibri" w:hAnsi="Calibri" w:cs="Arial"/>
          <w:color w:val="222222"/>
          <w:sz w:val="22"/>
          <w:szCs w:val="22"/>
        </w:rPr>
        <w:t> </w:t>
      </w:r>
    </w:p>
    <w:p w:rsidR="00454047" w:rsidRPr="00792587" w:rsidRDefault="00C721D9" w:rsidP="00FF386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00FC06AA">
        <w:rPr>
          <w:rFonts w:cs="Arial"/>
          <w:color w:val="222222"/>
          <w:shd w:val="clear" w:color="auto" w:fill="FFFFFF"/>
        </w:rPr>
        <w:t>.</w:t>
      </w:r>
      <w:r w:rsidR="00FC06AA">
        <w:rPr>
          <w:rFonts w:cs="Arial"/>
          <w:color w:val="222222"/>
          <w:shd w:val="clear" w:color="auto" w:fill="FFFFFF"/>
        </w:rPr>
        <w:tab/>
      </w:r>
      <w:r w:rsidR="00DA5342">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721D9">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AC179E">
        <w:rPr>
          <w:rFonts w:eastAsia="Calibri" w:cstheme="minorHAnsi"/>
          <w:color w:val="000000"/>
          <w:spacing w:val="-2"/>
        </w:rPr>
        <w:t xml:space="preserve">Termin gwarancji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AC179E">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lastRenderedPageBreak/>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00229A"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7D4A03">
        <w:rPr>
          <w:rFonts w:eastAsia="Calibri" w:cstheme="minorHAnsi"/>
          <w:color w:val="000000"/>
          <w:spacing w:val="-2"/>
        </w:rPr>
        <w:t>,</w:t>
      </w:r>
      <w:r w:rsidR="00CD544C">
        <w:rPr>
          <w:rFonts w:eastAsia="Calibri" w:cstheme="minorHAnsi"/>
          <w:color w:val="000000"/>
          <w:spacing w:val="-2"/>
        </w:rPr>
        <w:t xml:space="preserve"> instalacji</w:t>
      </w:r>
      <w:r w:rsidR="007D4A03">
        <w:rPr>
          <w:rFonts w:eastAsia="Calibri" w:cstheme="minorHAnsi"/>
          <w:color w:val="000000"/>
          <w:spacing w:val="-2"/>
        </w:rPr>
        <w:t xml:space="preserve"> oraz po szkoleniu</w:t>
      </w:r>
      <w:r w:rsidR="004725F3">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7D4A03">
        <w:rPr>
          <w:rFonts w:eastAsia="Calibri" w:cstheme="minorHAnsi"/>
          <w:color w:val="000000"/>
          <w:spacing w:val="-2"/>
        </w:rPr>
        <w:t>,</w:t>
      </w:r>
      <w:r w:rsidR="00CD544C">
        <w:rPr>
          <w:rFonts w:eastAsia="Calibri" w:cstheme="minorHAnsi"/>
          <w:color w:val="000000"/>
          <w:spacing w:val="-2"/>
        </w:rPr>
        <w:t xml:space="preserve"> instalacji</w:t>
      </w:r>
      <w:r w:rsidR="00A67A03">
        <w:rPr>
          <w:rFonts w:eastAsia="Calibri" w:cstheme="minorHAnsi"/>
          <w:color w:val="000000"/>
          <w:spacing w:val="-2"/>
        </w:rPr>
        <w:t xml:space="preserve"> </w:t>
      </w:r>
      <w:r w:rsidR="007D4A03">
        <w:rPr>
          <w:rFonts w:eastAsia="Calibri" w:cstheme="minorHAnsi"/>
          <w:color w:val="000000"/>
          <w:spacing w:val="-2"/>
        </w:rPr>
        <w:t xml:space="preserve">oraz szkoleniu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7A1CC7" w:rsidRDefault="007A1CC7">
      <w:pPr>
        <w:tabs>
          <w:tab w:val="left" w:pos="426"/>
        </w:tabs>
        <w:spacing w:after="0" w:line="240" w:lineRule="auto"/>
        <w:ind w:left="426" w:hanging="426"/>
        <w:jc w:val="both"/>
        <w:rPr>
          <w:rFonts w:eastAsia="Calibri" w:cstheme="minorHAnsi"/>
          <w:color w:val="000000"/>
          <w:spacing w:val="-2"/>
        </w:rPr>
      </w:pPr>
    </w:p>
    <w:p w:rsidR="007A1CC7" w:rsidRPr="00C47CBC" w:rsidRDefault="007A1CC7" w:rsidP="007A1CC7">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7A1CC7" w:rsidRDefault="007A1CC7" w:rsidP="007A1CC7">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7A1CC7" w:rsidRDefault="007A1CC7" w:rsidP="007A1CC7">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2.</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C721D9" w:rsidRDefault="00C721D9">
      <w:pPr>
        <w:tabs>
          <w:tab w:val="left" w:pos="426"/>
        </w:tabs>
        <w:spacing w:after="0" w:line="240" w:lineRule="auto"/>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Default="00764B3D" w:rsidP="007D15F0">
      <w:pPr>
        <w:tabs>
          <w:tab w:val="left" w:pos="6521"/>
        </w:tabs>
        <w:spacing w:before="266" w:after="0" w:line="240" w:lineRule="auto"/>
        <w:ind w:left="426"/>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Pr="00A60CF3" w:rsidRDefault="007A1CC7" w:rsidP="007A1CC7">
      <w:pPr>
        <w:spacing w:after="0" w:line="240" w:lineRule="auto"/>
        <w:jc w:val="both"/>
        <w:rPr>
          <w:b/>
        </w:rPr>
      </w:pPr>
      <w:r w:rsidRPr="00A60CF3">
        <w:rPr>
          <w:b/>
        </w:rPr>
        <w:t>Załącznik</w:t>
      </w:r>
      <w:r>
        <w:rPr>
          <w:b/>
        </w:rPr>
        <w:t xml:space="preserve"> nr 2 </w:t>
      </w:r>
      <w:r w:rsidRPr="00A60CF3">
        <w:rPr>
          <w:b/>
        </w:rPr>
        <w:t xml:space="preserve"> do Umowy, której stroną jest Instytut Biologii Doświadczalnej  im. M. Nenckiego PAN </w:t>
      </w:r>
    </w:p>
    <w:p w:rsidR="007A1CC7" w:rsidRPr="00A60CF3" w:rsidRDefault="007A1CC7" w:rsidP="007A1CC7">
      <w:pPr>
        <w:spacing w:after="0" w:line="240" w:lineRule="auto"/>
        <w:jc w:val="both"/>
      </w:pPr>
      <w:r w:rsidRPr="00A60CF3">
        <w:rPr>
          <w:b/>
        </w:rPr>
        <w:t>- Klauzula informacyjna dot. zasad przetwarzania danych osobowych w związku z zawarciem umowy</w:t>
      </w:r>
      <w:r w:rsidRPr="00A60CF3">
        <w:t xml:space="preserve">. </w:t>
      </w:r>
    </w:p>
    <w:p w:rsidR="007A1CC7" w:rsidRPr="002D3D3B" w:rsidRDefault="007A1CC7" w:rsidP="007A1CC7">
      <w:pPr>
        <w:spacing w:line="240" w:lineRule="auto"/>
        <w:rPr>
          <w:b/>
          <w:color w:val="4472C4"/>
        </w:rPr>
      </w:pPr>
    </w:p>
    <w:p w:rsidR="007A1CC7" w:rsidRPr="00063A7F" w:rsidRDefault="007A1CC7" w:rsidP="007A1CC7">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7A1CC7" w:rsidRDefault="007A1CC7" w:rsidP="007A1CC7">
      <w:pPr>
        <w:spacing w:line="240" w:lineRule="auto"/>
        <w:ind w:left="284" w:hanging="284"/>
        <w:jc w:val="both"/>
      </w:pPr>
      <w:r w:rsidRPr="00063A7F">
        <w:t>1.</w:t>
      </w:r>
      <w:r>
        <w:t xml:space="preserve"> </w:t>
      </w:r>
      <w:r w:rsidRPr="00063A7F">
        <w:t>Instytut Biologii Doś</w:t>
      </w:r>
      <w:bookmarkStart w:id="0" w:name="_GoBack"/>
      <w:bookmarkEnd w:id="0"/>
      <w:r w:rsidRPr="00063A7F">
        <w:t xml:space="preserve">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7A1CC7" w:rsidRDefault="007A1CC7" w:rsidP="007A1CC7">
      <w:pPr>
        <w:spacing w:line="240" w:lineRule="auto"/>
        <w:ind w:left="284" w:hanging="284"/>
        <w:jc w:val="both"/>
      </w:pPr>
      <w:r w:rsidRPr="00063A7F">
        <w:t>2.</w:t>
      </w:r>
      <w:r>
        <w:t xml:space="preserve"> </w:t>
      </w:r>
      <w:r w:rsidRPr="00063A7F">
        <w:t xml:space="preserve">Administrator powołał Inspektora Ochrony Danych, z którym można się skontaktować </w:t>
      </w:r>
      <w:proofErr w:type="spellStart"/>
      <w:r w:rsidRPr="00063A7F">
        <w:t>pod</w:t>
      </w:r>
      <w:proofErr w:type="spellEnd"/>
      <w:r w:rsidRPr="00063A7F">
        <w:t xml:space="preserve"> numerem  telefonu (22) 5892 275 lub adresem e-mail: </w:t>
      </w:r>
      <w:hyperlink r:id="rId8" w:history="1">
        <w:r w:rsidRPr="00063A7F">
          <w:rPr>
            <w:rStyle w:val="Hipercze"/>
          </w:rPr>
          <w:t>iod@nencki.edu.pl</w:t>
        </w:r>
      </w:hyperlink>
      <w:r w:rsidRPr="00063A7F">
        <w:t xml:space="preserve">      </w:t>
      </w:r>
    </w:p>
    <w:p w:rsidR="007A1CC7" w:rsidRDefault="007A1CC7" w:rsidP="007A1CC7">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7A1CC7" w:rsidRDefault="007A1CC7" w:rsidP="007A1CC7">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7A1CC7" w:rsidRPr="00063A7F" w:rsidRDefault="007A1CC7" w:rsidP="007A1CC7">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7A1CC7" w:rsidRPr="00063A7F" w:rsidRDefault="007A1CC7" w:rsidP="007A1CC7">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7A1CC7" w:rsidRDefault="007A1CC7" w:rsidP="007A1CC7">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7A1CC7" w:rsidRDefault="007A1CC7" w:rsidP="007A1CC7">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7A1CC7" w:rsidRDefault="007A1CC7" w:rsidP="007A1CC7">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7A1CC7" w:rsidRDefault="007A1CC7" w:rsidP="007A1CC7">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7A1CC7" w:rsidRDefault="007A1CC7" w:rsidP="007A1CC7">
      <w:pPr>
        <w:spacing w:after="0" w:line="240" w:lineRule="auto"/>
      </w:pPr>
    </w:p>
    <w:p w:rsidR="007A1CC7" w:rsidRDefault="007A1CC7" w:rsidP="007A1CC7">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7A1CC7" w:rsidRPr="00063A7F" w:rsidRDefault="007A1CC7" w:rsidP="007A1CC7">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7A1CC7" w:rsidRPr="00063A7F" w:rsidRDefault="007A1CC7" w:rsidP="007A1CC7">
      <w:pPr>
        <w:spacing w:line="240" w:lineRule="auto"/>
        <w:ind w:left="284"/>
        <w:jc w:val="both"/>
      </w:pPr>
      <w:r w:rsidRPr="00063A7F">
        <w:lastRenderedPageBreak/>
        <w:t>- Prawo wniesienia skargi do organu nadzorczego: Prezesa Urzędu Ochrony Danych Osobowych, gdy uzna Pani/Pan, że przetwarzanie danych jest niezgodne z prawem.</w:t>
      </w:r>
    </w:p>
    <w:p w:rsidR="007A1CC7" w:rsidRPr="00063A7F" w:rsidRDefault="007A1CC7" w:rsidP="007A1CC7">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9" w:history="1">
        <w:r w:rsidR="002D5EBE" w:rsidRPr="00911C5F">
          <w:rPr>
            <w:rStyle w:val="Hipercze"/>
          </w:rPr>
          <w:t>iod@nencki.edu.pl</w:t>
        </w:r>
      </w:hyperlink>
      <w:r w:rsidRPr="00063A7F">
        <w:t xml:space="preserve"> lub skontaktować się telefonicznie: </w:t>
      </w:r>
      <w:r>
        <w:t>(</w:t>
      </w:r>
      <w:r w:rsidRPr="00063A7F">
        <w:t>22) 5892 275.</w:t>
      </w:r>
    </w:p>
    <w:p w:rsidR="007A1CC7" w:rsidRPr="002D3D3B" w:rsidRDefault="007A1CC7" w:rsidP="007A1CC7">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p w:rsidR="007A1CC7" w:rsidRPr="00C47CBC" w:rsidRDefault="007A1CC7" w:rsidP="007D15F0">
      <w:pPr>
        <w:tabs>
          <w:tab w:val="left" w:pos="6521"/>
        </w:tabs>
        <w:spacing w:before="266" w:after="0" w:line="240" w:lineRule="auto"/>
        <w:ind w:left="426"/>
        <w:jc w:val="both"/>
        <w:rPr>
          <w:rFonts w:eastAsia="Calibri" w:cstheme="minorHAnsi"/>
          <w:b/>
          <w:spacing w:val="-2"/>
        </w:rPr>
      </w:pP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10"/>
      <w:pgSz w:w="11906" w:h="16838"/>
      <w:pgMar w:top="1418" w:right="1133" w:bottom="568"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A54" w:rsidRDefault="00DC3A54" w:rsidP="00AC1CA8">
      <w:pPr>
        <w:spacing w:after="0" w:line="240" w:lineRule="auto"/>
      </w:pPr>
      <w:r>
        <w:separator/>
      </w:r>
    </w:p>
  </w:endnote>
  <w:endnote w:type="continuationSeparator" w:id="0">
    <w:p w:rsidR="00DC3A54" w:rsidRDefault="00DC3A54" w:rsidP="00AC1C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897182"/>
      <w:docPartObj>
        <w:docPartGallery w:val="Page Numbers (Bottom of Page)"/>
        <w:docPartUnique/>
      </w:docPartObj>
    </w:sdtPr>
    <w:sdtContent>
      <w:p w:rsidR="00AC1CA8" w:rsidRDefault="00C8419A">
        <w:pPr>
          <w:pStyle w:val="Stopka"/>
          <w:jc w:val="center"/>
        </w:pPr>
        <w:r>
          <w:fldChar w:fldCharType="begin"/>
        </w:r>
        <w:r w:rsidR="00AC1CA8">
          <w:instrText>PAGE   \* MERGEFORMAT</w:instrText>
        </w:r>
        <w:r>
          <w:fldChar w:fldCharType="separate"/>
        </w:r>
        <w:r w:rsidR="003548BD">
          <w:rPr>
            <w:noProof/>
          </w:rPr>
          <w:t>4</w:t>
        </w:r>
        <w:r>
          <w:fldChar w:fldCharType="end"/>
        </w:r>
      </w:p>
    </w:sdtContent>
  </w:sdt>
  <w:p w:rsidR="00AC1CA8" w:rsidRDefault="00AC1CA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A54" w:rsidRDefault="00DC3A54" w:rsidP="00AC1CA8">
      <w:pPr>
        <w:spacing w:after="0" w:line="240" w:lineRule="auto"/>
      </w:pPr>
      <w:r>
        <w:separator/>
      </w:r>
    </w:p>
  </w:footnote>
  <w:footnote w:type="continuationSeparator" w:id="0">
    <w:p w:rsidR="00DC3A54" w:rsidRDefault="00DC3A54" w:rsidP="00AC1C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useFELayout/>
  </w:compat>
  <w:rsids>
    <w:rsidRoot w:val="00F50C9E"/>
    <w:rsid w:val="0000229A"/>
    <w:rsid w:val="00002AF9"/>
    <w:rsid w:val="0000435F"/>
    <w:rsid w:val="00010A90"/>
    <w:rsid w:val="00010ECE"/>
    <w:rsid w:val="00013A14"/>
    <w:rsid w:val="0001472F"/>
    <w:rsid w:val="0002026B"/>
    <w:rsid w:val="000238B5"/>
    <w:rsid w:val="0002544A"/>
    <w:rsid w:val="00027C24"/>
    <w:rsid w:val="000301E3"/>
    <w:rsid w:val="000309FF"/>
    <w:rsid w:val="00033A32"/>
    <w:rsid w:val="00041CD4"/>
    <w:rsid w:val="00043DD5"/>
    <w:rsid w:val="00053726"/>
    <w:rsid w:val="000542CD"/>
    <w:rsid w:val="000613C2"/>
    <w:rsid w:val="00064CDB"/>
    <w:rsid w:val="000652E7"/>
    <w:rsid w:val="000717FA"/>
    <w:rsid w:val="00085650"/>
    <w:rsid w:val="00097DDA"/>
    <w:rsid w:val="000A3C91"/>
    <w:rsid w:val="000B5E7B"/>
    <w:rsid w:val="000C5972"/>
    <w:rsid w:val="000C6252"/>
    <w:rsid w:val="00101EC4"/>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1E74"/>
    <w:rsid w:val="002A26DE"/>
    <w:rsid w:val="002B1F06"/>
    <w:rsid w:val="002B6F33"/>
    <w:rsid w:val="002D3177"/>
    <w:rsid w:val="002D3AD6"/>
    <w:rsid w:val="002D5EBE"/>
    <w:rsid w:val="002E04EE"/>
    <w:rsid w:val="002F1409"/>
    <w:rsid w:val="00300A66"/>
    <w:rsid w:val="00305248"/>
    <w:rsid w:val="00306AD7"/>
    <w:rsid w:val="00320B4D"/>
    <w:rsid w:val="00326018"/>
    <w:rsid w:val="003368A4"/>
    <w:rsid w:val="00346857"/>
    <w:rsid w:val="003534C9"/>
    <w:rsid w:val="003548BD"/>
    <w:rsid w:val="00355264"/>
    <w:rsid w:val="00367B46"/>
    <w:rsid w:val="00372663"/>
    <w:rsid w:val="00373785"/>
    <w:rsid w:val="00373977"/>
    <w:rsid w:val="003764D8"/>
    <w:rsid w:val="00380E31"/>
    <w:rsid w:val="003824C9"/>
    <w:rsid w:val="00385697"/>
    <w:rsid w:val="00394154"/>
    <w:rsid w:val="003A2953"/>
    <w:rsid w:val="003A50BC"/>
    <w:rsid w:val="003A6CFE"/>
    <w:rsid w:val="003B2B65"/>
    <w:rsid w:val="003B5BDA"/>
    <w:rsid w:val="003B670B"/>
    <w:rsid w:val="003C629E"/>
    <w:rsid w:val="003D0882"/>
    <w:rsid w:val="003E22D4"/>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25F3"/>
    <w:rsid w:val="00473C83"/>
    <w:rsid w:val="00491598"/>
    <w:rsid w:val="004A38AF"/>
    <w:rsid w:val="004B26FD"/>
    <w:rsid w:val="004B564C"/>
    <w:rsid w:val="004C3111"/>
    <w:rsid w:val="00511D27"/>
    <w:rsid w:val="005146E1"/>
    <w:rsid w:val="00523C69"/>
    <w:rsid w:val="00535ABD"/>
    <w:rsid w:val="0054410A"/>
    <w:rsid w:val="0054774F"/>
    <w:rsid w:val="005611C3"/>
    <w:rsid w:val="005643B7"/>
    <w:rsid w:val="00574A09"/>
    <w:rsid w:val="00577072"/>
    <w:rsid w:val="005826BF"/>
    <w:rsid w:val="00583936"/>
    <w:rsid w:val="005879EF"/>
    <w:rsid w:val="005B6D72"/>
    <w:rsid w:val="005B7623"/>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63B2D"/>
    <w:rsid w:val="00764B3D"/>
    <w:rsid w:val="00776108"/>
    <w:rsid w:val="007861D2"/>
    <w:rsid w:val="00790DC0"/>
    <w:rsid w:val="00792587"/>
    <w:rsid w:val="007A1909"/>
    <w:rsid w:val="007A1CC7"/>
    <w:rsid w:val="007A4E71"/>
    <w:rsid w:val="007A56ED"/>
    <w:rsid w:val="007B2D93"/>
    <w:rsid w:val="007C64CB"/>
    <w:rsid w:val="007D15F0"/>
    <w:rsid w:val="007D499A"/>
    <w:rsid w:val="007D4A03"/>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45223"/>
    <w:rsid w:val="00A568AA"/>
    <w:rsid w:val="00A6190A"/>
    <w:rsid w:val="00A62DAD"/>
    <w:rsid w:val="00A67A03"/>
    <w:rsid w:val="00A758AF"/>
    <w:rsid w:val="00A84326"/>
    <w:rsid w:val="00A91EAA"/>
    <w:rsid w:val="00A970BB"/>
    <w:rsid w:val="00AA73EF"/>
    <w:rsid w:val="00AB0BC8"/>
    <w:rsid w:val="00AB0F21"/>
    <w:rsid w:val="00AB238A"/>
    <w:rsid w:val="00AC179E"/>
    <w:rsid w:val="00AC1CA8"/>
    <w:rsid w:val="00AD3E61"/>
    <w:rsid w:val="00AD5C31"/>
    <w:rsid w:val="00AF5B83"/>
    <w:rsid w:val="00B147F1"/>
    <w:rsid w:val="00B23579"/>
    <w:rsid w:val="00B26025"/>
    <w:rsid w:val="00B3105C"/>
    <w:rsid w:val="00B428F3"/>
    <w:rsid w:val="00B46D38"/>
    <w:rsid w:val="00B52C4B"/>
    <w:rsid w:val="00B6127B"/>
    <w:rsid w:val="00B67A7B"/>
    <w:rsid w:val="00B715E8"/>
    <w:rsid w:val="00B75CB1"/>
    <w:rsid w:val="00B83E65"/>
    <w:rsid w:val="00B848C7"/>
    <w:rsid w:val="00B87FE2"/>
    <w:rsid w:val="00B912F2"/>
    <w:rsid w:val="00B92625"/>
    <w:rsid w:val="00B937DC"/>
    <w:rsid w:val="00B97B2D"/>
    <w:rsid w:val="00BA4019"/>
    <w:rsid w:val="00BB1124"/>
    <w:rsid w:val="00BC4399"/>
    <w:rsid w:val="00BD0FA2"/>
    <w:rsid w:val="00BE5B8E"/>
    <w:rsid w:val="00BF0129"/>
    <w:rsid w:val="00BF1356"/>
    <w:rsid w:val="00BF35AF"/>
    <w:rsid w:val="00BF66FD"/>
    <w:rsid w:val="00C00D25"/>
    <w:rsid w:val="00C02017"/>
    <w:rsid w:val="00C06217"/>
    <w:rsid w:val="00C1272A"/>
    <w:rsid w:val="00C2116A"/>
    <w:rsid w:val="00C222E3"/>
    <w:rsid w:val="00C240B8"/>
    <w:rsid w:val="00C30E8C"/>
    <w:rsid w:val="00C34ED4"/>
    <w:rsid w:val="00C3549D"/>
    <w:rsid w:val="00C4774B"/>
    <w:rsid w:val="00C47CBC"/>
    <w:rsid w:val="00C53312"/>
    <w:rsid w:val="00C55AC4"/>
    <w:rsid w:val="00C56BDE"/>
    <w:rsid w:val="00C709DF"/>
    <w:rsid w:val="00C71049"/>
    <w:rsid w:val="00C721D9"/>
    <w:rsid w:val="00C8419A"/>
    <w:rsid w:val="00C94479"/>
    <w:rsid w:val="00C95E7C"/>
    <w:rsid w:val="00C97416"/>
    <w:rsid w:val="00CB176B"/>
    <w:rsid w:val="00CB6434"/>
    <w:rsid w:val="00CC236F"/>
    <w:rsid w:val="00CC2D3B"/>
    <w:rsid w:val="00CC3961"/>
    <w:rsid w:val="00CD17E0"/>
    <w:rsid w:val="00CD4B1F"/>
    <w:rsid w:val="00CD544C"/>
    <w:rsid w:val="00CD56F3"/>
    <w:rsid w:val="00CD6AAC"/>
    <w:rsid w:val="00CE1193"/>
    <w:rsid w:val="00CF65BD"/>
    <w:rsid w:val="00D008C9"/>
    <w:rsid w:val="00D01AA5"/>
    <w:rsid w:val="00D072E1"/>
    <w:rsid w:val="00D11B3E"/>
    <w:rsid w:val="00D30047"/>
    <w:rsid w:val="00D3711A"/>
    <w:rsid w:val="00D374DD"/>
    <w:rsid w:val="00D41A84"/>
    <w:rsid w:val="00D47C6E"/>
    <w:rsid w:val="00D50FEE"/>
    <w:rsid w:val="00D63CDA"/>
    <w:rsid w:val="00D725C1"/>
    <w:rsid w:val="00D7408D"/>
    <w:rsid w:val="00D86BDA"/>
    <w:rsid w:val="00D93381"/>
    <w:rsid w:val="00D9368F"/>
    <w:rsid w:val="00D97CB6"/>
    <w:rsid w:val="00DA5342"/>
    <w:rsid w:val="00DA7AEC"/>
    <w:rsid w:val="00DB0AB9"/>
    <w:rsid w:val="00DB69D7"/>
    <w:rsid w:val="00DC3A54"/>
    <w:rsid w:val="00DE2AFA"/>
    <w:rsid w:val="00DE40CA"/>
    <w:rsid w:val="00DF1DAE"/>
    <w:rsid w:val="00DF204C"/>
    <w:rsid w:val="00E00DFA"/>
    <w:rsid w:val="00E010B0"/>
    <w:rsid w:val="00E03104"/>
    <w:rsid w:val="00E11741"/>
    <w:rsid w:val="00E13012"/>
    <w:rsid w:val="00E14369"/>
    <w:rsid w:val="00E27353"/>
    <w:rsid w:val="00E363C9"/>
    <w:rsid w:val="00E3768B"/>
    <w:rsid w:val="00E449E0"/>
    <w:rsid w:val="00E474E8"/>
    <w:rsid w:val="00E54A26"/>
    <w:rsid w:val="00E61893"/>
    <w:rsid w:val="00E626B8"/>
    <w:rsid w:val="00E64C21"/>
    <w:rsid w:val="00E73D79"/>
    <w:rsid w:val="00E7583A"/>
    <w:rsid w:val="00E76794"/>
    <w:rsid w:val="00E83985"/>
    <w:rsid w:val="00E84C9C"/>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3C9"/>
    <w:rsid w:val="00F174E1"/>
    <w:rsid w:val="00F17F38"/>
    <w:rsid w:val="00F2774F"/>
    <w:rsid w:val="00F346F2"/>
    <w:rsid w:val="00F43F5F"/>
    <w:rsid w:val="00F50C9E"/>
    <w:rsid w:val="00F5444F"/>
    <w:rsid w:val="00F7544A"/>
    <w:rsid w:val="00F7686D"/>
    <w:rsid w:val="00F82F8B"/>
    <w:rsid w:val="00F83604"/>
    <w:rsid w:val="00F84AF2"/>
    <w:rsid w:val="00F85F3B"/>
    <w:rsid w:val="00F8637D"/>
    <w:rsid w:val="00F91D5F"/>
    <w:rsid w:val="00FA104F"/>
    <w:rsid w:val="00FB0A71"/>
    <w:rsid w:val="00FB7755"/>
    <w:rsid w:val="00FC06AA"/>
    <w:rsid w:val="00FD0F9E"/>
    <w:rsid w:val="00FD2F50"/>
    <w:rsid w:val="00FD3E95"/>
    <w:rsid w:val="00FD7542"/>
    <w:rsid w:val="00FE315B"/>
    <w:rsid w:val="00FF3340"/>
    <w:rsid w:val="00FF386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419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s>
</file>

<file path=word/webSettings.xml><?xml version="1.0" encoding="utf-8"?>
<w:webSettings xmlns:r="http://schemas.openxmlformats.org/officeDocument/2006/relationships" xmlns:w="http://schemas.openxmlformats.org/wordprocessingml/2006/main">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nencki.edu.pl"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nencki.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DC1CE-72BD-4B18-8FB2-576EFAFD6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1996</Words>
  <Characters>11981</Characters>
  <Application>Microsoft Office Word</Application>
  <DocSecurity>0</DocSecurity>
  <Lines>99</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gateway</cp:lastModifiedBy>
  <cp:revision>24</cp:revision>
  <cp:lastPrinted>2014-06-16T10:06:00Z</cp:lastPrinted>
  <dcterms:created xsi:type="dcterms:W3CDTF">2020-09-09T12:16:00Z</dcterms:created>
  <dcterms:modified xsi:type="dcterms:W3CDTF">2021-05-07T07:55:00Z</dcterms:modified>
</cp:coreProperties>
</file>