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97" w:rsidRDefault="00F33397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EB1D4E">
        <w:rPr>
          <w:rFonts w:cstheme="minorHAnsi"/>
          <w:b/>
          <w:sz w:val="20"/>
          <w:szCs w:val="20"/>
        </w:rPr>
        <w:t>Zestaw dwóch mikromanipulatorów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010"/>
        <w:gridCol w:w="2109"/>
      </w:tblGrid>
      <w:tr w:rsidR="00F95E30" w:rsidRPr="008778C7" w:rsidTr="00F33397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33397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EB1D4E" w:rsidRPr="00EB1D4E" w:rsidRDefault="00EB1D4E" w:rsidP="00EB1D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Zestaw</w:t>
            </w:r>
            <w:r w:rsidRPr="00EB1D4E">
              <w:rPr>
                <w:b/>
                <w:bCs/>
                <w:sz w:val="20"/>
                <w:szCs w:val="20"/>
              </w:rPr>
              <w:t xml:space="preserve"> dwóch mikromanipulatorów do rejestracji typu „</w:t>
            </w:r>
            <w:proofErr w:type="spellStart"/>
            <w:r w:rsidRPr="00EB1D4E">
              <w:rPr>
                <w:b/>
                <w:bCs/>
                <w:sz w:val="20"/>
                <w:szCs w:val="20"/>
              </w:rPr>
              <w:t>patch-clamp</w:t>
            </w:r>
            <w:proofErr w:type="spellEnd"/>
            <w:r w:rsidRPr="00EB1D4E">
              <w:rPr>
                <w:b/>
                <w:bCs/>
                <w:sz w:val="20"/>
                <w:szCs w:val="20"/>
              </w:rPr>
              <w:t xml:space="preserve">” </w:t>
            </w:r>
            <w:r w:rsidRPr="00EB1D4E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zawierający następujące funkcje</w:t>
            </w:r>
            <w:r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EB1D4E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i parametry:</w:t>
            </w:r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E7141">
              <w:rPr>
                <w:rFonts w:cstheme="minorHAnsi"/>
                <w:sz w:val="20"/>
                <w:szCs w:val="20"/>
              </w:rPr>
              <w:t>Prawy i lewy mikromanipulator</w:t>
            </w:r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</w:t>
            </w:r>
            <w:r w:rsidRPr="004E7141">
              <w:rPr>
                <w:rFonts w:cstheme="minorHAnsi"/>
                <w:sz w:val="20"/>
                <w:szCs w:val="20"/>
              </w:rPr>
              <w:t>eden wspólny kontroler i koder optyczny</w:t>
            </w:r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4E7141">
              <w:rPr>
                <w:bCs/>
                <w:iCs/>
                <w:sz w:val="20"/>
                <w:szCs w:val="20"/>
              </w:rPr>
              <w:t>Możliwość zamontowania na platformie „Gibraltar” M6</w:t>
            </w:r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4E7141">
              <w:rPr>
                <w:bCs/>
                <w:iCs/>
                <w:sz w:val="20"/>
                <w:szCs w:val="20"/>
              </w:rPr>
              <w:t>Zmotoryzowany</w:t>
            </w:r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4E7141">
              <w:rPr>
                <w:bCs/>
                <w:iCs/>
                <w:sz w:val="20"/>
                <w:szCs w:val="20"/>
              </w:rPr>
              <w:t>Dystans roboczy co najmniej 25 mm w 3 osiach</w:t>
            </w:r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4E7141">
              <w:rPr>
                <w:bCs/>
                <w:iCs/>
                <w:sz w:val="20"/>
                <w:szCs w:val="20"/>
              </w:rPr>
              <w:t xml:space="preserve">Rozdzielczość co najmniej  62,5 </w:t>
            </w:r>
            <w:proofErr w:type="spellStart"/>
            <w:r w:rsidRPr="004E7141">
              <w:rPr>
                <w:bCs/>
                <w:iCs/>
                <w:sz w:val="20"/>
                <w:szCs w:val="20"/>
              </w:rPr>
              <w:t>nm</w:t>
            </w:r>
            <w:proofErr w:type="spellEnd"/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4E7141">
              <w:rPr>
                <w:bCs/>
                <w:iCs/>
                <w:sz w:val="20"/>
                <w:szCs w:val="20"/>
              </w:rPr>
              <w:t>Czwarta oś ukośna</w:t>
            </w:r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4E7141">
              <w:rPr>
                <w:bCs/>
                <w:iCs/>
                <w:sz w:val="20"/>
                <w:szCs w:val="20"/>
              </w:rPr>
              <w:t>Maksymalna prędkość 2mm/s</w:t>
            </w:r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4E7141">
              <w:rPr>
                <w:bCs/>
                <w:iCs/>
                <w:sz w:val="20"/>
                <w:szCs w:val="20"/>
              </w:rPr>
              <w:t>Wyświetlacz przesuwu na obrotowym koderze optycznym</w:t>
            </w:r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4E7141">
              <w:rPr>
                <w:bCs/>
                <w:iCs/>
                <w:sz w:val="20"/>
                <w:szCs w:val="20"/>
              </w:rPr>
              <w:t>Co najmniej 6 prędkości do wyboru</w:t>
            </w:r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4E7141">
              <w:rPr>
                <w:sz w:val="20"/>
                <w:szCs w:val="20"/>
              </w:rPr>
              <w:t>able na 220-240 V, 50-60Hz</w:t>
            </w:r>
          </w:p>
          <w:p w:rsidR="00EB1D4E" w:rsidRPr="004E7141" w:rsidRDefault="00EB1D4E" w:rsidP="00EB1D4E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Ś</w:t>
            </w:r>
            <w:r w:rsidRPr="004E7141">
              <w:rPr>
                <w:sz w:val="20"/>
                <w:szCs w:val="20"/>
              </w:rPr>
              <w:t>ruby, inne akcesoria niezbędne do działania sprzętu</w:t>
            </w:r>
          </w:p>
          <w:p w:rsidR="00F33397" w:rsidRPr="00EB1D4E" w:rsidRDefault="00F33397" w:rsidP="00EB1D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312C" w:rsidRDefault="0090312C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B1D4E" w:rsidRDefault="00EB1D4E" w:rsidP="00EB1D4E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33397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5635D6">
        <w:rPr>
          <w:rFonts w:ascii="Calibri" w:hAnsi="Calibri" w:cstheme="minorHAnsi"/>
          <w:color w:val="000000"/>
          <w:sz w:val="20"/>
          <w:szCs w:val="20"/>
        </w:rPr>
        <w:t>60 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635D6">
        <w:rPr>
          <w:rFonts w:ascii="Calibri" w:hAnsi="Calibri"/>
          <w:sz w:val="20"/>
          <w:szCs w:val="20"/>
        </w:rPr>
        <w:t>12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635D6">
        <w:rPr>
          <w:rFonts w:ascii="Calibri" w:hAnsi="Calibri"/>
          <w:sz w:val="20"/>
          <w:szCs w:val="20"/>
        </w:rPr>
        <w:t>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5635D6">
        <w:rPr>
          <w:rFonts w:ascii="Calibri" w:hAnsi="Calibri" w:cstheme="minorHAnsi"/>
          <w:color w:val="365F91"/>
          <w:lang w:val="it-IT"/>
        </w:rPr>
        <w:t>j.ciecko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06" w:rsidRDefault="00214506" w:rsidP="002E6700">
      <w:pPr>
        <w:spacing w:after="0" w:line="240" w:lineRule="auto"/>
      </w:pPr>
      <w:r>
        <w:separator/>
      </w:r>
    </w:p>
  </w:endnote>
  <w:endnote w:type="continuationSeparator" w:id="0">
    <w:p w:rsidR="00214506" w:rsidRDefault="00214506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06" w:rsidRDefault="00214506" w:rsidP="002E6700">
      <w:pPr>
        <w:spacing w:after="0" w:line="240" w:lineRule="auto"/>
      </w:pPr>
      <w:r>
        <w:separator/>
      </w:r>
    </w:p>
  </w:footnote>
  <w:footnote w:type="continuationSeparator" w:id="0">
    <w:p w:rsidR="00214506" w:rsidRDefault="00214506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8.75pt;height:19.5pt;visibility:visible" o:bullet="t">
        <v:imagedata r:id="rId1" o:title=""/>
      </v:shape>
    </w:pict>
  </w:numPicBullet>
  <w:numPicBullet w:numPicBulletId="1">
    <w:pict>
      <v:shape id="_x0000_i1042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1679D"/>
    <w:multiLevelType w:val="hybridMultilevel"/>
    <w:tmpl w:val="62C0B90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B119DE"/>
    <w:multiLevelType w:val="hybridMultilevel"/>
    <w:tmpl w:val="2BDE3A0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9"/>
  </w:num>
  <w:num w:numId="5">
    <w:abstractNumId w:val="10"/>
  </w:num>
  <w:num w:numId="6">
    <w:abstractNumId w:val="40"/>
  </w:num>
  <w:num w:numId="7">
    <w:abstractNumId w:val="2"/>
  </w:num>
  <w:num w:numId="8">
    <w:abstractNumId w:val="5"/>
  </w:num>
  <w:num w:numId="9">
    <w:abstractNumId w:val="37"/>
  </w:num>
  <w:num w:numId="10">
    <w:abstractNumId w:val="25"/>
  </w:num>
  <w:num w:numId="11">
    <w:abstractNumId w:val="23"/>
  </w:num>
  <w:num w:numId="12">
    <w:abstractNumId w:val="24"/>
  </w:num>
  <w:num w:numId="13">
    <w:abstractNumId w:val="26"/>
  </w:num>
  <w:num w:numId="14">
    <w:abstractNumId w:val="36"/>
  </w:num>
  <w:num w:numId="15">
    <w:abstractNumId w:val="34"/>
  </w:num>
  <w:num w:numId="16">
    <w:abstractNumId w:val="28"/>
  </w:num>
  <w:num w:numId="17">
    <w:abstractNumId w:val="12"/>
  </w:num>
  <w:num w:numId="18">
    <w:abstractNumId w:val="27"/>
  </w:num>
  <w:num w:numId="19">
    <w:abstractNumId w:val="7"/>
  </w:num>
  <w:num w:numId="20">
    <w:abstractNumId w:val="32"/>
  </w:num>
  <w:num w:numId="21">
    <w:abstractNumId w:val="14"/>
  </w:num>
  <w:num w:numId="22">
    <w:abstractNumId w:val="4"/>
  </w:num>
  <w:num w:numId="23">
    <w:abstractNumId w:val="38"/>
  </w:num>
  <w:num w:numId="24">
    <w:abstractNumId w:val="11"/>
  </w:num>
  <w:num w:numId="25">
    <w:abstractNumId w:val="18"/>
  </w:num>
  <w:num w:numId="26">
    <w:abstractNumId w:val="0"/>
  </w:num>
  <w:num w:numId="27">
    <w:abstractNumId w:val="19"/>
  </w:num>
  <w:num w:numId="28">
    <w:abstractNumId w:val="31"/>
  </w:num>
  <w:num w:numId="29">
    <w:abstractNumId w:val="17"/>
  </w:num>
  <w:num w:numId="30">
    <w:abstractNumId w:val="21"/>
  </w:num>
  <w:num w:numId="31">
    <w:abstractNumId w:val="8"/>
  </w:num>
  <w:num w:numId="32">
    <w:abstractNumId w:val="41"/>
  </w:num>
  <w:num w:numId="33">
    <w:abstractNumId w:val="33"/>
  </w:num>
  <w:num w:numId="34">
    <w:abstractNumId w:val="30"/>
  </w:num>
  <w:num w:numId="35">
    <w:abstractNumId w:val="3"/>
  </w:num>
  <w:num w:numId="36">
    <w:abstractNumId w:val="39"/>
  </w:num>
  <w:num w:numId="37">
    <w:abstractNumId w:val="42"/>
  </w:num>
  <w:num w:numId="38">
    <w:abstractNumId w:val="16"/>
  </w:num>
  <w:num w:numId="39">
    <w:abstractNumId w:val="9"/>
  </w:num>
  <w:num w:numId="40">
    <w:abstractNumId w:val="22"/>
  </w:num>
  <w:num w:numId="41">
    <w:abstractNumId w:val="35"/>
  </w:num>
  <w:num w:numId="42">
    <w:abstractNumId w:val="20"/>
  </w:num>
  <w:num w:numId="43">
    <w:abstractNumId w:val="15"/>
  </w:num>
  <w:num w:numId="44">
    <w:abstractNumId w:val="4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01FA5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506"/>
    <w:rsid w:val="00214F6C"/>
    <w:rsid w:val="002329A0"/>
    <w:rsid w:val="00246077"/>
    <w:rsid w:val="00263169"/>
    <w:rsid w:val="002747A1"/>
    <w:rsid w:val="00277B05"/>
    <w:rsid w:val="002A3355"/>
    <w:rsid w:val="002A4B98"/>
    <w:rsid w:val="002B1283"/>
    <w:rsid w:val="002C76B9"/>
    <w:rsid w:val="002D2184"/>
    <w:rsid w:val="002E2D5E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0312C"/>
    <w:rsid w:val="00937E65"/>
    <w:rsid w:val="00961F66"/>
    <w:rsid w:val="00964FB4"/>
    <w:rsid w:val="0098249F"/>
    <w:rsid w:val="00985BA9"/>
    <w:rsid w:val="009E33E8"/>
    <w:rsid w:val="00A0592B"/>
    <w:rsid w:val="00A16D49"/>
    <w:rsid w:val="00A67081"/>
    <w:rsid w:val="00A90D48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B1D4E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FD86D-A666-41C1-9EBB-1AE7A8F5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51</cp:revision>
  <cp:lastPrinted>2019-09-18T14:25:00Z</cp:lastPrinted>
  <dcterms:created xsi:type="dcterms:W3CDTF">2020-09-22T10:29:00Z</dcterms:created>
  <dcterms:modified xsi:type="dcterms:W3CDTF">2021-08-25T12:29:00Z</dcterms:modified>
</cp:coreProperties>
</file>