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30B" w:rsidRDefault="00741926">
      <w:pPr>
        <w:spacing w:after="0" w:line="240" w:lineRule="auto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3</wp:posOffset>
            </wp:positionH>
            <wp:positionV relativeFrom="paragraph">
              <wp:posOffset>285750</wp:posOffset>
            </wp:positionV>
            <wp:extent cx="5524500" cy="885825"/>
            <wp:effectExtent l="0" t="0" r="0" b="0"/>
            <wp:wrapSquare wrapText="left" distT="0" distB="0" distL="114300" distR="114300"/>
            <wp:docPr id="8" name="image2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nencki logo_pol-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D530B" w:rsidRDefault="00BD530B">
      <w:pPr>
        <w:spacing w:after="0" w:line="240" w:lineRule="auto"/>
        <w:jc w:val="right"/>
        <w:rPr>
          <w:sz w:val="20"/>
          <w:szCs w:val="20"/>
        </w:rPr>
      </w:pPr>
    </w:p>
    <w:p w:rsidR="00BD530B" w:rsidRDefault="00741926">
      <w:pPr>
        <w:spacing w:after="0" w:line="240" w:lineRule="auto"/>
        <w:jc w:val="right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2945765" cy="394335"/>
            <wp:effectExtent l="0" t="0" r="0" b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5765" cy="394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D530B" w:rsidRDefault="00BD530B">
      <w:pPr>
        <w:spacing w:after="0" w:line="240" w:lineRule="auto"/>
        <w:jc w:val="right"/>
        <w:rPr>
          <w:sz w:val="20"/>
          <w:szCs w:val="20"/>
        </w:rPr>
      </w:pPr>
    </w:p>
    <w:p w:rsidR="00BD530B" w:rsidRDefault="00BD530B">
      <w:pPr>
        <w:spacing w:after="0" w:line="240" w:lineRule="auto"/>
        <w:jc w:val="right"/>
        <w:rPr>
          <w:sz w:val="20"/>
          <w:szCs w:val="20"/>
        </w:rPr>
      </w:pPr>
    </w:p>
    <w:p w:rsidR="00BD530B" w:rsidRDefault="00741926">
      <w:pPr>
        <w:spacing w:after="0" w:line="240" w:lineRule="auto"/>
        <w:jc w:val="right"/>
        <w:rPr>
          <w:b/>
          <w:highlight w:val="yellow"/>
        </w:rPr>
      </w:pPr>
      <w:bookmarkStart w:id="0" w:name="_heading=h.30j0zll" w:colFirst="0" w:colLast="0"/>
      <w:bookmarkEnd w:id="0"/>
      <w:r>
        <w:rPr>
          <w:b/>
        </w:rPr>
        <w:t>Warszawa, 27.10.2021 r.</w:t>
      </w:r>
    </w:p>
    <w:p w:rsidR="00BD530B" w:rsidRDefault="00BD530B">
      <w:pPr>
        <w:spacing w:after="0" w:line="240" w:lineRule="auto"/>
        <w:jc w:val="both"/>
        <w:rPr>
          <w:sz w:val="20"/>
          <w:szCs w:val="20"/>
        </w:rPr>
      </w:pPr>
    </w:p>
    <w:p w:rsidR="00BD530B" w:rsidRDefault="00BD530B">
      <w:pPr>
        <w:spacing w:after="0" w:line="240" w:lineRule="auto"/>
        <w:rPr>
          <w:b/>
          <w:smallCaps/>
          <w:sz w:val="20"/>
          <w:szCs w:val="20"/>
        </w:rPr>
      </w:pPr>
    </w:p>
    <w:p w:rsidR="00BD530B" w:rsidRDefault="00741926">
      <w:pPr>
        <w:spacing w:after="0" w:line="240" w:lineRule="auto"/>
        <w:jc w:val="center"/>
        <w:rPr>
          <w:b/>
          <w:smallCaps/>
        </w:rPr>
      </w:pPr>
      <w:bookmarkStart w:id="1" w:name="_heading=h.gjdgxs" w:colFirst="0" w:colLast="0"/>
      <w:bookmarkEnd w:id="1"/>
      <w:r>
        <w:rPr>
          <w:b/>
          <w:smallCaps/>
        </w:rPr>
        <w:t>ZAPYTANIE OFERTOWE NR 9</w:t>
      </w:r>
      <w:r w:rsidR="00D51268">
        <w:rPr>
          <w:b/>
          <w:smallCaps/>
        </w:rPr>
        <w:t>7</w:t>
      </w:r>
      <w:r>
        <w:rPr>
          <w:b/>
          <w:smallCaps/>
        </w:rPr>
        <w:t>/2021</w:t>
      </w:r>
    </w:p>
    <w:p w:rsidR="00BD530B" w:rsidRDefault="00BD530B">
      <w:pPr>
        <w:spacing w:after="0" w:line="240" w:lineRule="auto"/>
        <w:jc w:val="center"/>
        <w:rPr>
          <w:b/>
          <w:smallCaps/>
        </w:rPr>
      </w:pPr>
    </w:p>
    <w:p w:rsidR="00BD530B" w:rsidRDefault="007419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  <w:bookmarkStart w:id="2" w:name="_heading=h.1fob9te" w:colFirst="0" w:colLast="0"/>
      <w:bookmarkEnd w:id="2"/>
      <w:r>
        <w:rPr>
          <w:b/>
        </w:rPr>
        <w:t xml:space="preserve">na usługę </w:t>
      </w:r>
      <w:r>
        <w:rPr>
          <w:b/>
          <w:color w:val="000000"/>
        </w:rPr>
        <w:t xml:space="preserve">konsultacji psychologicznych w języku angielskim cudzoziemcom - pracownikom i doktorantom </w:t>
      </w:r>
      <w:r>
        <w:rPr>
          <w:b/>
        </w:rPr>
        <w:t xml:space="preserve"> Instytutu Biologii Doświadczalnej im. M. Nenckiego PAN w okresie</w:t>
      </w:r>
      <w:r>
        <w:rPr>
          <w:b/>
        </w:rPr>
        <w:br/>
        <w:t xml:space="preserve"> od </w:t>
      </w:r>
      <w:sdt>
        <w:sdtPr>
          <w:tag w:val="goog_rdk_0"/>
          <w:id w:val="-1420177894"/>
        </w:sdtPr>
        <w:sdtEndPr/>
        <w:sdtContent/>
      </w:sdt>
      <w:r>
        <w:rPr>
          <w:b/>
        </w:rPr>
        <w:t xml:space="preserve">listopada 2021 do września 2022 </w:t>
      </w:r>
    </w:p>
    <w:p w:rsidR="00BD530B" w:rsidRDefault="00BD530B">
      <w:pPr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b/>
        </w:rPr>
      </w:pPr>
    </w:p>
    <w:p w:rsidR="00BD530B" w:rsidRDefault="00741926">
      <w:pPr>
        <w:spacing w:after="0" w:line="240" w:lineRule="auto"/>
      </w:pPr>
      <w:r>
        <w:rPr>
          <w:b/>
        </w:rPr>
        <w:t>Zamawiający:</w:t>
      </w:r>
      <w:r>
        <w:t xml:space="preserve"> Instytut Biologii Doświadczalnej im. M. Nenckiego PAN,</w:t>
      </w:r>
    </w:p>
    <w:p w:rsidR="00BD530B" w:rsidRDefault="00741926">
      <w:pPr>
        <w:spacing w:after="0" w:line="240" w:lineRule="auto"/>
      </w:pPr>
      <w:r>
        <w:t>z siedzibą przy ul. Pasteura 3, Warszawa (02-093), NIP:525-000-92-69, REGON 000325825</w:t>
      </w:r>
    </w:p>
    <w:p w:rsidR="00BD530B" w:rsidRDefault="00BD530B">
      <w:pPr>
        <w:spacing w:after="0" w:line="240" w:lineRule="auto"/>
      </w:pPr>
    </w:p>
    <w:p w:rsidR="00BD530B" w:rsidRDefault="00741926">
      <w:pPr>
        <w:spacing w:after="0" w:line="240" w:lineRule="auto"/>
      </w:pPr>
      <w:r>
        <w:t>Osoba do kontaktów w sprawie zamówienia: Urszula Dziewulska</w:t>
      </w:r>
    </w:p>
    <w:p w:rsidR="00BD530B" w:rsidRPr="00741926" w:rsidRDefault="00741926">
      <w:pPr>
        <w:spacing w:after="0" w:line="240" w:lineRule="auto"/>
        <w:rPr>
          <w:lang w:val="en-US"/>
        </w:rPr>
      </w:pPr>
      <w:r w:rsidRPr="00741926">
        <w:rPr>
          <w:lang w:val="en-US"/>
        </w:rPr>
        <w:t>e-mail: u.dziewulska@nencki.edu.pl</w:t>
      </w:r>
    </w:p>
    <w:p w:rsidR="00BD530B" w:rsidRDefault="00741926">
      <w:pPr>
        <w:spacing w:after="0" w:line="240" w:lineRule="auto"/>
        <w:rPr>
          <w:b/>
        </w:rPr>
      </w:pPr>
      <w:r>
        <w:t xml:space="preserve">Termin zgłaszania ofert: </w:t>
      </w:r>
      <w:r>
        <w:rPr>
          <w:b/>
        </w:rPr>
        <w:t>nie później niż do dnia 5.11.2021 r., do godz. 12:00</w:t>
      </w:r>
    </w:p>
    <w:p w:rsidR="00BD530B" w:rsidRDefault="00BD530B">
      <w:pPr>
        <w:spacing w:after="0" w:line="240" w:lineRule="auto"/>
        <w:rPr>
          <w:b/>
        </w:rPr>
      </w:pPr>
    </w:p>
    <w:p w:rsidR="00BD530B" w:rsidRDefault="00BD530B">
      <w:pPr>
        <w:spacing w:after="0" w:line="240" w:lineRule="auto"/>
        <w:rPr>
          <w:b/>
        </w:rPr>
      </w:pPr>
    </w:p>
    <w:p w:rsidR="00BD530B" w:rsidRDefault="00741926">
      <w:pPr>
        <w:spacing w:after="0" w:line="240" w:lineRule="auto"/>
        <w:jc w:val="both"/>
        <w:rPr>
          <w:b/>
        </w:rPr>
      </w:pPr>
      <w:r>
        <w:rPr>
          <w:b/>
        </w:rPr>
        <w:t>I. Opis przedmiotu zamówienia:</w:t>
      </w:r>
    </w:p>
    <w:p w:rsidR="00BD530B" w:rsidRDefault="00741926">
      <w:pPr>
        <w:jc w:val="both"/>
        <w:rPr>
          <w:color w:val="000000"/>
        </w:rPr>
      </w:pPr>
      <w:r>
        <w:t xml:space="preserve">Przedmiotem zamówienia jest </w:t>
      </w:r>
      <w:r>
        <w:rPr>
          <w:color w:val="000000"/>
        </w:rPr>
        <w:t>Usługa</w:t>
      </w:r>
      <w:r>
        <w:rPr>
          <w:b/>
          <w:color w:val="000000"/>
        </w:rPr>
        <w:t xml:space="preserve"> </w:t>
      </w:r>
      <w:r>
        <w:rPr>
          <w:color w:val="000000"/>
        </w:rPr>
        <w:t>Konsultacji psychologicznych w języku angielskim cudzoziemcom - pracownikom i doktorantom</w:t>
      </w:r>
    </w:p>
    <w:p w:rsidR="00BD530B" w:rsidRDefault="00741926">
      <w:pPr>
        <w:jc w:val="both"/>
        <w:rPr>
          <w:color w:val="000000"/>
        </w:rPr>
      </w:pPr>
      <w:r>
        <w:rPr>
          <w:color w:val="000000"/>
        </w:rPr>
        <w:t xml:space="preserve">- Konsultacje powinny odbywać się co najmniej przez 3 godziny zegarowe w tygodniu w okresie od </w:t>
      </w:r>
      <w:sdt>
        <w:sdtPr>
          <w:tag w:val="goog_rdk_1"/>
          <w:id w:val="952745601"/>
        </w:sdtPr>
        <w:sdtEndPr/>
        <w:sdtContent/>
      </w:sdt>
      <w:r>
        <w:t>listopada</w:t>
      </w:r>
      <w:r>
        <w:rPr>
          <w:color w:val="000000"/>
        </w:rPr>
        <w:t xml:space="preserve"> 2021 do września 2022 (48 tygodni) na terenie poradni </w:t>
      </w:r>
      <w:sdt>
        <w:sdtPr>
          <w:tag w:val="goog_rdk_2"/>
          <w:id w:val="-1077976867"/>
        </w:sdtPr>
        <w:sdtEndPr/>
        <w:sdtContent/>
      </w:sdt>
      <w:r>
        <w:rPr>
          <w:color w:val="000000"/>
        </w:rPr>
        <w:t>(siedziba w Warsza</w:t>
      </w:r>
      <w:r>
        <w:t xml:space="preserve">wie) </w:t>
      </w:r>
      <w:r>
        <w:rPr>
          <w:color w:val="000000"/>
        </w:rPr>
        <w:t>lub telefoniczne (według potrzeb) – Łącznie – maksymalnie 144 godziny konsultacji (3 x 48 = 144)</w:t>
      </w:r>
    </w:p>
    <w:p w:rsidR="00BD530B" w:rsidRDefault="00741926">
      <w:pPr>
        <w:jc w:val="both"/>
        <w:rPr>
          <w:color w:val="000000"/>
        </w:rPr>
      </w:pPr>
      <w:r>
        <w:rPr>
          <w:color w:val="000000"/>
        </w:rPr>
        <w:t>- Maksymalna kwota przeznaczona na realizację zamówienia wynosi 144 x 300 = 43 200 zł brutto</w:t>
      </w:r>
    </w:p>
    <w:p w:rsidR="00BD530B" w:rsidRDefault="00741926">
      <w:pPr>
        <w:spacing w:after="100"/>
        <w:jc w:val="both"/>
        <w:rPr>
          <w:b/>
        </w:rPr>
      </w:pPr>
      <w:r>
        <w:rPr>
          <w:b/>
        </w:rPr>
        <w:t xml:space="preserve">II. Warunki udziału w postępowaniu </w:t>
      </w:r>
    </w:p>
    <w:p w:rsidR="00BD530B" w:rsidRDefault="00741926">
      <w:pPr>
        <w:jc w:val="both"/>
        <w:rPr>
          <w:color w:val="3C4043"/>
          <w:highlight w:val="white"/>
        </w:rPr>
      </w:pPr>
      <w:r>
        <w:rPr>
          <w:color w:val="3C4043"/>
          <w:highlight w:val="white"/>
        </w:rPr>
        <w:t>Osobą realizującą zamówienia musi być psycholog z doświadczeniem w pracy z ludźmi, który zajmuje się pomocą, doradztwem i edukacją psychologiczną, prowadzi konsultacje psychologiczne oraz treningi interpersonalne, w środowisku uczelnianym min. 3 lata.</w:t>
      </w:r>
    </w:p>
    <w:p w:rsidR="00BD530B" w:rsidRDefault="00741926">
      <w:pPr>
        <w:jc w:val="both"/>
        <w:rPr>
          <w:color w:val="3C4043"/>
          <w:highlight w:val="white"/>
        </w:rPr>
      </w:pPr>
      <w:r>
        <w:rPr>
          <w:color w:val="3C4043"/>
          <w:highlight w:val="white"/>
        </w:rPr>
        <w:t>wykształcenie wyższe na kierunku psychologia</w:t>
      </w:r>
    </w:p>
    <w:p w:rsidR="00BD530B" w:rsidRDefault="00D51268">
      <w:pPr>
        <w:jc w:val="both"/>
      </w:pPr>
      <w:sdt>
        <w:sdtPr>
          <w:tag w:val="goog_rdk_3"/>
          <w:id w:val="1560662443"/>
        </w:sdtPr>
        <w:sdtEndPr/>
        <w:sdtContent/>
      </w:sdt>
      <w:r w:rsidR="00741926">
        <w:rPr>
          <w:color w:val="000000"/>
        </w:rPr>
        <w:t>znajomość języka angielskiego na poziomie min. C</w:t>
      </w:r>
      <w:r w:rsidR="00741926">
        <w:t xml:space="preserve">1 w skali Rady </w:t>
      </w:r>
      <w:sdt>
        <w:sdtPr>
          <w:tag w:val="goog_rdk_4"/>
          <w:id w:val="1025369835"/>
        </w:sdtPr>
        <w:sdtEndPr/>
        <w:sdtContent/>
      </w:sdt>
      <w:r w:rsidR="00741926">
        <w:t>Europy lub na poziomie umożliwiającym udzielanie konsultacji w języku angielskim</w:t>
      </w:r>
    </w:p>
    <w:p w:rsidR="00BD530B" w:rsidRDefault="00BD530B">
      <w:pPr>
        <w:jc w:val="both"/>
      </w:pPr>
    </w:p>
    <w:p w:rsidR="00BD530B" w:rsidRDefault="00741926">
      <w:pPr>
        <w:pBdr>
          <w:top w:val="nil"/>
          <w:left w:val="nil"/>
          <w:bottom w:val="nil"/>
          <w:right w:val="nil"/>
          <w:between w:val="nil"/>
        </w:pBdr>
        <w:jc w:val="both"/>
      </w:pPr>
      <w:bookmarkStart w:id="3" w:name="_heading=h.3znysh7" w:colFirst="0" w:colLast="0"/>
      <w:bookmarkEnd w:id="3"/>
      <w:r>
        <w:rPr>
          <w:b/>
        </w:rPr>
        <w:t>Termin wykonania usługi</w:t>
      </w:r>
      <w:r>
        <w:t xml:space="preserve">: Po zawarciu umowy, w terminie uzgodnionym z Zamawiającym – od </w:t>
      </w:r>
      <w:sdt>
        <w:sdtPr>
          <w:tag w:val="goog_rdk_5"/>
          <w:id w:val="-267695086"/>
        </w:sdtPr>
        <w:sdtEndPr/>
        <w:sdtContent/>
      </w:sdt>
      <w:r>
        <w:t>listopada 2021 do września 2022 (3 godziny w tygodniu, maksymalnie przez 48 tygodni)</w:t>
      </w:r>
    </w:p>
    <w:p w:rsidR="00D51268" w:rsidRDefault="00D51268">
      <w:pPr>
        <w:spacing w:after="0" w:line="240" w:lineRule="auto"/>
        <w:jc w:val="both"/>
        <w:rPr>
          <w:b/>
        </w:rPr>
      </w:pPr>
    </w:p>
    <w:p w:rsidR="00D51268" w:rsidRDefault="00D51268">
      <w:pPr>
        <w:spacing w:after="0" w:line="240" w:lineRule="auto"/>
        <w:jc w:val="both"/>
        <w:rPr>
          <w:b/>
        </w:rPr>
      </w:pPr>
    </w:p>
    <w:p w:rsidR="00D51268" w:rsidRDefault="00D51268">
      <w:pPr>
        <w:spacing w:after="0" w:line="240" w:lineRule="auto"/>
        <w:jc w:val="both"/>
        <w:rPr>
          <w:b/>
        </w:rPr>
      </w:pPr>
    </w:p>
    <w:p w:rsidR="00BD530B" w:rsidRDefault="00741926">
      <w:pPr>
        <w:spacing w:after="0" w:line="240" w:lineRule="auto"/>
        <w:jc w:val="both"/>
        <w:rPr>
          <w:b/>
        </w:rPr>
      </w:pPr>
      <w:r>
        <w:rPr>
          <w:b/>
        </w:rPr>
        <w:lastRenderedPageBreak/>
        <w:t>III Kryteria oceny ofert</w:t>
      </w:r>
    </w:p>
    <w:p w:rsidR="00BD530B" w:rsidRPr="00D51268" w:rsidRDefault="00741926" w:rsidP="00D51268">
      <w:pPr>
        <w:spacing w:before="240" w:after="240"/>
        <w:jc w:val="both"/>
      </w:pPr>
      <w:r>
        <w:t>Cena (stawka z godzinę)  – 100% pod warunkiem,  że oferta spełnia wymagania określone w Opisie Przedmiotu Zamówienia i w Warunkach Udziału w postępowaniu</w:t>
      </w:r>
      <w:r w:rsidR="00D51268">
        <w:t>.</w:t>
      </w:r>
      <w:r>
        <w:t xml:space="preserve"> </w:t>
      </w:r>
    </w:p>
    <w:p w:rsidR="00BD530B" w:rsidRDefault="00BD530B">
      <w:pPr>
        <w:spacing w:after="0" w:line="240" w:lineRule="auto"/>
        <w:jc w:val="both"/>
        <w:rPr>
          <w:b/>
        </w:rPr>
      </w:pPr>
    </w:p>
    <w:p w:rsidR="00BD530B" w:rsidRDefault="00741926">
      <w:pPr>
        <w:spacing w:after="0" w:line="240" w:lineRule="auto"/>
        <w:jc w:val="both"/>
        <w:rPr>
          <w:b/>
        </w:rPr>
      </w:pPr>
      <w:r>
        <w:rPr>
          <w:b/>
        </w:rPr>
        <w:t>IV Opis przygotowania oferty i jej ocena:</w:t>
      </w:r>
    </w:p>
    <w:p w:rsidR="00BD530B" w:rsidRDefault="00741926">
      <w:pPr>
        <w:numPr>
          <w:ilvl w:val="0"/>
          <w:numId w:val="1"/>
        </w:numPr>
        <w:spacing w:after="0" w:line="240" w:lineRule="auto"/>
        <w:ind w:right="-46"/>
        <w:jc w:val="both"/>
      </w:pPr>
      <w:r>
        <w:t>Oferta powinna zostać przygotowana na wzorze nr 1 do zapytania ofertowego.</w:t>
      </w:r>
    </w:p>
    <w:p w:rsidR="00BD530B" w:rsidRDefault="00741926">
      <w:pPr>
        <w:numPr>
          <w:ilvl w:val="0"/>
          <w:numId w:val="1"/>
        </w:numPr>
        <w:spacing w:after="0" w:line="240" w:lineRule="auto"/>
        <w:ind w:right="-46"/>
        <w:jc w:val="both"/>
      </w:pPr>
      <w:r>
        <w:t>Oferta powinna zawierać Informację o łącznej wartości netto i brutto zamówienia z dokładnością do dwóch miejsc po przecinku. Cena oferty ma obejmować WSZYSTKIE ELEMENTY SKŁADOWE ZAMÓWIENIA wyszczególnione w opisie przedmiotu zamówienia.</w:t>
      </w:r>
    </w:p>
    <w:p w:rsidR="00BD530B" w:rsidRDefault="00741926">
      <w:pPr>
        <w:numPr>
          <w:ilvl w:val="0"/>
          <w:numId w:val="1"/>
        </w:numPr>
        <w:spacing w:after="0" w:line="240" w:lineRule="auto"/>
        <w:ind w:right="-46"/>
        <w:jc w:val="both"/>
      </w:pPr>
      <w:r>
        <w:t>Wykonawca, którego oferta zostanie wybrana, przed podpisaniem umowy dostarczy skany: zaświadczenia o wpisie do ewidencji działalności gospodarczej, zaświadczenia REGON oraz zaświadczenia o nadaniu NIP.</w:t>
      </w:r>
    </w:p>
    <w:p w:rsidR="00BD530B" w:rsidRDefault="00741926">
      <w:pPr>
        <w:numPr>
          <w:ilvl w:val="0"/>
          <w:numId w:val="1"/>
        </w:numPr>
        <w:spacing w:after="0" w:line="240" w:lineRule="auto"/>
        <w:ind w:right="-46"/>
        <w:rPr>
          <w:i/>
          <w:color w:val="000000"/>
        </w:rPr>
      </w:pPr>
      <w:r>
        <w:rPr>
          <w:color w:val="000000"/>
        </w:rPr>
        <w:t>Oferty należy przesyłać elektronicznie (skan oferty oryginalnej) na adres e-mail: u.dziewulska</w:t>
      </w:r>
      <w:r>
        <w:t>@nencki.edu.pl.</w:t>
      </w:r>
    </w:p>
    <w:p w:rsidR="00BD530B" w:rsidRDefault="00741926">
      <w:pPr>
        <w:numPr>
          <w:ilvl w:val="0"/>
          <w:numId w:val="1"/>
        </w:numPr>
        <w:spacing w:after="0" w:line="240" w:lineRule="auto"/>
        <w:ind w:right="-46"/>
        <w:jc w:val="both"/>
        <w:rPr>
          <w:color w:val="000000"/>
        </w:rPr>
      </w:pPr>
      <w:r>
        <w:rPr>
          <w:color w:val="000000"/>
        </w:rPr>
        <w:t xml:space="preserve">Prosimy oznaczyć ofertę w tytule wiadomości: </w:t>
      </w:r>
      <w:r>
        <w:rPr>
          <w:b/>
          <w:color w:val="000000"/>
        </w:rPr>
        <w:t>Usługa</w:t>
      </w:r>
      <w:r>
        <w:rPr>
          <w:color w:val="000000"/>
        </w:rPr>
        <w:t xml:space="preserve"> </w:t>
      </w:r>
      <w:r>
        <w:rPr>
          <w:b/>
        </w:rPr>
        <w:t>konsultacji psychologicznych</w:t>
      </w:r>
    </w:p>
    <w:p w:rsidR="00BD530B" w:rsidRDefault="007419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 w:hanging="357"/>
        <w:jc w:val="both"/>
        <w:rPr>
          <w:color w:val="222222"/>
        </w:rPr>
      </w:pPr>
      <w:r>
        <w:rPr>
          <w:color w:val="222222"/>
        </w:rPr>
        <w:t>Oferty, które nie spełniają wymagań określonych w niniejszym zapytaniu ofertowym zostaną odrzucone (Zamawiający poinformuje Wykonawcę o odrzuceniu jego oferty poprzez przesłanie informacji na adres e-mail Wykonawcy wskazany w ofercie).</w:t>
      </w:r>
    </w:p>
    <w:p w:rsidR="00BD530B" w:rsidRDefault="007419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 w:hanging="357"/>
        <w:jc w:val="both"/>
        <w:rPr>
          <w:color w:val="222222"/>
        </w:rPr>
      </w:pPr>
      <w:r>
        <w:rPr>
          <w:color w:val="222222"/>
        </w:rPr>
        <w:t>W przypadku wystąpienia w ofertach oczywistych omyłek rachunkowych, pisarskich lub innych oczywistych omyłek zamawiający poprawi te omyłki na zasadach określonych w ustawie PZP (poprzez przesłanie stosownej informacji na adres e-mail Wykonawcy wskazany w ofercie).</w:t>
      </w:r>
    </w:p>
    <w:p w:rsidR="00BD530B" w:rsidRDefault="007419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 w:hanging="357"/>
        <w:jc w:val="both"/>
        <w:rPr>
          <w:color w:val="222222"/>
        </w:rPr>
      </w:pPr>
      <w:r>
        <w:rPr>
          <w:color w:val="222222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na adres e-mail Wykonawcy wskazany w ofercie) – wyznaczając termin na udzielenie odpowiedzi – 2 dni robocze od daty wysłania wezwania.</w:t>
      </w:r>
    </w:p>
    <w:p w:rsidR="00BD530B" w:rsidRDefault="007419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 w:hanging="357"/>
        <w:jc w:val="both"/>
        <w:rPr>
          <w:color w:val="222222"/>
        </w:rPr>
      </w:pPr>
      <w:r>
        <w:rPr>
          <w:color w:val="222222"/>
        </w:rPr>
        <w:t>W przypadku braku udzielenia odpowiedzi na wezwanie, o którym mowa powyżej, lub, gdy wyjaśnienia przekazane przez Wykonawcę nie będą kompletne i wyczerpujące, Zamawiający odrzuci ofertę (Zamawiający poinformuje Wykonawcę o odrzuceniu jego oferty poprzez przesłanie informacji na adres e-mail Wykonawcy wskazany w ofercie).</w:t>
      </w:r>
    </w:p>
    <w:p w:rsidR="00BD530B" w:rsidRDefault="00741926">
      <w:pPr>
        <w:numPr>
          <w:ilvl w:val="0"/>
          <w:numId w:val="1"/>
        </w:numPr>
        <w:shd w:val="clear" w:color="auto" w:fill="FFFFFF"/>
        <w:spacing w:after="0" w:line="240" w:lineRule="auto"/>
        <w:ind w:left="357" w:right="545" w:hanging="357"/>
        <w:jc w:val="both"/>
        <w:rPr>
          <w:color w:val="222222"/>
        </w:rPr>
      </w:pPr>
      <w:r>
        <w:rPr>
          <w:color w:val="222222"/>
        </w:rPr>
        <w:t> </w:t>
      </w:r>
      <w:r>
        <w:t>Ocenie poddane zostaną tylko te oferty, które zawierają wszystkie elementy wymienione w opisie przedmiotu zamówienia i nie podlegają odrzuceniu</w:t>
      </w:r>
      <w:r>
        <w:rPr>
          <w:color w:val="222222"/>
        </w:rPr>
        <w:t>.</w:t>
      </w:r>
    </w:p>
    <w:p w:rsidR="00BD530B" w:rsidRDefault="00BD53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/>
        <w:jc w:val="both"/>
        <w:rPr>
          <w:color w:val="222222"/>
        </w:rPr>
      </w:pPr>
    </w:p>
    <w:p w:rsidR="00BD530B" w:rsidRDefault="00741926">
      <w:pPr>
        <w:spacing w:after="0" w:line="240" w:lineRule="auto"/>
        <w:ind w:right="545"/>
        <w:jc w:val="both"/>
        <w:rPr>
          <w:b/>
        </w:rPr>
      </w:pPr>
      <w:r>
        <w:rPr>
          <w:b/>
        </w:rPr>
        <w:t>V Dodatkowe informacje:</w:t>
      </w:r>
    </w:p>
    <w:p w:rsidR="00BD530B" w:rsidRDefault="007419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545" w:hanging="426"/>
        <w:jc w:val="both"/>
        <w:rPr>
          <w:color w:val="000000"/>
        </w:rPr>
      </w:pPr>
      <w:r>
        <w:rPr>
          <w:color w:val="000000"/>
        </w:rPr>
        <w:t>W celu realizacji zamówienia z wybranym Wykonawcą zostanie podpisana umowa.</w:t>
      </w:r>
    </w:p>
    <w:p w:rsidR="00BD530B" w:rsidRDefault="00741926">
      <w:pPr>
        <w:numPr>
          <w:ilvl w:val="0"/>
          <w:numId w:val="2"/>
        </w:numPr>
        <w:spacing w:after="0" w:line="240" w:lineRule="auto"/>
        <w:ind w:left="426" w:right="-46" w:hanging="426"/>
        <w:jc w:val="both"/>
      </w:pPr>
      <w:r>
        <w:t xml:space="preserve">Termin realizacji zamówienia w ramach umowy: Po zawarciu umowy, w terminie uzgodnionym z Zamawiającym – od </w:t>
      </w:r>
      <w:r w:rsidR="00D51268">
        <w:t>listopada</w:t>
      </w:r>
      <w:r>
        <w:t xml:space="preserve"> 2021 do września 2022 (</w:t>
      </w:r>
      <w:r w:rsidR="00D51268">
        <w:t xml:space="preserve">co najmniej </w:t>
      </w:r>
      <w:bookmarkStart w:id="4" w:name="_GoBack"/>
      <w:bookmarkEnd w:id="4"/>
      <w:r>
        <w:t>3 godziny w tygodniu przez 48 tygodni)</w:t>
      </w:r>
    </w:p>
    <w:p w:rsidR="00BD530B" w:rsidRDefault="00741926">
      <w:pPr>
        <w:numPr>
          <w:ilvl w:val="0"/>
          <w:numId w:val="2"/>
        </w:numPr>
        <w:spacing w:after="0" w:line="240" w:lineRule="auto"/>
        <w:ind w:left="426" w:right="545" w:hanging="426"/>
        <w:jc w:val="both"/>
      </w:pPr>
      <w:r>
        <w:t>Zamawiający zastrzega sobie możliwość negocjacji warunków umowy z najlepszymi Wykonawcami.</w:t>
      </w:r>
    </w:p>
    <w:p w:rsidR="00BD530B" w:rsidRDefault="00741926">
      <w:pPr>
        <w:numPr>
          <w:ilvl w:val="0"/>
          <w:numId w:val="2"/>
        </w:numPr>
        <w:spacing w:after="0" w:line="240" w:lineRule="auto"/>
        <w:ind w:left="426" w:right="545" w:hanging="426"/>
        <w:jc w:val="both"/>
      </w:pPr>
      <w:r>
        <w:t>Zamawiający zastrzega sobie prawo do nie wybierania żadnego z Wykonawców.</w:t>
      </w:r>
    </w:p>
    <w:p w:rsidR="00BD530B" w:rsidRDefault="00741926">
      <w:pPr>
        <w:numPr>
          <w:ilvl w:val="0"/>
          <w:numId w:val="2"/>
        </w:numPr>
        <w:spacing w:after="0" w:line="240" w:lineRule="auto"/>
        <w:ind w:left="426" w:right="545" w:hanging="426"/>
        <w:jc w:val="both"/>
      </w:pPr>
      <w:r>
        <w:t>Wybór Wykonawcy zostanie ogłoszony na stronie internetowej Zamawiającego niezwłocznie po zakończeniu procedury.</w:t>
      </w:r>
    </w:p>
    <w:p w:rsidR="00BD530B" w:rsidRDefault="00BD530B">
      <w:pPr>
        <w:spacing w:after="0" w:line="240" w:lineRule="auto"/>
        <w:ind w:right="545"/>
        <w:jc w:val="both"/>
      </w:pPr>
    </w:p>
    <w:p w:rsidR="00BD530B" w:rsidRDefault="00BD530B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BD530B" w:rsidRDefault="00BD530B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BD530B" w:rsidRDefault="00BD530B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BD530B" w:rsidRDefault="00BD530B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BD530B" w:rsidRDefault="00BD530B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BD530B" w:rsidRDefault="00BD530B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BD530B" w:rsidRDefault="00BD530B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BD530B" w:rsidRDefault="00741926">
      <w:pPr>
        <w:pBdr>
          <w:top w:val="single" w:sz="24" w:space="0" w:color="622423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color w:val="365F91"/>
          <w:sz w:val="20"/>
          <w:szCs w:val="20"/>
        </w:rPr>
        <w:t xml:space="preserve">Pasteura 3, 02-093 Warszawa,; </w:t>
      </w:r>
      <w:hyperlink r:id="rId8">
        <w:r>
          <w:rPr>
            <w:color w:val="0000FF"/>
            <w:sz w:val="20"/>
            <w:szCs w:val="20"/>
            <w:u w:val="single"/>
          </w:rPr>
          <w:t>http://www.nencki.edu.pl</w:t>
        </w:r>
      </w:hyperlink>
    </w:p>
    <w:sectPr w:rsidR="00BD530B">
      <w:pgSz w:w="11906" w:h="16838"/>
      <w:pgMar w:top="709" w:right="1133" w:bottom="1134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B71FA"/>
    <w:multiLevelType w:val="multilevel"/>
    <w:tmpl w:val="9BF46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73202"/>
    <w:multiLevelType w:val="multilevel"/>
    <w:tmpl w:val="5C1ADECA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30B"/>
    <w:rsid w:val="00741926"/>
    <w:rsid w:val="00BD530B"/>
    <w:rsid w:val="00D5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E953"/>
  <w15:docId w15:val="{869D006E-7A3F-4323-B20C-B70CA034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A64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ny2">
    <w:name w:val="Normalny2"/>
    <w:rsid w:val="005E4FD7"/>
    <w:pPr>
      <w:spacing w:after="200" w:line="276" w:lineRule="auto"/>
    </w:pPr>
    <w:rPr>
      <w:color w:val="00000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30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30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30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0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0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5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083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prawka">
    <w:name w:val="Revision"/>
    <w:hidden/>
    <w:uiPriority w:val="99"/>
    <w:semiHidden/>
    <w:rsid w:val="00E734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rPAbRnNrOJI9CifIndLyyJHlqw==">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681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dcterms:created xsi:type="dcterms:W3CDTF">2021-10-27T13:13:00Z</dcterms:created>
  <dcterms:modified xsi:type="dcterms:W3CDTF">2021-10-27T13:19:00Z</dcterms:modified>
</cp:coreProperties>
</file>