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E456" w14:textId="77777777" w:rsidR="009A61EA" w:rsidRDefault="00603104">
      <w:pPr>
        <w:spacing w:after="0" w:line="240" w:lineRule="auto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hidden="0" allowOverlap="1" wp14:anchorId="6B116F3C" wp14:editId="16E550DA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30A190" w14:textId="77777777" w:rsidR="009A61EA" w:rsidRDefault="009A61EA">
      <w:pPr>
        <w:spacing w:after="0" w:line="240" w:lineRule="auto"/>
        <w:jc w:val="right"/>
        <w:rPr>
          <w:sz w:val="20"/>
          <w:szCs w:val="20"/>
        </w:rPr>
      </w:pPr>
    </w:p>
    <w:p w14:paraId="5B2A7BCC" w14:textId="1DC611D2" w:rsidR="0020098C" w:rsidRDefault="003A7841">
      <w:pPr>
        <w:spacing w:after="0" w:line="240" w:lineRule="auto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52A66C8C" wp14:editId="559F06BB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C36D3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5B770959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2AB307DA" w14:textId="301A136F" w:rsidR="009A61EA" w:rsidRPr="00AE6D6B" w:rsidRDefault="00603104">
      <w:pPr>
        <w:spacing w:after="0" w:line="240" w:lineRule="auto"/>
        <w:jc w:val="right"/>
        <w:rPr>
          <w:b/>
          <w:highlight w:val="yellow"/>
        </w:rPr>
      </w:pPr>
      <w:r w:rsidRPr="00AE6D6B">
        <w:rPr>
          <w:b/>
        </w:rPr>
        <w:t xml:space="preserve">Warszawa, </w:t>
      </w:r>
      <w:r w:rsidR="00F813D7">
        <w:rPr>
          <w:b/>
        </w:rPr>
        <w:t>04</w:t>
      </w:r>
      <w:r w:rsidRPr="00AE6D6B">
        <w:rPr>
          <w:b/>
        </w:rPr>
        <w:t>.</w:t>
      </w:r>
      <w:r w:rsidR="00F813D7">
        <w:rPr>
          <w:b/>
        </w:rPr>
        <w:t>10</w:t>
      </w:r>
      <w:r w:rsidRPr="00AE6D6B">
        <w:rPr>
          <w:b/>
        </w:rPr>
        <w:t>.2021 r.</w:t>
      </w:r>
    </w:p>
    <w:p w14:paraId="3140F776" w14:textId="77777777" w:rsidR="009A61EA" w:rsidRDefault="009A61EA">
      <w:pPr>
        <w:spacing w:after="0" w:line="240" w:lineRule="auto"/>
        <w:jc w:val="both"/>
        <w:rPr>
          <w:sz w:val="20"/>
          <w:szCs w:val="20"/>
        </w:rPr>
      </w:pPr>
    </w:p>
    <w:p w14:paraId="2462255D" w14:textId="77777777" w:rsidR="009A61EA" w:rsidRDefault="009A61EA" w:rsidP="005A4890">
      <w:pPr>
        <w:spacing w:after="0" w:line="240" w:lineRule="auto"/>
        <w:rPr>
          <w:b/>
          <w:smallCaps/>
          <w:sz w:val="20"/>
          <w:szCs w:val="20"/>
        </w:rPr>
      </w:pPr>
    </w:p>
    <w:p w14:paraId="64401CCD" w14:textId="62FFDDDE" w:rsidR="009A61EA" w:rsidRPr="00AE6D6B" w:rsidRDefault="00603104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bookmarkStart w:id="0" w:name="_heading=h.gjdgxs" w:colFirst="0" w:colLast="0"/>
      <w:bookmarkEnd w:id="0"/>
      <w:r w:rsidRPr="00AE6D6B">
        <w:rPr>
          <w:rFonts w:asciiTheme="minorHAnsi" w:hAnsiTheme="minorHAnsi" w:cstheme="minorHAnsi"/>
          <w:b/>
          <w:smallCaps/>
        </w:rPr>
        <w:t xml:space="preserve">ZAPYTANIE OFERTOWE NR </w:t>
      </w:r>
      <w:r w:rsidR="00F813D7">
        <w:rPr>
          <w:rFonts w:asciiTheme="minorHAnsi" w:hAnsiTheme="minorHAnsi" w:cstheme="minorHAnsi"/>
          <w:b/>
          <w:smallCaps/>
        </w:rPr>
        <w:t>91</w:t>
      </w:r>
      <w:r w:rsidRPr="00AE6D6B">
        <w:rPr>
          <w:rFonts w:asciiTheme="minorHAnsi" w:hAnsiTheme="minorHAnsi" w:cstheme="minorHAnsi"/>
          <w:b/>
          <w:smallCaps/>
        </w:rPr>
        <w:t>/2021</w:t>
      </w:r>
    </w:p>
    <w:p w14:paraId="0A9DD146" w14:textId="77777777" w:rsidR="009A61EA" w:rsidRPr="00AE6D6B" w:rsidRDefault="009A61EA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</w:p>
    <w:p w14:paraId="63721403" w14:textId="0484026B" w:rsidR="009A61EA" w:rsidRPr="00AE6D6B" w:rsidRDefault="00603104" w:rsidP="00CE3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na usługę </w:t>
      </w:r>
      <w:bookmarkStart w:id="1" w:name="_Hlk83123038"/>
      <w:r w:rsidR="00DD43A4">
        <w:rPr>
          <w:rFonts w:asciiTheme="minorHAnsi" w:hAnsiTheme="minorHAnsi" w:cstheme="minorHAnsi"/>
          <w:b/>
          <w:color w:val="000000"/>
        </w:rPr>
        <w:t>k</w:t>
      </w:r>
      <w:r w:rsidR="00CE34ED" w:rsidRPr="00AE6D6B">
        <w:rPr>
          <w:rFonts w:asciiTheme="minorHAnsi" w:hAnsiTheme="minorHAnsi" w:cstheme="minorHAnsi"/>
          <w:b/>
          <w:color w:val="000000"/>
        </w:rPr>
        <w:t>onsultacji p</w:t>
      </w:r>
      <w:r w:rsidR="00C27482">
        <w:rPr>
          <w:rFonts w:asciiTheme="minorHAnsi" w:hAnsiTheme="minorHAnsi" w:cstheme="minorHAnsi"/>
          <w:b/>
          <w:color w:val="000000"/>
        </w:rPr>
        <w:t>rawnych</w:t>
      </w:r>
      <w:r w:rsidR="00CE34ED" w:rsidRPr="00AE6D6B">
        <w:rPr>
          <w:rFonts w:asciiTheme="minorHAnsi" w:hAnsiTheme="minorHAnsi" w:cstheme="minorHAnsi"/>
          <w:b/>
          <w:color w:val="000000"/>
        </w:rPr>
        <w:t xml:space="preserve"> w języku angielskim cudzoziemcom - pracownikom i doktorantom </w:t>
      </w:r>
      <w:r w:rsidRPr="00AE6D6B">
        <w:rPr>
          <w:rFonts w:asciiTheme="minorHAnsi" w:hAnsiTheme="minorHAnsi" w:cstheme="minorHAnsi"/>
          <w:b/>
        </w:rPr>
        <w:t xml:space="preserve"> Instytu</w:t>
      </w:r>
      <w:r w:rsidR="00DD43A4">
        <w:rPr>
          <w:rFonts w:asciiTheme="minorHAnsi" w:hAnsiTheme="minorHAnsi" w:cstheme="minorHAnsi"/>
          <w:b/>
        </w:rPr>
        <w:t>tu</w:t>
      </w:r>
      <w:r w:rsidRPr="00AE6D6B">
        <w:rPr>
          <w:rFonts w:asciiTheme="minorHAnsi" w:hAnsiTheme="minorHAnsi" w:cstheme="minorHAnsi"/>
          <w:b/>
        </w:rPr>
        <w:t xml:space="preserve"> Biologii Doświadczalnej im. M. Nenckiego PAN</w:t>
      </w:r>
      <w:r w:rsidR="008209EC" w:rsidRPr="00AE6D6B">
        <w:rPr>
          <w:rFonts w:asciiTheme="minorHAnsi" w:hAnsiTheme="minorHAnsi" w:cstheme="minorHAnsi"/>
          <w:b/>
        </w:rPr>
        <w:t xml:space="preserve"> w okresie</w:t>
      </w:r>
      <w:r w:rsidR="008209EC" w:rsidRPr="00AE6D6B">
        <w:rPr>
          <w:rFonts w:asciiTheme="minorHAnsi" w:hAnsiTheme="minorHAnsi" w:cstheme="minorHAnsi"/>
          <w:b/>
        </w:rPr>
        <w:br/>
        <w:t xml:space="preserve"> od października 2021 do września 2022 </w:t>
      </w:r>
      <w:bookmarkEnd w:id="1"/>
    </w:p>
    <w:p w14:paraId="58160472" w14:textId="77777777" w:rsidR="003141C5" w:rsidRPr="00AE6D6B" w:rsidRDefault="003141C5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Theme="minorHAnsi" w:hAnsiTheme="minorHAnsi" w:cstheme="minorHAnsi"/>
          <w:b/>
        </w:rPr>
      </w:pPr>
    </w:p>
    <w:p w14:paraId="264BB677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Zamawiający:</w:t>
      </w:r>
      <w:r w:rsidRPr="00AE6D6B">
        <w:rPr>
          <w:rFonts w:asciiTheme="minorHAnsi" w:hAnsiTheme="minorHAnsi" w:cstheme="minorHAnsi"/>
        </w:rPr>
        <w:t xml:space="preserve"> Instytut Biologii Doświadczalnej im. M. Nenckiego PAN,</w:t>
      </w:r>
    </w:p>
    <w:p w14:paraId="41A3B65E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 siedzibą przy ul. Pasteura 3, Warszawa (02-093), NIP:525-000-92-69, REGON 000325825</w:t>
      </w:r>
    </w:p>
    <w:p w14:paraId="40980466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</w:rPr>
      </w:pPr>
    </w:p>
    <w:p w14:paraId="22ED8523" w14:textId="0A538D61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Osoba do kontaktów w sprawie zamówienia:</w:t>
      </w:r>
      <w:r w:rsidR="00A60110" w:rsidRPr="00AE6D6B">
        <w:rPr>
          <w:rFonts w:asciiTheme="minorHAnsi" w:hAnsiTheme="minorHAnsi" w:cstheme="minorHAnsi"/>
        </w:rPr>
        <w:t xml:space="preserve"> </w:t>
      </w:r>
      <w:r w:rsidR="00303AB8" w:rsidRPr="00AE6D6B">
        <w:rPr>
          <w:rFonts w:asciiTheme="minorHAnsi" w:hAnsiTheme="minorHAnsi" w:cstheme="minorHAnsi"/>
        </w:rPr>
        <w:t>Urszula Dziewulska</w:t>
      </w:r>
    </w:p>
    <w:p w14:paraId="0D195F84" w14:textId="4AF8AEFD" w:rsidR="009A61EA" w:rsidRPr="00AE6D6B" w:rsidRDefault="00603104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AE6D6B">
        <w:rPr>
          <w:rFonts w:asciiTheme="minorHAnsi" w:hAnsiTheme="minorHAnsi" w:cstheme="minorHAnsi"/>
          <w:lang w:val="en-GB"/>
        </w:rPr>
        <w:t xml:space="preserve">e-mail: </w:t>
      </w:r>
      <w:r w:rsidR="00303AB8" w:rsidRPr="00AE6D6B">
        <w:rPr>
          <w:rFonts w:asciiTheme="minorHAnsi" w:hAnsiTheme="minorHAnsi" w:cstheme="minorHAnsi"/>
          <w:lang w:val="en-GB"/>
        </w:rPr>
        <w:t>u.dziewulska</w:t>
      </w:r>
      <w:r w:rsidRPr="00AE6D6B">
        <w:rPr>
          <w:rFonts w:asciiTheme="minorHAnsi" w:hAnsiTheme="minorHAnsi" w:cstheme="minorHAnsi"/>
          <w:lang w:val="en-GB"/>
        </w:rPr>
        <w:t>@nencki.edu.pl</w:t>
      </w:r>
    </w:p>
    <w:p w14:paraId="68A228A2" w14:textId="5EA2B99D" w:rsidR="00A60110" w:rsidRPr="00AE6D6B" w:rsidRDefault="00603104" w:rsidP="00A60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AE6D6B">
        <w:rPr>
          <w:rFonts w:asciiTheme="minorHAnsi" w:hAnsiTheme="minorHAnsi" w:cstheme="minorHAnsi"/>
        </w:rPr>
        <w:t xml:space="preserve">Termin zgłaszania ofert: </w:t>
      </w:r>
      <w:r w:rsidRPr="00AE6D6B">
        <w:rPr>
          <w:rFonts w:asciiTheme="minorHAnsi" w:hAnsiTheme="minorHAnsi" w:cstheme="minorHAnsi"/>
          <w:b/>
        </w:rPr>
        <w:t xml:space="preserve">nie później niż do dnia </w:t>
      </w:r>
      <w:r w:rsidR="00F22C5B">
        <w:rPr>
          <w:rFonts w:asciiTheme="minorHAnsi" w:hAnsiTheme="minorHAnsi" w:cstheme="minorHAnsi"/>
          <w:b/>
          <w:bCs/>
        </w:rPr>
        <w:t>11</w:t>
      </w:r>
      <w:r w:rsidR="00A60110" w:rsidRPr="00AE6D6B">
        <w:rPr>
          <w:rFonts w:asciiTheme="minorHAnsi" w:hAnsiTheme="minorHAnsi" w:cstheme="minorHAnsi"/>
          <w:b/>
          <w:bCs/>
        </w:rPr>
        <w:t>.</w:t>
      </w:r>
      <w:r w:rsidR="00F22C5B">
        <w:rPr>
          <w:rFonts w:asciiTheme="minorHAnsi" w:hAnsiTheme="minorHAnsi" w:cstheme="minorHAnsi"/>
          <w:b/>
          <w:bCs/>
        </w:rPr>
        <w:t>10</w:t>
      </w:r>
      <w:bookmarkStart w:id="2" w:name="_GoBack"/>
      <w:bookmarkEnd w:id="2"/>
      <w:r w:rsidR="00A60110" w:rsidRPr="00AE6D6B">
        <w:rPr>
          <w:rFonts w:asciiTheme="minorHAnsi" w:hAnsiTheme="minorHAnsi" w:cstheme="minorHAnsi"/>
          <w:b/>
          <w:bCs/>
        </w:rPr>
        <w:t>.2021 r., do godz. 12:00</w:t>
      </w:r>
    </w:p>
    <w:p w14:paraId="21720F97" w14:textId="6F8BFE28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2FCCD605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603B403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I. Opis przedmiotu zamówienia:</w:t>
      </w:r>
    </w:p>
    <w:p w14:paraId="2AFB226B" w14:textId="7F5A1BAA" w:rsidR="009A61EA" w:rsidRDefault="00603104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</w:rPr>
        <w:t>Przedmiotem zamówienia jest</w:t>
      </w:r>
      <w:r w:rsidR="008209EC" w:rsidRPr="00AE6D6B">
        <w:rPr>
          <w:rFonts w:asciiTheme="minorHAnsi" w:hAnsiTheme="minorHAnsi" w:cstheme="minorHAnsi"/>
        </w:rPr>
        <w:t xml:space="preserve"> </w:t>
      </w:r>
      <w:r w:rsidR="00C27482">
        <w:rPr>
          <w:rFonts w:asciiTheme="minorHAnsi" w:hAnsiTheme="minorHAnsi" w:cstheme="minorHAnsi"/>
          <w:color w:val="000000"/>
        </w:rPr>
        <w:t>usługa konsultacji</w:t>
      </w:r>
      <w:r w:rsidR="008209EC" w:rsidRPr="00AE6D6B">
        <w:rPr>
          <w:rFonts w:asciiTheme="minorHAnsi" w:hAnsiTheme="minorHAnsi" w:cstheme="minorHAnsi"/>
          <w:color w:val="000000"/>
        </w:rPr>
        <w:t xml:space="preserve"> p</w:t>
      </w:r>
      <w:r w:rsidR="00C27482">
        <w:rPr>
          <w:rFonts w:asciiTheme="minorHAnsi" w:hAnsiTheme="minorHAnsi" w:cstheme="minorHAnsi"/>
          <w:color w:val="000000"/>
        </w:rPr>
        <w:t>rawnych</w:t>
      </w:r>
      <w:r w:rsidR="008209EC" w:rsidRPr="00AE6D6B">
        <w:rPr>
          <w:rFonts w:asciiTheme="minorHAnsi" w:hAnsiTheme="minorHAnsi" w:cstheme="minorHAnsi"/>
          <w:color w:val="000000"/>
        </w:rPr>
        <w:t xml:space="preserve"> w języku angielskim cudzoziemcom - pracownikom i doktorantom</w:t>
      </w:r>
      <w:r w:rsidR="00C27482">
        <w:rPr>
          <w:rFonts w:asciiTheme="minorHAnsi" w:hAnsiTheme="minorHAnsi" w:cstheme="minorHAnsi"/>
          <w:color w:val="000000"/>
        </w:rPr>
        <w:t xml:space="preserve"> w siedzibie Instytutu w  następującym zakresie:</w:t>
      </w:r>
    </w:p>
    <w:p w14:paraId="6A9E3BD4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28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weryfikacja i ustalenie aktualnego statusu cudzoziemca,</w:t>
      </w:r>
    </w:p>
    <w:p w14:paraId="536A1220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wiz i zaproszeń dla cudzoziemca i jego rodziny,</w:t>
      </w:r>
    </w:p>
    <w:p w14:paraId="274634DC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w wyborze sposobu zalegalizowania pracy,</w:t>
      </w:r>
    </w:p>
    <w:p w14:paraId="4B66B097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legalizacja pobytu cudzoziemców na terytorium RP (pomoc przy załatwieniu dokumentów dla otrzymania wiz oraz zaproszeń na terytorium RP);</w:t>
      </w:r>
    </w:p>
    <w:p w14:paraId="3D917470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składania wniosków o pobyt czasowy i osiedlenie się (karta czasowego oraz stałego pobytu) na terytorium RP;</w:t>
      </w:r>
    </w:p>
    <w:p w14:paraId="102CAF87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zezwolenia na pobyt rezydenta długoterminowego UE;</w:t>
      </w:r>
    </w:p>
    <w:p w14:paraId="1D56826C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uzyskania pozwolenia na pracę na terytorium RP;</w:t>
      </w:r>
    </w:p>
    <w:p w14:paraId="1AD61B70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pomoc przy uzyskiwaniu innych niezbędnych zezwoleń</w:t>
      </w:r>
    </w:p>
    <w:p w14:paraId="22E765FD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nadanie numeru PESEL oraz NIP,</w:t>
      </w:r>
    </w:p>
    <w:p w14:paraId="22406DA2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zameldowanie cudzoziemca,</w:t>
      </w:r>
    </w:p>
    <w:p w14:paraId="1CBAA7B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sporządzanie skutecznych </w:t>
      </w:r>
      <w:proofErr w:type="spellStart"/>
      <w:r w:rsidRPr="00C27482">
        <w:rPr>
          <w:rFonts w:asciiTheme="minorHAnsi" w:hAnsiTheme="minorHAnsi" w:cstheme="minorHAnsi"/>
          <w:color w:val="000000"/>
          <w:sz w:val="22"/>
          <w:szCs w:val="22"/>
        </w:rPr>
        <w:t>odwołań</w:t>
      </w:r>
      <w:proofErr w:type="spellEnd"/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 od decyzji odmawiających cudzoziemcom prawa czasowego bądź stałego pobytu w Polsce;</w:t>
      </w:r>
    </w:p>
    <w:p w14:paraId="3FC0AC03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podatkowo-prawne, w tym rozliczenia podatkowe cudzoziemców</w:t>
      </w:r>
    </w:p>
    <w:p w14:paraId="5D93C01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zaświadczenia z Urzędu Skarbowego o niezaleganiu z podatkiem</w:t>
      </w:r>
    </w:p>
    <w:p w14:paraId="083CF36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rejestracja pojazdów</w:t>
      </w:r>
    </w:p>
    <w:p w14:paraId="255236A5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lub wymiana praw jazdy</w:t>
      </w:r>
    </w:p>
    <w:p w14:paraId="5E072052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zakup nieruchomości przez cudzoziemców na terytorium RP</w:t>
      </w:r>
    </w:p>
    <w:p w14:paraId="526FD576" w14:textId="77777777" w:rsidR="00C27482" w:rsidRPr="00C27482" w:rsidRDefault="00C27482" w:rsidP="00C27482">
      <w:pPr>
        <w:pStyle w:val="Normalny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bieżącej obsługi prawnej</w:t>
      </w:r>
    </w:p>
    <w:p w14:paraId="3EE436E7" w14:textId="77777777" w:rsidR="00C27482" w:rsidRPr="00AE6D6B" w:rsidRDefault="00C27482" w:rsidP="008209EC">
      <w:pPr>
        <w:jc w:val="both"/>
        <w:rPr>
          <w:rFonts w:asciiTheme="minorHAnsi" w:hAnsiTheme="minorHAnsi" w:cstheme="minorHAnsi"/>
          <w:color w:val="000000"/>
        </w:rPr>
      </w:pPr>
    </w:p>
    <w:p w14:paraId="4263DDAF" w14:textId="208A8D4F" w:rsidR="008209EC" w:rsidRPr="00AE6D6B" w:rsidRDefault="008209EC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lastRenderedPageBreak/>
        <w:t xml:space="preserve">Konsultacje </w:t>
      </w:r>
      <w:r w:rsidR="00C27482">
        <w:rPr>
          <w:rFonts w:asciiTheme="minorHAnsi" w:hAnsiTheme="minorHAnsi" w:cstheme="minorHAnsi"/>
          <w:color w:val="000000"/>
        </w:rPr>
        <w:t xml:space="preserve">prawne </w:t>
      </w:r>
      <w:r w:rsidRPr="00AE6D6B">
        <w:rPr>
          <w:rFonts w:asciiTheme="minorHAnsi" w:hAnsiTheme="minorHAnsi" w:cstheme="minorHAnsi"/>
          <w:color w:val="000000"/>
        </w:rPr>
        <w:t xml:space="preserve">powinny odbywać się co najmniej przez </w:t>
      </w:r>
      <w:r w:rsidR="00C27482">
        <w:rPr>
          <w:rFonts w:asciiTheme="minorHAnsi" w:hAnsiTheme="minorHAnsi" w:cstheme="minorHAnsi"/>
          <w:color w:val="000000"/>
        </w:rPr>
        <w:t>2</w:t>
      </w:r>
      <w:r w:rsidRPr="00AE6D6B">
        <w:rPr>
          <w:rFonts w:asciiTheme="minorHAnsi" w:hAnsiTheme="minorHAnsi" w:cstheme="minorHAnsi"/>
          <w:color w:val="000000"/>
        </w:rPr>
        <w:t xml:space="preserve"> godziny zegarowe w tygodniu w okresie od października 2021 do września 2022 (48 tygodni) </w:t>
      </w:r>
      <w:r w:rsidR="00C27482">
        <w:rPr>
          <w:rFonts w:asciiTheme="minorHAnsi" w:hAnsiTheme="minorHAnsi" w:cstheme="minorHAnsi"/>
          <w:color w:val="000000"/>
        </w:rPr>
        <w:t>w siedzibie Instytutu</w:t>
      </w:r>
      <w:r w:rsidRPr="00AE6D6B">
        <w:rPr>
          <w:rFonts w:asciiTheme="minorHAnsi" w:hAnsiTheme="minorHAnsi" w:cstheme="minorHAnsi"/>
          <w:color w:val="000000"/>
        </w:rPr>
        <w:t xml:space="preserve"> (według potrzeb) – Łącznie </w:t>
      </w:r>
      <w:r w:rsidR="0084040F">
        <w:rPr>
          <w:rFonts w:asciiTheme="minorHAnsi" w:hAnsiTheme="minorHAnsi" w:cstheme="minorHAnsi"/>
          <w:color w:val="000000"/>
        </w:rPr>
        <w:t xml:space="preserve">– maksymalnie </w:t>
      </w:r>
      <w:r w:rsidR="00C27482">
        <w:rPr>
          <w:rFonts w:asciiTheme="minorHAnsi" w:hAnsiTheme="minorHAnsi" w:cstheme="minorHAnsi"/>
          <w:color w:val="000000"/>
        </w:rPr>
        <w:t>96 godzin</w:t>
      </w:r>
      <w:r w:rsidRPr="00AE6D6B">
        <w:rPr>
          <w:rFonts w:asciiTheme="minorHAnsi" w:hAnsiTheme="minorHAnsi" w:cstheme="minorHAnsi"/>
          <w:color w:val="000000"/>
        </w:rPr>
        <w:t xml:space="preserve"> konsultacji (</w:t>
      </w:r>
      <w:r w:rsidR="00C27482">
        <w:rPr>
          <w:rFonts w:asciiTheme="minorHAnsi" w:hAnsiTheme="minorHAnsi" w:cstheme="minorHAnsi"/>
          <w:color w:val="000000"/>
        </w:rPr>
        <w:t>2</w:t>
      </w:r>
      <w:r w:rsidRPr="00AE6D6B">
        <w:rPr>
          <w:rFonts w:asciiTheme="minorHAnsi" w:hAnsiTheme="minorHAnsi" w:cstheme="minorHAnsi"/>
          <w:color w:val="000000"/>
        </w:rPr>
        <w:t xml:space="preserve"> x 48 = </w:t>
      </w:r>
      <w:r w:rsidR="00C27482">
        <w:rPr>
          <w:rFonts w:asciiTheme="minorHAnsi" w:hAnsiTheme="minorHAnsi" w:cstheme="minorHAnsi"/>
          <w:color w:val="000000"/>
        </w:rPr>
        <w:t>96</w:t>
      </w:r>
      <w:r w:rsidRPr="00AE6D6B">
        <w:rPr>
          <w:rFonts w:asciiTheme="minorHAnsi" w:hAnsiTheme="minorHAnsi" w:cstheme="minorHAnsi"/>
          <w:color w:val="000000"/>
        </w:rPr>
        <w:t>)</w:t>
      </w:r>
    </w:p>
    <w:p w14:paraId="1366E44A" w14:textId="238BEDCE" w:rsidR="008209EC" w:rsidRPr="00AE6D6B" w:rsidRDefault="008209EC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Maksymalna </w:t>
      </w:r>
      <w:r w:rsidR="00DD43A4">
        <w:rPr>
          <w:rFonts w:asciiTheme="minorHAnsi" w:hAnsiTheme="minorHAnsi" w:cstheme="minorHAnsi"/>
          <w:color w:val="000000"/>
        </w:rPr>
        <w:t xml:space="preserve">kwota przeznaczona na realizację zamówienia wynosi </w:t>
      </w:r>
      <w:r w:rsidR="00C27482">
        <w:rPr>
          <w:rFonts w:asciiTheme="minorHAnsi" w:hAnsiTheme="minorHAnsi" w:cstheme="minorHAnsi"/>
          <w:color w:val="000000"/>
        </w:rPr>
        <w:t>96</w:t>
      </w:r>
      <w:r w:rsidR="00DD43A4">
        <w:rPr>
          <w:rFonts w:asciiTheme="minorHAnsi" w:hAnsiTheme="minorHAnsi" w:cstheme="minorHAnsi"/>
          <w:color w:val="000000"/>
        </w:rPr>
        <w:t xml:space="preserve"> x </w:t>
      </w:r>
      <w:r w:rsidR="00C27482">
        <w:rPr>
          <w:rFonts w:asciiTheme="minorHAnsi" w:hAnsiTheme="minorHAnsi" w:cstheme="minorHAnsi"/>
          <w:color w:val="000000"/>
        </w:rPr>
        <w:t>246</w:t>
      </w:r>
      <w:r w:rsidR="00DD43A4">
        <w:rPr>
          <w:rFonts w:asciiTheme="minorHAnsi" w:hAnsiTheme="minorHAnsi" w:cstheme="minorHAnsi"/>
          <w:color w:val="000000"/>
        </w:rPr>
        <w:t xml:space="preserve"> = </w:t>
      </w:r>
      <w:r w:rsidR="00C27482">
        <w:rPr>
          <w:rFonts w:asciiTheme="minorHAnsi" w:hAnsiTheme="minorHAnsi" w:cstheme="minorHAnsi"/>
          <w:color w:val="000000"/>
        </w:rPr>
        <w:t>23 616</w:t>
      </w:r>
      <w:r w:rsidR="00DD43A4">
        <w:rPr>
          <w:rFonts w:asciiTheme="minorHAnsi" w:hAnsiTheme="minorHAnsi" w:cstheme="minorHAnsi"/>
          <w:color w:val="000000"/>
        </w:rPr>
        <w:t xml:space="preserve"> zł brutto</w:t>
      </w:r>
    </w:p>
    <w:p w14:paraId="0477DFBF" w14:textId="77777777" w:rsidR="009A61EA" w:rsidRPr="00AE6D6B" w:rsidRDefault="00603104">
      <w:pPr>
        <w:spacing w:after="100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II. Warunki udziału w postępowaniu </w:t>
      </w:r>
    </w:p>
    <w:p w14:paraId="059A2BB3" w14:textId="77777777" w:rsidR="00F813D7" w:rsidRPr="00F813D7" w:rsidRDefault="00F813D7" w:rsidP="00F813D7">
      <w:pPr>
        <w:spacing w:line="235" w:lineRule="atLeast"/>
        <w:jc w:val="both"/>
        <w:rPr>
          <w:rFonts w:eastAsia="Times New Roman"/>
          <w:lang w:eastAsia="pl-PL"/>
        </w:rPr>
      </w:pPr>
      <w:r w:rsidRPr="00F813D7">
        <w:rPr>
          <w:rFonts w:eastAsia="Times New Roman"/>
          <w:spacing w:val="3"/>
          <w:shd w:val="clear" w:color="auto" w:fill="FFFFFF"/>
          <w:lang w:eastAsia="pl-PL"/>
        </w:rPr>
        <w:t>Osobą realizującą zamówienia musi być osoba posiadająca wykształcenie prawnicze, ze znajomością specjalistycznego języka angielskiego i doświadczeniem na rynku min. 3 lata.</w:t>
      </w:r>
    </w:p>
    <w:p w14:paraId="54899155" w14:textId="7B913124" w:rsidR="00222B95" w:rsidRPr="00222B95" w:rsidRDefault="00222B95" w:rsidP="00222B95">
      <w:pPr>
        <w:spacing w:before="240"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22B9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 oferty należy załączyć referencje od 2 podmiotów, którym wykonawca udzielił porad w zakresie obsługi prawnej w języku angielskim cudzoziemców (dotyczy porad świadczonych przez osobę wskazaną w ofercie do realizacji zamówienia).</w:t>
      </w:r>
    </w:p>
    <w:p w14:paraId="311F3FEB" w14:textId="576E02EF" w:rsidR="009A61EA" w:rsidRPr="00AE6D6B" w:rsidRDefault="006031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Termin wykonania usługi</w:t>
      </w:r>
      <w:r w:rsidRPr="00AE6D6B">
        <w:rPr>
          <w:rFonts w:asciiTheme="minorHAnsi" w:hAnsiTheme="minorHAnsi" w:cstheme="minorHAnsi"/>
        </w:rPr>
        <w:t xml:space="preserve">: </w:t>
      </w:r>
      <w:r w:rsidR="008209EC" w:rsidRPr="00AE6D6B">
        <w:rPr>
          <w:rFonts w:asciiTheme="minorHAnsi" w:hAnsiTheme="minorHAnsi" w:cstheme="minorHAnsi"/>
        </w:rPr>
        <w:t xml:space="preserve">Po zawarciu umowy, w terminie </w:t>
      </w:r>
      <w:bookmarkStart w:id="3" w:name="_Hlk83129249"/>
      <w:r w:rsidR="008209EC" w:rsidRPr="00AE6D6B">
        <w:rPr>
          <w:rFonts w:asciiTheme="minorHAnsi" w:hAnsiTheme="minorHAnsi" w:cstheme="minorHAnsi"/>
        </w:rPr>
        <w:t>uzgodnionym z Zamawiającym – od października 2021 do września 2022 (</w:t>
      </w:r>
      <w:r w:rsidR="00B01687">
        <w:rPr>
          <w:rFonts w:asciiTheme="minorHAnsi" w:hAnsiTheme="minorHAnsi" w:cstheme="minorHAnsi"/>
        </w:rPr>
        <w:t>2</w:t>
      </w:r>
      <w:r w:rsidR="008209EC" w:rsidRPr="00AE6D6B">
        <w:rPr>
          <w:rFonts w:asciiTheme="minorHAnsi" w:hAnsiTheme="minorHAnsi" w:cstheme="minorHAnsi"/>
        </w:rPr>
        <w:t xml:space="preserve"> godziny w tygodniu</w:t>
      </w:r>
      <w:r w:rsidR="0084040F">
        <w:rPr>
          <w:rFonts w:asciiTheme="minorHAnsi" w:hAnsiTheme="minorHAnsi" w:cstheme="minorHAnsi"/>
        </w:rPr>
        <w:t>, maksymalnie</w:t>
      </w:r>
      <w:r w:rsidR="008209EC" w:rsidRPr="00AE6D6B">
        <w:rPr>
          <w:rFonts w:asciiTheme="minorHAnsi" w:hAnsiTheme="minorHAnsi" w:cstheme="minorHAnsi"/>
        </w:rPr>
        <w:t xml:space="preserve"> przez 48 tygodni)</w:t>
      </w:r>
      <w:bookmarkEnd w:id="3"/>
    </w:p>
    <w:p w14:paraId="16E3F18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III Kryteria oceny ofert</w:t>
      </w:r>
    </w:p>
    <w:p w14:paraId="7D498AAD" w14:textId="39CBB00D" w:rsidR="008209EC" w:rsidRPr="00AE6D6B" w:rsidRDefault="008209EC">
      <w:pPr>
        <w:spacing w:before="240" w:after="240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Cena</w:t>
      </w:r>
      <w:r w:rsidR="00AE6D6B" w:rsidRPr="00AE6D6B">
        <w:rPr>
          <w:rFonts w:asciiTheme="minorHAnsi" w:hAnsiTheme="minorHAnsi" w:cstheme="minorHAnsi"/>
        </w:rPr>
        <w:t xml:space="preserve"> (stawka z godzinę) </w:t>
      </w:r>
      <w:r w:rsidRPr="00AE6D6B">
        <w:rPr>
          <w:rFonts w:asciiTheme="minorHAnsi" w:hAnsiTheme="minorHAnsi" w:cstheme="minorHAnsi"/>
        </w:rPr>
        <w:t xml:space="preserve"> – 100% pod warunkiem,  że oferta spełnia wymagania określone w Opisie Przedmiotu Zamówienia i w Warunkach Udziału w postępowaniu </w:t>
      </w:r>
    </w:p>
    <w:p w14:paraId="22B45A8F" w14:textId="77777777" w:rsidR="00AE6D6B" w:rsidRP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64BFD37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IV Opis przygotowania oferty i jej ocena:</w:t>
      </w:r>
    </w:p>
    <w:p w14:paraId="0C3E198D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zostać przygotowana na wzorze nr 1 do zapytania ofertowego.</w:t>
      </w:r>
    </w:p>
    <w:p w14:paraId="4566DF49" w14:textId="0D55ED9E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zawierać Informację o łącznej wartości netto i brutto zamówienia z dokładnością do dwóch miejsc po przecinku. Cena oferty ma obejmować WSZYSTKIE ELEMENTY SKŁADOWE ZAMÓWIENIA wyszczególnione w opisie przedmiotu zamówienia</w:t>
      </w:r>
      <w:r w:rsidR="00222B95">
        <w:rPr>
          <w:rFonts w:asciiTheme="minorHAnsi" w:hAnsiTheme="minorHAnsi" w:cstheme="minorHAnsi"/>
        </w:rPr>
        <w:t>. Do oferty muszą być załączone referencje o których mowa w pkt II powyżej (w formie skanu dokumentów oryginalnych).</w:t>
      </w:r>
    </w:p>
    <w:p w14:paraId="1690BBAE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Wykonawca, którego oferta zostanie wybrana, przed podpisaniem umowy dostarczy skany: zaświadczenia o wpisie do ewidencji działalności gospodarczej, zaświadczenia REGON oraz zaświadczenia o nadaniu NIP.</w:t>
      </w:r>
    </w:p>
    <w:p w14:paraId="497CB29D" w14:textId="20841118" w:rsidR="009A61EA" w:rsidRPr="00AE6D6B" w:rsidRDefault="00603104" w:rsidP="00CE38B6">
      <w:pPr>
        <w:numPr>
          <w:ilvl w:val="0"/>
          <w:numId w:val="8"/>
        </w:numPr>
        <w:spacing w:after="0" w:line="240" w:lineRule="auto"/>
        <w:ind w:right="-46"/>
        <w:rPr>
          <w:rFonts w:asciiTheme="minorHAnsi" w:hAnsiTheme="minorHAnsi" w:cstheme="minorHAnsi"/>
          <w:i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Oferty należy przesyłać elektronicznie (skan oferty oryginalnej) na adres e-mail:</w:t>
      </w:r>
      <w:r w:rsidR="00CE38B6" w:rsidRPr="00AE6D6B">
        <w:rPr>
          <w:rFonts w:asciiTheme="minorHAnsi" w:hAnsiTheme="minorHAnsi" w:cstheme="minorHAnsi"/>
          <w:color w:val="000000"/>
        </w:rPr>
        <w:t xml:space="preserve"> </w:t>
      </w:r>
      <w:r w:rsidR="00B46926">
        <w:rPr>
          <w:rFonts w:asciiTheme="minorHAnsi" w:hAnsiTheme="minorHAnsi" w:cstheme="minorHAnsi"/>
          <w:color w:val="000000"/>
        </w:rPr>
        <w:t>u.dziewulska</w:t>
      </w:r>
      <w:r w:rsidRPr="00AE6D6B">
        <w:rPr>
          <w:rFonts w:asciiTheme="minorHAnsi" w:hAnsiTheme="minorHAnsi" w:cstheme="minorHAnsi"/>
        </w:rPr>
        <w:t>@nencki.edu.pl.</w:t>
      </w:r>
    </w:p>
    <w:p w14:paraId="4FDD17E9" w14:textId="37934CEE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AE6D6B">
        <w:rPr>
          <w:rFonts w:asciiTheme="minorHAnsi" w:hAnsiTheme="minorHAnsi" w:cstheme="minorHAnsi"/>
          <w:b/>
          <w:color w:val="000000"/>
        </w:rPr>
        <w:t>Usługa</w:t>
      </w:r>
      <w:r w:rsidRPr="00AE6D6B">
        <w:rPr>
          <w:rFonts w:asciiTheme="minorHAnsi" w:hAnsiTheme="minorHAnsi" w:cstheme="minorHAnsi"/>
          <w:color w:val="000000"/>
        </w:rPr>
        <w:t xml:space="preserve"> </w:t>
      </w:r>
      <w:r w:rsidR="00AE6D6B" w:rsidRPr="00AE6D6B">
        <w:rPr>
          <w:rFonts w:asciiTheme="minorHAnsi" w:hAnsiTheme="minorHAnsi" w:cstheme="minorHAnsi"/>
          <w:b/>
        </w:rPr>
        <w:t xml:space="preserve">konsultacji </w:t>
      </w:r>
      <w:r w:rsidR="00222B95">
        <w:rPr>
          <w:rFonts w:asciiTheme="minorHAnsi" w:hAnsiTheme="minorHAnsi" w:cstheme="minorHAnsi"/>
          <w:b/>
        </w:rPr>
        <w:t>prawnych w języku angielskim</w:t>
      </w:r>
    </w:p>
    <w:p w14:paraId="6FEB2E8B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Oferty, które nie spełniają wymagań określonych w niniejszym zapytaniu ofertowym zostaną odrzucone (Zamawiający poinformuje Wykonawcę o odrzuceniu jego oferty poprzez przesłanie informacji na adres e-mail Wykonawcy wskazany w ofercie).</w:t>
      </w:r>
    </w:p>
    <w:p w14:paraId="2C656FBA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w ofertach oczywistych omyłek rachunkowych, pisarskich lub innych oczywistych omyłek zamawiający poprawi te omyłki na zasadach określonych w ustawie PZP (poprzez przesłanie stosownej informacji na adres e-mail Wykonawcy wskazany w ofercie).</w:t>
      </w:r>
    </w:p>
    <w:p w14:paraId="4A7BF555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na adres e-mail Wykonawcy wskazany w ofercie) – wyznaczając termin na udzielenie odpowiedzi – 2 dni robocze od daty wysłania wezwania.</w:t>
      </w:r>
    </w:p>
    <w:p w14:paraId="107F91A7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braku udzielenia odpowiedzi na wezwanie, o którym mowa powyżej, lub, gdy wyjaśnienia przekazane przez Wykonawcę nie będą kompletne i wyczerpujące, Zamawiający odrzuci ofertę (Zamawiający poinformuje Wykonawcę o odrzuceniu jego oferty poprzez przesłanie informacji na adres e-mail Wykonawcy wskazany w ofercie).</w:t>
      </w:r>
    </w:p>
    <w:p w14:paraId="090369FF" w14:textId="77777777" w:rsidR="009A61EA" w:rsidRPr="00AE6D6B" w:rsidRDefault="00603104">
      <w:pPr>
        <w:numPr>
          <w:ilvl w:val="0"/>
          <w:numId w:val="8"/>
        </w:numPr>
        <w:shd w:val="clear" w:color="auto" w:fill="FFFFFF"/>
        <w:spacing w:after="0" w:line="240" w:lineRule="auto"/>
        <w:ind w:left="357" w:right="545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 </w:t>
      </w:r>
      <w:r w:rsidRPr="00AE6D6B">
        <w:rPr>
          <w:rFonts w:asciiTheme="minorHAnsi" w:hAnsiTheme="minorHAnsi" w:cstheme="minorHAnsi"/>
        </w:rPr>
        <w:t>Ocenie poddane zostaną tylko te oferty, które zawierają wszystkie elementy wymienione w opisie przedmiotu zamówienia i nie podlegają odrzuceniu</w:t>
      </w:r>
      <w:r w:rsidRPr="00AE6D6B">
        <w:rPr>
          <w:rFonts w:asciiTheme="minorHAnsi" w:hAnsiTheme="minorHAnsi" w:cstheme="minorHAnsi"/>
          <w:color w:val="222222"/>
        </w:rPr>
        <w:t>.</w:t>
      </w:r>
    </w:p>
    <w:p w14:paraId="63060332" w14:textId="25F82798" w:rsidR="009A61EA" w:rsidRDefault="009A6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3C13C038" w14:textId="5CC2018E" w:rsidR="00222B95" w:rsidRDefault="0022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19C27CEE" w14:textId="553F6FDB" w:rsidR="00222B95" w:rsidRDefault="0022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7DB303A4" w14:textId="77777777" w:rsidR="00222B95" w:rsidRPr="00AE6D6B" w:rsidRDefault="0022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78B591C4" w14:textId="0F09DA22" w:rsidR="009A61EA" w:rsidRPr="00AE6D6B" w:rsidRDefault="00603104">
      <w:pPr>
        <w:spacing w:after="0" w:line="240" w:lineRule="auto"/>
        <w:ind w:right="545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lastRenderedPageBreak/>
        <w:t>V Dodatkowe informacje:</w:t>
      </w:r>
    </w:p>
    <w:p w14:paraId="68A60F07" w14:textId="77777777" w:rsidR="009A61EA" w:rsidRPr="00AE6D6B" w:rsidRDefault="00603104" w:rsidP="003141C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45" w:hanging="42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W celu realizacji zamówienia z wybranym Wykonawcą zostanie podpisana umowa.</w:t>
      </w:r>
    </w:p>
    <w:p w14:paraId="459B5F14" w14:textId="43EAE8F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Termin realiza</w:t>
      </w:r>
      <w:r w:rsidR="003141C5" w:rsidRPr="00AE6D6B">
        <w:rPr>
          <w:rFonts w:asciiTheme="minorHAnsi" w:hAnsiTheme="minorHAnsi" w:cstheme="minorHAnsi"/>
        </w:rPr>
        <w:t>cji zamówienia w ramach umowy:</w:t>
      </w:r>
      <w:r w:rsidR="008B7EEA" w:rsidRPr="00AE6D6B">
        <w:rPr>
          <w:rFonts w:asciiTheme="minorHAnsi" w:hAnsiTheme="minorHAnsi" w:cstheme="minorHAnsi"/>
        </w:rPr>
        <w:t xml:space="preserve"> </w:t>
      </w:r>
      <w:r w:rsidR="00AE6D6B" w:rsidRPr="00AE6D6B">
        <w:rPr>
          <w:rFonts w:asciiTheme="minorHAnsi" w:hAnsiTheme="minorHAnsi" w:cstheme="minorHAnsi"/>
        </w:rPr>
        <w:t>Po zawarciu umowy, w terminie uzgodnionym z Zamawiającym – od października 2021 do września 2022 (</w:t>
      </w:r>
      <w:r w:rsidR="00222B95">
        <w:rPr>
          <w:rFonts w:asciiTheme="minorHAnsi" w:hAnsiTheme="minorHAnsi" w:cstheme="minorHAnsi"/>
        </w:rPr>
        <w:t>2</w:t>
      </w:r>
      <w:r w:rsidR="00AE6D6B" w:rsidRPr="00AE6D6B">
        <w:rPr>
          <w:rFonts w:asciiTheme="minorHAnsi" w:hAnsiTheme="minorHAnsi" w:cstheme="minorHAnsi"/>
        </w:rPr>
        <w:t xml:space="preserve"> godziny w tygodniu przez 48 tygodni)</w:t>
      </w:r>
    </w:p>
    <w:p w14:paraId="749B4C71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14:paraId="04D08483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prawo do nie wybierania żadnego z Wykonawców.</w:t>
      </w:r>
    </w:p>
    <w:p w14:paraId="730FF382" w14:textId="7FAFFFA5" w:rsidR="009A61EA" w:rsidRPr="00AE6D6B" w:rsidRDefault="00603104" w:rsidP="008B7EEA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Wybór Wykonawcy zostanie ogłoszony na stronie internetowej Zamawiającego niezwłocznie po zakończeniu procedury.</w:t>
      </w:r>
    </w:p>
    <w:p w14:paraId="25563ED5" w14:textId="77777777" w:rsidR="008B7EEA" w:rsidRPr="00AE6D6B" w:rsidRDefault="008B7EEA" w:rsidP="008B7EEA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78B53662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AF458F8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6B05F63C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EC45B53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DF05EFD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7978CF99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AC1098F" w14:textId="77777777" w:rsidR="008B7EEA" w:rsidRP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1C89BC81" w14:textId="77777777" w:rsidR="009A61EA" w:rsidRDefault="00603104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 xml:space="preserve">Pasteura 3, 02-093 Warszawa,; </w:t>
      </w:r>
      <w:hyperlink r:id="rId8">
        <w:r>
          <w:rPr>
            <w:color w:val="0000FF"/>
            <w:sz w:val="20"/>
            <w:szCs w:val="20"/>
            <w:u w:val="single"/>
          </w:rPr>
          <w:t>http://www.nencki.edu.pl</w:t>
        </w:r>
      </w:hyperlink>
    </w:p>
    <w:sectPr w:rsidR="009A61EA" w:rsidSect="00D3341E">
      <w:pgSz w:w="11906" w:h="16838"/>
      <w:pgMar w:top="709" w:right="1133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F5D"/>
    <w:multiLevelType w:val="multilevel"/>
    <w:tmpl w:val="E88C08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039ED"/>
    <w:multiLevelType w:val="hybridMultilevel"/>
    <w:tmpl w:val="03F2A69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181"/>
    <w:multiLevelType w:val="hybridMultilevel"/>
    <w:tmpl w:val="886403B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C88"/>
    <w:multiLevelType w:val="multilevel"/>
    <w:tmpl w:val="73F4D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5365A"/>
    <w:multiLevelType w:val="multilevel"/>
    <w:tmpl w:val="9816EB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927EDC"/>
    <w:multiLevelType w:val="multilevel"/>
    <w:tmpl w:val="3ED269A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B147E6C"/>
    <w:multiLevelType w:val="multilevel"/>
    <w:tmpl w:val="9C4CA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FB4B40"/>
    <w:multiLevelType w:val="hybridMultilevel"/>
    <w:tmpl w:val="3F9E1E1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7434"/>
    <w:multiLevelType w:val="multilevel"/>
    <w:tmpl w:val="98461EC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944FC"/>
    <w:multiLevelType w:val="multilevel"/>
    <w:tmpl w:val="5CF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4306F"/>
    <w:multiLevelType w:val="multilevel"/>
    <w:tmpl w:val="AC3037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F8336D"/>
    <w:multiLevelType w:val="hybridMultilevel"/>
    <w:tmpl w:val="485A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63B1"/>
    <w:multiLevelType w:val="multilevel"/>
    <w:tmpl w:val="AF003C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B9B778C"/>
    <w:multiLevelType w:val="multilevel"/>
    <w:tmpl w:val="EC46BB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5149F0"/>
    <w:multiLevelType w:val="multilevel"/>
    <w:tmpl w:val="652839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04040F"/>
    <w:multiLevelType w:val="multilevel"/>
    <w:tmpl w:val="BB02B1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D33688B"/>
    <w:multiLevelType w:val="multilevel"/>
    <w:tmpl w:val="CB6EB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6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A"/>
    <w:rsid w:val="00011183"/>
    <w:rsid w:val="000240D1"/>
    <w:rsid w:val="000433A2"/>
    <w:rsid w:val="000C074F"/>
    <w:rsid w:val="001D6116"/>
    <w:rsid w:val="0020098C"/>
    <w:rsid w:val="002108B5"/>
    <w:rsid w:val="00222B95"/>
    <w:rsid w:val="00265049"/>
    <w:rsid w:val="00271E45"/>
    <w:rsid w:val="00303AB8"/>
    <w:rsid w:val="003141C5"/>
    <w:rsid w:val="003A7841"/>
    <w:rsid w:val="003D0441"/>
    <w:rsid w:val="0043067E"/>
    <w:rsid w:val="004B410D"/>
    <w:rsid w:val="004C0995"/>
    <w:rsid w:val="005462FF"/>
    <w:rsid w:val="005A4890"/>
    <w:rsid w:val="00603104"/>
    <w:rsid w:val="00651779"/>
    <w:rsid w:val="007C5523"/>
    <w:rsid w:val="008209EC"/>
    <w:rsid w:val="0084040F"/>
    <w:rsid w:val="0088199C"/>
    <w:rsid w:val="008B7EEA"/>
    <w:rsid w:val="009A61EA"/>
    <w:rsid w:val="00A57E8D"/>
    <w:rsid w:val="00A60110"/>
    <w:rsid w:val="00AE6D6B"/>
    <w:rsid w:val="00B01687"/>
    <w:rsid w:val="00B230E1"/>
    <w:rsid w:val="00B46926"/>
    <w:rsid w:val="00B97F52"/>
    <w:rsid w:val="00C27482"/>
    <w:rsid w:val="00CE34ED"/>
    <w:rsid w:val="00CE38B6"/>
    <w:rsid w:val="00D3341E"/>
    <w:rsid w:val="00DD43A4"/>
    <w:rsid w:val="00E73435"/>
    <w:rsid w:val="00F22C5B"/>
    <w:rsid w:val="00F8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1F7"/>
  <w15:docId w15:val="{5293ACD9-8A0B-462B-BC69-F68587A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E7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DQbXnMBbv9cJsfa8iz2vLoQ1sg==">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2021-10-01T15:06:00Z</dcterms:created>
  <dcterms:modified xsi:type="dcterms:W3CDTF">2021-10-01T15:06:00Z</dcterms:modified>
</cp:coreProperties>
</file>