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7" w:rsidRDefault="00AB1A9C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524500" cy="885825"/>
            <wp:effectExtent l="0" t="0" r="0" b="0"/>
            <wp:wrapSquare wrapText="left" distT="0" distB="0" distL="114300" distR="114300"/>
            <wp:docPr id="1" name="image1.jpg" descr="nencki logo_pol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ncki logo_pol-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0767" w:rsidRPr="00683111" w:rsidRDefault="00D60767">
      <w:pPr>
        <w:spacing w:after="12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E1015" w:rsidRPr="007E1015" w:rsidRDefault="007E1015" w:rsidP="007E1015">
      <w:pPr>
        <w:autoSpaceDE w:val="0"/>
        <w:autoSpaceDN w:val="0"/>
        <w:adjustRightInd w:val="0"/>
        <w:rPr>
          <w:rFonts w:asciiTheme="majorHAnsi" w:hAnsiTheme="majorHAnsi" w:cstheme="minorHAnsi"/>
          <w:b/>
          <w:sz w:val="22"/>
          <w:szCs w:val="22"/>
        </w:rPr>
      </w:pPr>
      <w:r w:rsidRPr="007E1015">
        <w:rPr>
          <w:rFonts w:asciiTheme="majorHAnsi" w:hAnsiTheme="majorHAnsi" w:cstheme="minorHAnsi"/>
          <w:b/>
          <w:sz w:val="22"/>
          <w:szCs w:val="22"/>
        </w:rPr>
        <w:t>Załącznik nr 1: Wzór formularza oferty</w:t>
      </w:r>
    </w:p>
    <w:p w:rsidR="007E1015" w:rsidRPr="007E1015" w:rsidRDefault="007E1015" w:rsidP="007E1015">
      <w:pPr>
        <w:autoSpaceDE w:val="0"/>
        <w:autoSpaceDN w:val="0"/>
        <w:adjustRightInd w:val="0"/>
        <w:rPr>
          <w:rFonts w:asciiTheme="majorHAnsi" w:hAnsiTheme="majorHAnsi" w:cstheme="minorHAnsi"/>
          <w:b/>
          <w:sz w:val="22"/>
          <w:szCs w:val="22"/>
        </w:rPr>
      </w:pPr>
    </w:p>
    <w:p w:rsidR="007E1015" w:rsidRPr="007E1015" w:rsidRDefault="007E1015" w:rsidP="007E101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7E1015">
        <w:rPr>
          <w:rFonts w:asciiTheme="majorHAnsi" w:hAnsiTheme="majorHAnsi" w:cstheme="minorHAnsi"/>
          <w:sz w:val="22"/>
          <w:szCs w:val="22"/>
        </w:rPr>
        <w:t>Nazwa i adres Wykonawcy:………………………</w:t>
      </w:r>
      <w:r>
        <w:rPr>
          <w:rFonts w:asciiTheme="majorHAnsi" w:hAnsiTheme="majorHAnsi" w:cstheme="minorHAnsi"/>
          <w:sz w:val="22"/>
          <w:szCs w:val="22"/>
        </w:rPr>
        <w:t>…….</w:t>
      </w:r>
      <w:r w:rsidRPr="007E1015">
        <w:rPr>
          <w:rFonts w:asciiTheme="majorHAnsi" w:hAnsiTheme="majorHAnsi" w:cstheme="minorHAnsi"/>
          <w:sz w:val="22"/>
          <w:szCs w:val="22"/>
        </w:rPr>
        <w:t>……………………………</w:t>
      </w:r>
    </w:p>
    <w:p w:rsidR="007E1015" w:rsidRPr="007E1015" w:rsidRDefault="007E1015" w:rsidP="007E101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7E1015">
        <w:rPr>
          <w:rFonts w:asciiTheme="majorHAnsi" w:hAnsiTheme="majorHAnsi" w:cstheme="minorHAnsi"/>
          <w:sz w:val="22"/>
          <w:szCs w:val="22"/>
        </w:rPr>
        <w:t>Osoba do kontaktu: ………………………………………………………………………</w:t>
      </w:r>
    </w:p>
    <w:p w:rsidR="007E1015" w:rsidRPr="007E1015" w:rsidRDefault="007E1015" w:rsidP="007E101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7E1015">
        <w:rPr>
          <w:rFonts w:asciiTheme="majorHAnsi" w:hAnsiTheme="majorHAnsi" w:cstheme="minorHAnsi"/>
          <w:sz w:val="22"/>
          <w:szCs w:val="22"/>
        </w:rPr>
        <w:t>tel. ……………..……….., e-mail: ……………………</w:t>
      </w:r>
      <w:r>
        <w:rPr>
          <w:rFonts w:asciiTheme="majorHAnsi" w:hAnsiTheme="majorHAnsi" w:cstheme="minorHAnsi"/>
          <w:sz w:val="22"/>
          <w:szCs w:val="22"/>
        </w:rPr>
        <w:t>…………………</w:t>
      </w:r>
      <w:r w:rsidRPr="007E1015">
        <w:rPr>
          <w:rFonts w:asciiTheme="majorHAnsi" w:hAnsiTheme="majorHAnsi" w:cstheme="minorHAnsi"/>
          <w:sz w:val="22"/>
          <w:szCs w:val="22"/>
        </w:rPr>
        <w:t>………………..</w:t>
      </w:r>
    </w:p>
    <w:p w:rsidR="008575E3" w:rsidRDefault="007E1015" w:rsidP="008575E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7E1015">
        <w:rPr>
          <w:rFonts w:asciiTheme="majorHAnsi" w:hAnsiTheme="majorHAnsi" w:cstheme="minorHAnsi"/>
          <w:sz w:val="22"/>
          <w:szCs w:val="22"/>
        </w:rPr>
        <w:t xml:space="preserve">Przedmiot zamówienia:  </w:t>
      </w:r>
      <w:r w:rsidR="001762BB" w:rsidRPr="001762BB">
        <w:rPr>
          <w:rFonts w:asciiTheme="majorHAnsi" w:hAnsiTheme="majorHAnsi" w:cstheme="minorHAnsi"/>
          <w:b/>
          <w:sz w:val="22"/>
          <w:szCs w:val="22"/>
        </w:rPr>
        <w:t xml:space="preserve">Usługa serwisowa i konserwacji 230 szt. klimatyzatorów typu </w:t>
      </w:r>
      <w:proofErr w:type="spellStart"/>
      <w:r w:rsidR="001762BB" w:rsidRPr="001762BB">
        <w:rPr>
          <w:rFonts w:asciiTheme="majorHAnsi" w:hAnsiTheme="majorHAnsi" w:cstheme="minorHAnsi"/>
          <w:b/>
          <w:sz w:val="22"/>
          <w:szCs w:val="22"/>
        </w:rPr>
        <w:t>split</w:t>
      </w:r>
      <w:proofErr w:type="spellEnd"/>
    </w:p>
    <w:p w:rsidR="008575E3" w:rsidRPr="00E94507" w:rsidRDefault="008575E3" w:rsidP="008575E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7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3949"/>
        <w:gridCol w:w="1531"/>
        <w:gridCol w:w="1780"/>
      </w:tblGrid>
      <w:tr w:rsidR="001762BB" w:rsidRPr="008575E3" w:rsidTr="001762BB">
        <w:tc>
          <w:tcPr>
            <w:tcW w:w="582" w:type="dxa"/>
            <w:vAlign w:val="center"/>
          </w:tcPr>
          <w:p w:rsidR="001762BB" w:rsidRPr="008575E3" w:rsidRDefault="001762BB" w:rsidP="00AA7C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949" w:type="dxa"/>
            <w:vAlign w:val="center"/>
          </w:tcPr>
          <w:p w:rsidR="001762BB" w:rsidRPr="008575E3" w:rsidRDefault="001762BB" w:rsidP="00AA7C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>OPIS</w:t>
            </w:r>
          </w:p>
        </w:tc>
        <w:tc>
          <w:tcPr>
            <w:tcW w:w="1531" w:type="dxa"/>
            <w:vAlign w:val="center"/>
          </w:tcPr>
          <w:p w:rsidR="001762BB" w:rsidRPr="008575E3" w:rsidRDefault="001762BB" w:rsidP="00AA7C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>Spełnienie wymogu (TAK/NIE)</w:t>
            </w:r>
          </w:p>
        </w:tc>
        <w:tc>
          <w:tcPr>
            <w:tcW w:w="1780" w:type="dxa"/>
            <w:vAlign w:val="center"/>
          </w:tcPr>
          <w:p w:rsidR="001762BB" w:rsidRPr="008575E3" w:rsidRDefault="001762BB" w:rsidP="00AA7C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>UWAGI</w:t>
            </w:r>
          </w:p>
        </w:tc>
      </w:tr>
      <w:tr w:rsidR="001762BB" w:rsidRPr="008575E3" w:rsidTr="001762BB">
        <w:tc>
          <w:tcPr>
            <w:tcW w:w="582" w:type="dxa"/>
          </w:tcPr>
          <w:p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49" w:type="dxa"/>
          </w:tcPr>
          <w:p w:rsidR="001762BB" w:rsidRPr="001762BB" w:rsidRDefault="001762BB" w:rsidP="001762BB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1762BB">
              <w:rPr>
                <w:rFonts w:ascii="Calibri" w:hAnsi="Calibri"/>
                <w:bCs/>
                <w:sz w:val="20"/>
                <w:szCs w:val="20"/>
              </w:rPr>
              <w:t>Przeglądy (czyszczenie parowników i skraplaczy środkami grzybobójczymi, czyszczenie turbin, sprawdzenie drożności odpływu kondensatu) , prace konserwacyjne i sanityzacja 230 szt. klimatyzatorów t</w:t>
            </w:r>
            <w:r w:rsidRPr="001762BB">
              <w:rPr>
                <w:rFonts w:ascii="Calibri" w:hAnsi="Calibri"/>
                <w:sz w:val="20"/>
                <w:szCs w:val="20"/>
              </w:rPr>
              <w:t xml:space="preserve">ypu </w:t>
            </w:r>
            <w:proofErr w:type="spellStart"/>
            <w:r w:rsidRPr="001762BB">
              <w:rPr>
                <w:rFonts w:ascii="Calibri" w:hAnsi="Calibri"/>
                <w:sz w:val="20"/>
                <w:szCs w:val="20"/>
              </w:rPr>
              <w:t>split</w:t>
            </w:r>
            <w:proofErr w:type="spellEnd"/>
            <w:r w:rsidRPr="001762BB">
              <w:rPr>
                <w:rFonts w:ascii="Calibri" w:hAnsi="Calibri"/>
                <w:sz w:val="20"/>
                <w:szCs w:val="20"/>
              </w:rPr>
              <w:t> </w:t>
            </w:r>
            <w:r w:rsidRPr="001762BB">
              <w:rPr>
                <w:rFonts w:ascii="Calibri" w:hAnsi="Calibri"/>
                <w:bCs/>
                <w:sz w:val="20"/>
                <w:szCs w:val="20"/>
              </w:rPr>
              <w:t xml:space="preserve">zainstalowanych </w:t>
            </w:r>
            <w:r w:rsidRPr="001762BB">
              <w:rPr>
                <w:rFonts w:ascii="Calibri" w:hAnsi="Calibri"/>
                <w:sz w:val="20"/>
                <w:szCs w:val="20"/>
              </w:rPr>
              <w:t xml:space="preserve">w budynkach Instytutu Biologii Doświadczalnej; </w:t>
            </w:r>
          </w:p>
        </w:tc>
        <w:tc>
          <w:tcPr>
            <w:tcW w:w="1531" w:type="dxa"/>
          </w:tcPr>
          <w:p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</w:tcPr>
          <w:p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762BB" w:rsidRPr="008575E3" w:rsidTr="001762BB">
        <w:trPr>
          <w:trHeight w:val="408"/>
        </w:trPr>
        <w:tc>
          <w:tcPr>
            <w:tcW w:w="582" w:type="dxa"/>
          </w:tcPr>
          <w:p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575E3">
              <w:rPr>
                <w:rFonts w:ascii="Calibri" w:hAnsi="Calibri"/>
                <w:sz w:val="22"/>
                <w:szCs w:val="22"/>
              </w:rPr>
              <w:t xml:space="preserve">2. </w:t>
            </w:r>
          </w:p>
        </w:tc>
        <w:tc>
          <w:tcPr>
            <w:tcW w:w="3949" w:type="dxa"/>
          </w:tcPr>
          <w:p w:rsidR="001762BB" w:rsidRPr="001762BB" w:rsidRDefault="00D36633" w:rsidP="00D3663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786A40" w:rsidRPr="00786A40">
              <w:rPr>
                <w:rFonts w:asciiTheme="majorHAnsi" w:hAnsiTheme="majorHAnsi"/>
                <w:sz w:val="20"/>
                <w:szCs w:val="20"/>
              </w:rPr>
              <w:t>ieżące usuwanie awarii i usterek w tym wymiana uszkodzonych i nienadających się do 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naprawy klimatyzatorów - 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Pr="00786A40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o uprzedniej akceptacji oferty przez Zamawiającego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.</w:t>
            </w:r>
          </w:p>
        </w:tc>
        <w:tc>
          <w:tcPr>
            <w:tcW w:w="1531" w:type="dxa"/>
          </w:tcPr>
          <w:p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</w:tcPr>
          <w:p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762BB" w:rsidRPr="008575E3" w:rsidTr="001762BB">
        <w:tc>
          <w:tcPr>
            <w:tcW w:w="582" w:type="dxa"/>
          </w:tcPr>
          <w:p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949" w:type="dxa"/>
          </w:tcPr>
          <w:p w:rsidR="001762BB" w:rsidRPr="001762BB" w:rsidRDefault="001762BB" w:rsidP="00AA7C4A">
            <w:pPr>
              <w:rPr>
                <w:rFonts w:ascii="Calibri" w:hAnsi="Calibri"/>
                <w:sz w:val="22"/>
                <w:szCs w:val="22"/>
              </w:rPr>
            </w:pPr>
            <w:r w:rsidRPr="001762BB">
              <w:rPr>
                <w:rFonts w:ascii="Calibri" w:hAnsi="Calibri"/>
                <w:bCs/>
                <w:sz w:val="20"/>
                <w:szCs w:val="20"/>
              </w:rPr>
              <w:t>Prowadzenie dokumentacji zgodnie z ustawą o subst</w:t>
            </w:r>
            <w:r w:rsidRPr="001762BB">
              <w:rPr>
                <w:rFonts w:ascii="Calibri" w:hAnsi="Calibri"/>
                <w:sz w:val="20"/>
                <w:szCs w:val="20"/>
              </w:rPr>
              <w:t>ancjach zubożającyc</w:t>
            </w:r>
            <w:r w:rsidRPr="001762BB">
              <w:rPr>
                <w:rFonts w:ascii="Calibri" w:hAnsi="Calibri"/>
                <w:bCs/>
                <w:sz w:val="20"/>
                <w:szCs w:val="20"/>
              </w:rPr>
              <w:t>h warstwę ozonową </w:t>
            </w:r>
            <w:r w:rsidRPr="001762BB">
              <w:rPr>
                <w:rFonts w:ascii="Calibri" w:hAnsi="Calibri"/>
                <w:sz w:val="20"/>
                <w:szCs w:val="20"/>
              </w:rPr>
              <w:t xml:space="preserve">oraz o niektórych fluorowanych gazach cieplarnianych Dz.U.2017 poz. 1567 </w:t>
            </w:r>
            <w:r w:rsidRPr="001762BB">
              <w:rPr>
                <w:rFonts w:ascii="Calibri" w:hAnsi="Calibri"/>
                <w:iCs/>
                <w:sz w:val="20"/>
                <w:szCs w:val="20"/>
              </w:rPr>
              <w:t xml:space="preserve">z </w:t>
            </w:r>
            <w:r w:rsidRPr="001762BB">
              <w:rPr>
                <w:rFonts w:ascii="Calibri" w:hAnsi="Calibri"/>
                <w:sz w:val="20"/>
                <w:szCs w:val="20"/>
              </w:rPr>
              <w:t>23 sierpnia 2017 r.) </w:t>
            </w:r>
          </w:p>
        </w:tc>
        <w:tc>
          <w:tcPr>
            <w:tcW w:w="1531" w:type="dxa"/>
          </w:tcPr>
          <w:p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</w:tcPr>
          <w:p w:rsidR="001762BB" w:rsidRPr="008575E3" w:rsidRDefault="001762BB" w:rsidP="00AA7C4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762BB" w:rsidRPr="008575E3" w:rsidTr="001762B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B" w:rsidRPr="008575E3" w:rsidRDefault="001762BB" w:rsidP="00CF079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B" w:rsidRPr="001762BB" w:rsidRDefault="001762BB" w:rsidP="001762BB">
            <w:pPr>
              <w:pStyle w:val="NormalnyWeb"/>
              <w:spacing w:before="283" w:beforeAutospacing="0" w:after="0" w:afterAutospacing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1762BB">
              <w:rPr>
                <w:rFonts w:ascii="Calibri" w:hAnsi="Calibri"/>
                <w:bCs/>
                <w:sz w:val="20"/>
                <w:szCs w:val="20"/>
              </w:rPr>
              <w:t>Wykonawca zapewnia: ś</w:t>
            </w:r>
            <w:r w:rsidRPr="001762BB">
              <w:rPr>
                <w:rFonts w:ascii="Calibri" w:hAnsi="Calibri"/>
                <w:sz w:val="20"/>
                <w:szCs w:val="20"/>
              </w:rPr>
              <w:t>rodki czystości i dezynfekcyjnych użytych przy pracach konserwacyjnych (koszt wliczony w zakres prac konserwacyjnych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B" w:rsidRPr="008575E3" w:rsidRDefault="001762BB" w:rsidP="00CF07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B" w:rsidRPr="008575E3" w:rsidRDefault="001762BB" w:rsidP="00CF079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762BB" w:rsidRDefault="001762BB" w:rsidP="001762BB">
      <w:pPr>
        <w:autoSpaceDE w:val="0"/>
        <w:rPr>
          <w:rFonts w:ascii="Calibri" w:hAnsi="Calibri" w:cstheme="minorHAnsi"/>
          <w:b/>
          <w:color w:val="000000"/>
          <w:sz w:val="22"/>
          <w:szCs w:val="22"/>
        </w:rPr>
      </w:pPr>
    </w:p>
    <w:p w:rsidR="001762BB" w:rsidRPr="005F6F54" w:rsidRDefault="001762BB" w:rsidP="001762BB">
      <w:pPr>
        <w:autoSpaceDE w:val="0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5F6F54">
        <w:rPr>
          <w:rFonts w:asciiTheme="majorHAnsi" w:hAnsiTheme="majorHAnsi" w:cstheme="minorHAnsi"/>
          <w:b/>
          <w:color w:val="000000"/>
          <w:sz w:val="22"/>
          <w:szCs w:val="22"/>
        </w:rPr>
        <w:t>RAZEM:</w:t>
      </w:r>
    </w:p>
    <w:p w:rsidR="001762BB" w:rsidRPr="005F6F54" w:rsidRDefault="001762BB" w:rsidP="001762BB">
      <w:pPr>
        <w:autoSpaceDE w:val="0"/>
        <w:rPr>
          <w:rFonts w:asciiTheme="majorHAnsi" w:hAnsiTheme="majorHAnsi" w:cstheme="minorHAnsi"/>
          <w:color w:val="000000"/>
          <w:sz w:val="22"/>
          <w:szCs w:val="22"/>
        </w:rPr>
      </w:pPr>
      <w:r w:rsidRPr="005F6F54">
        <w:rPr>
          <w:rFonts w:asciiTheme="majorHAnsi" w:hAnsiTheme="majorHAnsi" w:cstheme="minorHAnsi"/>
          <w:color w:val="000000"/>
          <w:sz w:val="22"/>
          <w:szCs w:val="22"/>
        </w:rPr>
        <w:t>Cena netto ………………………………… PLN,</w:t>
      </w:r>
    </w:p>
    <w:p w:rsidR="001762BB" w:rsidRPr="005F6F54" w:rsidRDefault="001762BB" w:rsidP="001762BB">
      <w:pPr>
        <w:autoSpaceDE w:val="0"/>
        <w:rPr>
          <w:rFonts w:asciiTheme="majorHAnsi" w:hAnsiTheme="majorHAnsi" w:cstheme="minorHAnsi"/>
          <w:color w:val="000000"/>
          <w:sz w:val="22"/>
          <w:szCs w:val="22"/>
        </w:rPr>
      </w:pPr>
      <w:r w:rsidRPr="005F6F54">
        <w:rPr>
          <w:rFonts w:asciiTheme="majorHAnsi" w:hAnsiTheme="majorHAnsi" w:cstheme="minorHAnsi"/>
          <w:color w:val="000000"/>
          <w:sz w:val="22"/>
          <w:szCs w:val="22"/>
        </w:rPr>
        <w:t>Podatek  ……….. % VAT, tj. ………………………..PLN</w:t>
      </w:r>
    </w:p>
    <w:p w:rsidR="001762BB" w:rsidRPr="005F6F54" w:rsidRDefault="001762BB" w:rsidP="001762BB">
      <w:pPr>
        <w:autoSpaceDE w:val="0"/>
        <w:rPr>
          <w:rFonts w:asciiTheme="majorHAnsi" w:hAnsiTheme="majorHAnsi" w:cstheme="minorHAnsi"/>
          <w:color w:val="000000"/>
          <w:sz w:val="22"/>
          <w:szCs w:val="22"/>
        </w:rPr>
      </w:pPr>
      <w:r w:rsidRPr="005F6F54">
        <w:rPr>
          <w:rFonts w:asciiTheme="majorHAnsi" w:hAnsiTheme="majorHAnsi" w:cstheme="minorHAnsi"/>
          <w:color w:val="000000"/>
          <w:sz w:val="22"/>
          <w:szCs w:val="22"/>
        </w:rPr>
        <w:t xml:space="preserve">Cena brutto ………………….…… PLN </w:t>
      </w:r>
    </w:p>
    <w:p w:rsidR="005F6F54" w:rsidRPr="005F6F54" w:rsidRDefault="005F6F54" w:rsidP="005F6F54">
      <w:pPr>
        <w:pStyle w:val="NormalnyWeb"/>
        <w:spacing w:before="283" w:beforeAutospacing="0" w:after="0" w:afterAutospacing="0"/>
        <w:jc w:val="both"/>
        <w:rPr>
          <w:rFonts w:asciiTheme="majorHAnsi" w:hAnsiTheme="majorHAnsi"/>
          <w:bCs/>
          <w:sz w:val="22"/>
          <w:szCs w:val="22"/>
        </w:rPr>
      </w:pPr>
      <w:r w:rsidRPr="005F6F54">
        <w:rPr>
          <w:rFonts w:asciiTheme="majorHAnsi" w:hAnsiTheme="majorHAnsi"/>
          <w:b/>
          <w:bCs/>
          <w:sz w:val="22"/>
          <w:szCs w:val="22"/>
        </w:rPr>
        <w:t>Termin realizacji zamówienia</w:t>
      </w:r>
      <w:r w:rsidRPr="005F6F54">
        <w:rPr>
          <w:rFonts w:asciiTheme="majorHAnsi" w:hAnsiTheme="majorHAnsi"/>
          <w:bCs/>
          <w:sz w:val="22"/>
          <w:szCs w:val="22"/>
        </w:rPr>
        <w:t>: Przeglądy i konserwacje urząd</w:t>
      </w:r>
      <w:r w:rsidRPr="005F6F54">
        <w:rPr>
          <w:rFonts w:asciiTheme="majorHAnsi" w:hAnsiTheme="majorHAnsi"/>
          <w:bCs/>
          <w:iCs/>
          <w:sz w:val="22"/>
          <w:szCs w:val="22"/>
        </w:rPr>
        <w:t>z</w:t>
      </w:r>
      <w:r w:rsidRPr="005F6F54">
        <w:rPr>
          <w:rFonts w:asciiTheme="majorHAnsi" w:hAnsiTheme="majorHAnsi"/>
          <w:bCs/>
          <w:sz w:val="22"/>
          <w:szCs w:val="22"/>
        </w:rPr>
        <w:t>eń wykonywane będą dwa ra</w:t>
      </w:r>
      <w:r w:rsidRPr="005F6F54">
        <w:rPr>
          <w:rFonts w:asciiTheme="majorHAnsi" w:hAnsiTheme="majorHAnsi"/>
          <w:bCs/>
          <w:iCs/>
          <w:sz w:val="22"/>
          <w:szCs w:val="22"/>
        </w:rPr>
        <w:t>z</w:t>
      </w:r>
      <w:r w:rsidRPr="005F6F54">
        <w:rPr>
          <w:rFonts w:asciiTheme="majorHAnsi" w:hAnsiTheme="majorHAnsi"/>
          <w:bCs/>
          <w:sz w:val="22"/>
          <w:szCs w:val="22"/>
        </w:rPr>
        <w:t xml:space="preserve">y w roku w terminach uzgodnionych </w:t>
      </w:r>
      <w:r w:rsidRPr="005F6F54">
        <w:rPr>
          <w:rFonts w:asciiTheme="majorHAnsi" w:hAnsiTheme="majorHAnsi"/>
          <w:bCs/>
          <w:iCs/>
          <w:sz w:val="22"/>
          <w:szCs w:val="22"/>
        </w:rPr>
        <w:t>z Z</w:t>
      </w:r>
      <w:r w:rsidRPr="005F6F54">
        <w:rPr>
          <w:rFonts w:asciiTheme="majorHAnsi" w:hAnsiTheme="majorHAnsi"/>
          <w:bCs/>
          <w:sz w:val="22"/>
          <w:szCs w:val="22"/>
        </w:rPr>
        <w:t>amawiającym. Umowa na okres 12 miesięcy od dnia zawarcia Umowy.</w:t>
      </w:r>
    </w:p>
    <w:p w:rsidR="001762BB" w:rsidRPr="005F6F54" w:rsidRDefault="001762BB" w:rsidP="001762BB">
      <w:pPr>
        <w:tabs>
          <w:tab w:val="left" w:pos="709"/>
        </w:tabs>
        <w:autoSpaceDE w:val="0"/>
        <w:autoSpaceDN w:val="0"/>
        <w:adjustRightInd w:val="0"/>
        <w:rPr>
          <w:rFonts w:asciiTheme="majorHAnsi" w:hAnsiTheme="majorHAnsi" w:cstheme="minorHAnsi"/>
          <w:sz w:val="22"/>
          <w:szCs w:val="22"/>
        </w:rPr>
      </w:pPr>
    </w:p>
    <w:p w:rsidR="001762BB" w:rsidRDefault="001762BB" w:rsidP="001762BB">
      <w:pPr>
        <w:autoSpaceDE w:val="0"/>
        <w:rPr>
          <w:rFonts w:asciiTheme="majorHAnsi" w:hAnsiTheme="majorHAnsi" w:cstheme="minorHAnsi"/>
          <w:sz w:val="22"/>
          <w:szCs w:val="22"/>
        </w:rPr>
      </w:pPr>
      <w:r w:rsidRPr="005F6F54">
        <w:rPr>
          <w:rFonts w:asciiTheme="majorHAnsi" w:hAnsiTheme="majorHAnsi" w:cstheme="minorHAnsi"/>
          <w:sz w:val="22"/>
          <w:szCs w:val="22"/>
        </w:rPr>
        <w:t>Zapoznałam/em się ze wzorem umowy stanowiącym załącznik nr 2 do zapytania ofertowego i nie wnoszę do niego żadnych zastrzeżeń.</w:t>
      </w:r>
    </w:p>
    <w:p w:rsidR="005F6F54" w:rsidRDefault="005F6F54" w:rsidP="001762BB">
      <w:pPr>
        <w:autoSpaceDE w:val="0"/>
        <w:rPr>
          <w:rFonts w:asciiTheme="majorHAnsi" w:hAnsiTheme="majorHAnsi" w:cstheme="minorHAnsi"/>
          <w:sz w:val="22"/>
          <w:szCs w:val="22"/>
        </w:rPr>
      </w:pPr>
    </w:p>
    <w:p w:rsidR="001762BB" w:rsidRPr="005F6F54" w:rsidRDefault="001762BB" w:rsidP="00176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rPr>
          <w:rFonts w:asciiTheme="majorHAnsi" w:hAnsiTheme="majorHAnsi" w:cstheme="minorHAnsi"/>
          <w:color w:val="000000"/>
          <w:sz w:val="22"/>
          <w:szCs w:val="22"/>
        </w:rPr>
      </w:pPr>
      <w:bookmarkStart w:id="0" w:name="_GoBack"/>
      <w:bookmarkEnd w:id="0"/>
      <w:r w:rsidRPr="005F6F54">
        <w:rPr>
          <w:rFonts w:asciiTheme="majorHAnsi" w:hAnsiTheme="majorHAnsi" w:cstheme="minorHAnsi"/>
          <w:color w:val="000000"/>
          <w:sz w:val="22"/>
          <w:szCs w:val="22"/>
        </w:rPr>
        <w:t xml:space="preserve"> ………</w:t>
      </w:r>
      <w:r w:rsidR="005F6F54" w:rsidRPr="005F6F54">
        <w:rPr>
          <w:rFonts w:asciiTheme="majorHAnsi" w:hAnsiTheme="majorHAnsi" w:cstheme="minorHAnsi"/>
          <w:color w:val="000000"/>
          <w:sz w:val="22"/>
          <w:szCs w:val="22"/>
        </w:rPr>
        <w:t>…….</w:t>
      </w:r>
      <w:r w:rsidRPr="005F6F54">
        <w:rPr>
          <w:rFonts w:asciiTheme="majorHAnsi" w:hAnsiTheme="majorHAnsi" w:cstheme="minorHAnsi"/>
          <w:color w:val="000000"/>
          <w:sz w:val="22"/>
          <w:szCs w:val="22"/>
        </w:rPr>
        <w:t>……………………</w:t>
      </w:r>
      <w:r w:rsidRPr="005F6F54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               </w:t>
      </w:r>
      <w:r w:rsidRPr="005F6F54">
        <w:rPr>
          <w:rFonts w:asciiTheme="majorHAnsi" w:hAnsiTheme="majorHAnsi" w:cstheme="minorHAnsi"/>
          <w:color w:val="000000"/>
          <w:sz w:val="22"/>
          <w:szCs w:val="22"/>
        </w:rPr>
        <w:tab/>
      </w:r>
      <w:r w:rsidRPr="005F6F54">
        <w:rPr>
          <w:rFonts w:asciiTheme="majorHAnsi" w:hAnsiTheme="majorHAnsi" w:cstheme="minorHAnsi"/>
          <w:color w:val="000000"/>
          <w:sz w:val="22"/>
          <w:szCs w:val="22"/>
        </w:rPr>
        <w:tab/>
        <w:t xml:space="preserve"> </w:t>
      </w:r>
      <w:r w:rsidR="005F6F54" w:rsidRPr="005F6F54">
        <w:rPr>
          <w:rFonts w:asciiTheme="majorHAnsi" w:hAnsiTheme="majorHAnsi" w:cstheme="minorHAnsi"/>
          <w:color w:val="000000"/>
          <w:sz w:val="22"/>
          <w:szCs w:val="22"/>
        </w:rPr>
        <w:t xml:space="preserve">                             …………………………………</w:t>
      </w:r>
      <w:r w:rsidRPr="005F6F54">
        <w:rPr>
          <w:rFonts w:asciiTheme="majorHAnsi" w:hAnsiTheme="majorHAnsi" w:cstheme="minorHAnsi"/>
          <w:color w:val="000000"/>
          <w:sz w:val="22"/>
          <w:szCs w:val="22"/>
        </w:rPr>
        <w:t>…</w:t>
      </w:r>
    </w:p>
    <w:p w:rsidR="001762BB" w:rsidRPr="005F6F54" w:rsidRDefault="001762BB" w:rsidP="001762BB">
      <w:pPr>
        <w:tabs>
          <w:tab w:val="left" w:pos="5670"/>
        </w:tabs>
        <w:rPr>
          <w:rFonts w:asciiTheme="majorHAnsi" w:hAnsiTheme="majorHAnsi" w:cstheme="minorHAnsi"/>
          <w:color w:val="000000"/>
          <w:sz w:val="22"/>
          <w:szCs w:val="22"/>
        </w:rPr>
      </w:pPr>
      <w:r w:rsidRPr="005F6F54">
        <w:rPr>
          <w:rFonts w:asciiTheme="majorHAnsi" w:hAnsiTheme="majorHAnsi" w:cstheme="minorHAnsi"/>
          <w:color w:val="000000"/>
          <w:sz w:val="22"/>
          <w:szCs w:val="22"/>
        </w:rPr>
        <w:t xml:space="preserve">     Miejscowość, data                                                                      </w:t>
      </w:r>
      <w:r w:rsidRPr="005F6F54">
        <w:rPr>
          <w:rFonts w:asciiTheme="majorHAnsi" w:hAnsiTheme="majorHAnsi" w:cstheme="minorHAnsi"/>
          <w:color w:val="000000"/>
          <w:sz w:val="22"/>
          <w:szCs w:val="22"/>
        </w:rPr>
        <w:tab/>
        <w:t>Podpis i pieczęć Wykonawcy</w:t>
      </w:r>
    </w:p>
    <w:p w:rsidR="008575E3" w:rsidRDefault="008575E3">
      <w:pPr>
        <w:spacing w:after="120"/>
        <w:ind w:left="3828"/>
        <w:jc w:val="center"/>
        <w:rPr>
          <w:rFonts w:ascii="Calibri" w:hAnsi="Calibri"/>
          <w:sz w:val="22"/>
          <w:szCs w:val="22"/>
        </w:rPr>
      </w:pPr>
    </w:p>
    <w:p w:rsidR="007E1015" w:rsidRPr="007E1015" w:rsidRDefault="007E1015" w:rsidP="005F6F54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sz w:val="22"/>
          <w:szCs w:val="22"/>
          <w:lang w:val="it-IT"/>
        </w:rPr>
      </w:pPr>
      <w:r w:rsidRPr="007E1015">
        <w:rPr>
          <w:rFonts w:asciiTheme="majorHAnsi" w:hAnsiTheme="majorHAnsi" w:cstheme="minorHAnsi"/>
          <w:color w:val="365F91"/>
        </w:rPr>
        <w:t>Pasteura 3, 02-093 Warszawa</w:t>
      </w:r>
      <w:r w:rsidRPr="007E1015">
        <w:rPr>
          <w:rFonts w:asciiTheme="majorHAnsi" w:hAnsiTheme="majorHAnsi" w:cstheme="minorHAnsi"/>
          <w:color w:val="365F91"/>
          <w:lang w:val="it-IT"/>
        </w:rPr>
        <w:t>; tel. 22 589 2</w:t>
      </w:r>
      <w:r w:rsidR="008575E3">
        <w:rPr>
          <w:rFonts w:asciiTheme="majorHAnsi" w:hAnsiTheme="majorHAnsi" w:cstheme="minorHAnsi"/>
          <w:color w:val="365F91"/>
          <w:lang w:val="it-IT"/>
        </w:rPr>
        <w:t>5</w:t>
      </w:r>
      <w:r w:rsidRPr="007E1015">
        <w:rPr>
          <w:rFonts w:asciiTheme="majorHAnsi" w:hAnsiTheme="majorHAnsi" w:cstheme="minorHAnsi"/>
          <w:color w:val="365F91"/>
          <w:lang w:val="it-IT"/>
        </w:rPr>
        <w:t xml:space="preserve"> </w:t>
      </w:r>
      <w:r w:rsidR="008575E3">
        <w:rPr>
          <w:rFonts w:asciiTheme="majorHAnsi" w:hAnsiTheme="majorHAnsi" w:cstheme="minorHAnsi"/>
          <w:color w:val="365F91"/>
          <w:lang w:val="it-IT"/>
        </w:rPr>
        <w:t>29,</w:t>
      </w:r>
      <w:r w:rsidR="00AE1BC9">
        <w:rPr>
          <w:rFonts w:asciiTheme="majorHAnsi" w:hAnsiTheme="majorHAnsi" w:cstheme="minorHAnsi"/>
          <w:color w:val="365F91"/>
          <w:lang w:val="it-IT"/>
        </w:rPr>
        <w:t xml:space="preserve"> m</w:t>
      </w:r>
      <w:r>
        <w:rPr>
          <w:rFonts w:asciiTheme="majorHAnsi" w:hAnsiTheme="majorHAnsi" w:cstheme="minorHAnsi"/>
          <w:color w:val="365F91"/>
          <w:lang w:val="it-IT"/>
        </w:rPr>
        <w:t>.</w:t>
      </w:r>
      <w:r w:rsidR="008575E3">
        <w:rPr>
          <w:rFonts w:asciiTheme="majorHAnsi" w:hAnsiTheme="majorHAnsi" w:cstheme="minorHAnsi"/>
          <w:color w:val="365F91"/>
          <w:lang w:val="it-IT"/>
        </w:rPr>
        <w:t>pawlowski</w:t>
      </w:r>
      <w:r w:rsidRPr="007E1015">
        <w:rPr>
          <w:rFonts w:asciiTheme="majorHAnsi" w:hAnsiTheme="majorHAnsi" w:cstheme="minorHAnsi"/>
          <w:color w:val="365F91"/>
          <w:lang w:val="it-IT"/>
        </w:rPr>
        <w:t xml:space="preserve">@nencki.edu.pl, </w:t>
      </w:r>
      <w:hyperlink r:id="rId9" w:history="1">
        <w:r w:rsidRPr="007E1015">
          <w:rPr>
            <w:rStyle w:val="Hipercze"/>
            <w:rFonts w:asciiTheme="majorHAnsi" w:hAnsiTheme="majorHAnsi" w:cstheme="minorHAnsi"/>
            <w:lang w:val="it-IT"/>
          </w:rPr>
          <w:t>http://www.nencki.edu.pl_</w:t>
        </w:r>
      </w:hyperlink>
    </w:p>
    <w:sectPr w:rsidR="007E1015" w:rsidRPr="007E1015">
      <w:headerReference w:type="first" r:id="rId10"/>
      <w:pgSz w:w="11906" w:h="16838"/>
      <w:pgMar w:top="1134" w:right="1418" w:bottom="1134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59" w:rsidRDefault="00B35859">
      <w:r>
        <w:separator/>
      </w:r>
    </w:p>
  </w:endnote>
  <w:endnote w:type="continuationSeparator" w:id="0">
    <w:p w:rsidR="00B35859" w:rsidRDefault="00B3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59" w:rsidRDefault="00B35859">
      <w:r>
        <w:separator/>
      </w:r>
    </w:p>
  </w:footnote>
  <w:footnote w:type="continuationSeparator" w:id="0">
    <w:p w:rsidR="00B35859" w:rsidRDefault="00B3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67" w:rsidRDefault="00D607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7B5"/>
    <w:multiLevelType w:val="hybridMultilevel"/>
    <w:tmpl w:val="0090E694"/>
    <w:lvl w:ilvl="0" w:tplc="ACAA80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52F2D10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32941BA5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5E743FCF"/>
    <w:multiLevelType w:val="hybridMultilevel"/>
    <w:tmpl w:val="A3D246D4"/>
    <w:lvl w:ilvl="0" w:tplc="3FB675F4">
      <w:start w:val="1"/>
      <w:numFmt w:val="upperRoman"/>
      <w:lvlText w:val="%1."/>
      <w:lvlJc w:val="left"/>
      <w:pPr>
        <w:ind w:left="2138" w:hanging="72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67"/>
    <w:rsid w:val="00036451"/>
    <w:rsid w:val="0004146E"/>
    <w:rsid w:val="000451AF"/>
    <w:rsid w:val="000752A5"/>
    <w:rsid w:val="00110E5A"/>
    <w:rsid w:val="001113D4"/>
    <w:rsid w:val="00131B29"/>
    <w:rsid w:val="00150211"/>
    <w:rsid w:val="001762BB"/>
    <w:rsid w:val="001C600B"/>
    <w:rsid w:val="001E5DE4"/>
    <w:rsid w:val="001F3139"/>
    <w:rsid w:val="002337C9"/>
    <w:rsid w:val="00286C3A"/>
    <w:rsid w:val="002C34D7"/>
    <w:rsid w:val="003A2BFB"/>
    <w:rsid w:val="003A4AEB"/>
    <w:rsid w:val="00471075"/>
    <w:rsid w:val="004B5632"/>
    <w:rsid w:val="004F39D5"/>
    <w:rsid w:val="005609BD"/>
    <w:rsid w:val="00583CBB"/>
    <w:rsid w:val="00590321"/>
    <w:rsid w:val="005B167B"/>
    <w:rsid w:val="005F6F54"/>
    <w:rsid w:val="00610B02"/>
    <w:rsid w:val="006371E1"/>
    <w:rsid w:val="006510F5"/>
    <w:rsid w:val="00661CC6"/>
    <w:rsid w:val="00683111"/>
    <w:rsid w:val="006C1212"/>
    <w:rsid w:val="006D4418"/>
    <w:rsid w:val="006D6024"/>
    <w:rsid w:val="00704DCB"/>
    <w:rsid w:val="00714A9E"/>
    <w:rsid w:val="00786A40"/>
    <w:rsid w:val="007A56BE"/>
    <w:rsid w:val="007E1015"/>
    <w:rsid w:val="007E74E5"/>
    <w:rsid w:val="00800E4C"/>
    <w:rsid w:val="008575E3"/>
    <w:rsid w:val="009575A8"/>
    <w:rsid w:val="00957829"/>
    <w:rsid w:val="00974B8C"/>
    <w:rsid w:val="009D19B4"/>
    <w:rsid w:val="00A133B1"/>
    <w:rsid w:val="00A35B01"/>
    <w:rsid w:val="00A65E59"/>
    <w:rsid w:val="00A73B67"/>
    <w:rsid w:val="00AB1A9C"/>
    <w:rsid w:val="00AC65D0"/>
    <w:rsid w:val="00AE1BC9"/>
    <w:rsid w:val="00B1045E"/>
    <w:rsid w:val="00B153D8"/>
    <w:rsid w:val="00B35859"/>
    <w:rsid w:val="00B436F9"/>
    <w:rsid w:val="00BF479B"/>
    <w:rsid w:val="00CE0FAB"/>
    <w:rsid w:val="00D062A9"/>
    <w:rsid w:val="00D36633"/>
    <w:rsid w:val="00D436C2"/>
    <w:rsid w:val="00D60767"/>
    <w:rsid w:val="00D6517B"/>
    <w:rsid w:val="00D92151"/>
    <w:rsid w:val="00DC784D"/>
    <w:rsid w:val="00E26182"/>
    <w:rsid w:val="00E313DD"/>
    <w:rsid w:val="00E43C99"/>
    <w:rsid w:val="00E50595"/>
    <w:rsid w:val="00E53322"/>
    <w:rsid w:val="00E614A7"/>
    <w:rsid w:val="00EA1218"/>
    <w:rsid w:val="00F12BD4"/>
    <w:rsid w:val="00F44A28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B153D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B153D8"/>
  </w:style>
  <w:style w:type="paragraph" w:styleId="Stopka">
    <w:name w:val="footer"/>
    <w:basedOn w:val="Normalny"/>
    <w:link w:val="StopkaZnak"/>
    <w:uiPriority w:val="99"/>
    <w:rsid w:val="007E10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E1015"/>
    <w:rPr>
      <w:sz w:val="20"/>
      <w:szCs w:val="20"/>
    </w:rPr>
  </w:style>
  <w:style w:type="character" w:styleId="Hipercze">
    <w:name w:val="Hyperlink"/>
    <w:rsid w:val="007E10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62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B153D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B153D8"/>
  </w:style>
  <w:style w:type="paragraph" w:styleId="Stopka">
    <w:name w:val="footer"/>
    <w:basedOn w:val="Normalny"/>
    <w:link w:val="StopkaZnak"/>
    <w:uiPriority w:val="99"/>
    <w:rsid w:val="007E10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E1015"/>
    <w:rPr>
      <w:sz w:val="20"/>
      <w:szCs w:val="20"/>
    </w:rPr>
  </w:style>
  <w:style w:type="character" w:styleId="Hipercze">
    <w:name w:val="Hyperlink"/>
    <w:rsid w:val="007E101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62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Wboguta</dc:creator>
  <cp:lastModifiedBy>Iczaplarska</cp:lastModifiedBy>
  <cp:revision>22</cp:revision>
  <dcterms:created xsi:type="dcterms:W3CDTF">2021-06-27T20:24:00Z</dcterms:created>
  <dcterms:modified xsi:type="dcterms:W3CDTF">2022-01-14T14:59:00Z</dcterms:modified>
</cp:coreProperties>
</file>