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71" w:rsidRDefault="00D00771" w:rsidP="00446FFB">
      <w:pPr>
        <w:widowControl w:val="0"/>
        <w:tabs>
          <w:tab w:val="center" w:pos="0"/>
          <w:tab w:val="left" w:pos="426"/>
          <w:tab w:val="left" w:pos="5529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96BD0" w:rsidRPr="002B38E1" w:rsidRDefault="00496BD0" w:rsidP="00446FFB">
      <w:pPr>
        <w:widowControl w:val="0"/>
        <w:tabs>
          <w:tab w:val="center" w:pos="0"/>
          <w:tab w:val="left" w:pos="426"/>
          <w:tab w:val="left" w:pos="5529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2B38E1">
        <w:rPr>
          <w:rFonts w:ascii="Calibri" w:hAnsi="Calibri" w:cs="Calibri"/>
          <w:sz w:val="22"/>
          <w:szCs w:val="22"/>
        </w:rPr>
        <w:t>UMOWA</w:t>
      </w:r>
      <w:r w:rsidR="00560198" w:rsidRPr="002B38E1">
        <w:rPr>
          <w:rFonts w:ascii="Calibri" w:hAnsi="Calibri" w:cs="Calibri"/>
          <w:sz w:val="22"/>
          <w:szCs w:val="22"/>
        </w:rPr>
        <w:t xml:space="preserve"> Nr </w:t>
      </w:r>
      <w:r w:rsidR="00746944" w:rsidRPr="002B38E1">
        <w:rPr>
          <w:rFonts w:ascii="Calibri" w:hAnsi="Calibri" w:cs="Calibri"/>
          <w:sz w:val="22"/>
          <w:szCs w:val="22"/>
        </w:rPr>
        <w:t>IBD/D</w:t>
      </w:r>
      <w:r w:rsidR="003E04B4" w:rsidRPr="002B38E1">
        <w:rPr>
          <w:rFonts w:ascii="Calibri" w:hAnsi="Calibri" w:cs="Calibri"/>
          <w:sz w:val="22"/>
          <w:szCs w:val="22"/>
        </w:rPr>
        <w:t>/</w:t>
      </w:r>
      <w:r w:rsidR="001D6CA8">
        <w:rPr>
          <w:rFonts w:ascii="Calibri" w:hAnsi="Calibri" w:cs="Calibri"/>
          <w:sz w:val="22"/>
          <w:szCs w:val="22"/>
        </w:rPr>
        <w:t>…….</w:t>
      </w:r>
      <w:r w:rsidR="006D2923">
        <w:rPr>
          <w:rFonts w:ascii="Calibri" w:hAnsi="Calibri" w:cs="Calibri"/>
          <w:sz w:val="22"/>
          <w:szCs w:val="22"/>
        </w:rPr>
        <w:t>/</w:t>
      </w:r>
      <w:r w:rsidR="009445F3" w:rsidRPr="002B38E1">
        <w:rPr>
          <w:rFonts w:ascii="Calibri" w:hAnsi="Calibri" w:cs="Calibri"/>
          <w:sz w:val="22"/>
          <w:szCs w:val="22"/>
        </w:rPr>
        <w:t>20</w:t>
      </w:r>
      <w:r w:rsidR="002B38E1">
        <w:rPr>
          <w:rFonts w:ascii="Calibri" w:hAnsi="Calibri" w:cs="Calibri"/>
          <w:sz w:val="22"/>
          <w:szCs w:val="22"/>
        </w:rPr>
        <w:t>2</w:t>
      </w:r>
      <w:r w:rsidR="000A184E">
        <w:rPr>
          <w:rFonts w:ascii="Calibri" w:hAnsi="Calibri" w:cs="Calibri"/>
          <w:sz w:val="22"/>
          <w:szCs w:val="22"/>
        </w:rPr>
        <w:t>2</w:t>
      </w:r>
    </w:p>
    <w:p w:rsidR="00F54D29" w:rsidRDefault="009E7460" w:rsidP="00F54D29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sz w:val="22"/>
          <w:szCs w:val="22"/>
        </w:rPr>
      </w:pPr>
      <w:r w:rsidRPr="002C6A6E">
        <w:rPr>
          <w:rFonts w:ascii="Calibri" w:hAnsi="Calibri" w:cs="Calibri"/>
          <w:i/>
          <w:sz w:val="22"/>
          <w:szCs w:val="22"/>
        </w:rPr>
        <w:t xml:space="preserve">AGREEMENT No </w:t>
      </w:r>
      <w:r w:rsidR="00343F7A">
        <w:rPr>
          <w:rFonts w:ascii="Calibri" w:hAnsi="Calibri" w:cs="Calibri"/>
          <w:i/>
          <w:sz w:val="22"/>
          <w:szCs w:val="22"/>
        </w:rPr>
        <w:t>IBD/</w:t>
      </w:r>
      <w:r w:rsidR="00746944">
        <w:rPr>
          <w:rFonts w:ascii="Calibri" w:hAnsi="Calibri" w:cs="Calibri"/>
          <w:i/>
          <w:sz w:val="22"/>
          <w:szCs w:val="22"/>
        </w:rPr>
        <w:t>D</w:t>
      </w:r>
      <w:r w:rsidR="00FA53E5">
        <w:rPr>
          <w:rFonts w:ascii="Calibri" w:hAnsi="Calibri" w:cs="Calibri"/>
          <w:i/>
          <w:sz w:val="22"/>
          <w:szCs w:val="22"/>
        </w:rPr>
        <w:t>/</w:t>
      </w:r>
      <w:r w:rsidR="001D6CA8">
        <w:rPr>
          <w:rFonts w:ascii="Calibri" w:hAnsi="Calibri" w:cs="Calibri"/>
          <w:i/>
          <w:sz w:val="22"/>
          <w:szCs w:val="22"/>
        </w:rPr>
        <w:t>……..</w:t>
      </w:r>
      <w:r w:rsidR="004E6152" w:rsidRPr="002C6A6E">
        <w:rPr>
          <w:rFonts w:ascii="Calibri" w:hAnsi="Calibri" w:cs="Calibri"/>
          <w:i/>
          <w:sz w:val="22"/>
          <w:szCs w:val="22"/>
        </w:rPr>
        <w:t>/20</w:t>
      </w:r>
      <w:r w:rsidR="002B38E1">
        <w:rPr>
          <w:rFonts w:ascii="Calibri" w:hAnsi="Calibri" w:cs="Calibri"/>
          <w:i/>
          <w:sz w:val="22"/>
          <w:szCs w:val="22"/>
        </w:rPr>
        <w:t>2</w:t>
      </w:r>
      <w:r w:rsidR="000A184E">
        <w:rPr>
          <w:rFonts w:ascii="Calibri" w:hAnsi="Calibri" w:cs="Calibri"/>
          <w:i/>
          <w:sz w:val="22"/>
          <w:szCs w:val="22"/>
        </w:rPr>
        <w:t>2</w:t>
      </w:r>
    </w:p>
    <w:p w:rsidR="008321DC" w:rsidRPr="002C6A6E" w:rsidRDefault="008321DC" w:rsidP="00F54D29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sz w:val="22"/>
          <w:szCs w:val="22"/>
        </w:rPr>
      </w:pPr>
    </w:p>
    <w:p w:rsidR="00496BD0" w:rsidRPr="002C6A6E" w:rsidRDefault="00496BD0" w:rsidP="00F54D29">
      <w:pPr>
        <w:jc w:val="center"/>
        <w:rPr>
          <w:rFonts w:ascii="Calibri" w:hAnsi="Calibri" w:cs="Calibri"/>
          <w:sz w:val="22"/>
          <w:szCs w:val="22"/>
        </w:rPr>
      </w:pPr>
    </w:p>
    <w:p w:rsidR="00496BD0" w:rsidRPr="002C6A6E" w:rsidRDefault="006D372E" w:rsidP="00B47EC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pomiędzy</w:t>
      </w:r>
      <w:r w:rsidR="00496BD0" w:rsidRPr="002C6A6E">
        <w:rPr>
          <w:rFonts w:ascii="Calibri" w:hAnsi="Calibri" w:cs="Calibri"/>
          <w:sz w:val="22"/>
          <w:szCs w:val="22"/>
        </w:rPr>
        <w:t xml:space="preserve">: </w:t>
      </w:r>
    </w:p>
    <w:p w:rsidR="004A5819" w:rsidRPr="002C6A6E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2C6A6E">
        <w:rPr>
          <w:rFonts w:ascii="Calibri" w:hAnsi="Calibri" w:cs="Calibri"/>
          <w:b/>
          <w:sz w:val="22"/>
          <w:szCs w:val="22"/>
          <w:highlight w:val="white"/>
        </w:rPr>
        <w:t>Instytutem Biologii Doświadczalnej im. Marcelego Nenckiego PAN, 02-093 Warszawa, ul. Pasteura 3</w:t>
      </w:r>
      <w:r w:rsidRPr="002C6A6E">
        <w:rPr>
          <w:rFonts w:ascii="Calibri" w:hAnsi="Calibri" w:cs="Calibri"/>
          <w:b/>
          <w:sz w:val="22"/>
          <w:szCs w:val="22"/>
        </w:rPr>
        <w:t xml:space="preserve">, </w:t>
      </w:r>
    </w:p>
    <w:p w:rsidR="00496BD0" w:rsidRPr="002C6A6E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C6A6E">
        <w:rPr>
          <w:rFonts w:ascii="Calibri" w:hAnsi="Calibri" w:cs="Calibri"/>
          <w:sz w:val="22"/>
          <w:szCs w:val="22"/>
        </w:rPr>
        <w:t xml:space="preserve">zwanym dalej </w:t>
      </w:r>
      <w:r w:rsidR="00C20078" w:rsidRPr="00864D79">
        <w:rPr>
          <w:rFonts w:asciiTheme="minorHAnsi" w:hAnsiTheme="minorHAnsi" w:cstheme="minorHAnsi"/>
          <w:sz w:val="22"/>
          <w:szCs w:val="22"/>
        </w:rPr>
        <w:t xml:space="preserve">"Kupującym" </w:t>
      </w:r>
      <w:r w:rsidRPr="002C6A6E">
        <w:rPr>
          <w:rFonts w:ascii="Calibri" w:hAnsi="Calibri" w:cs="Calibri"/>
          <w:sz w:val="22"/>
          <w:szCs w:val="22"/>
        </w:rPr>
        <w:t xml:space="preserve">i reprezentowanym przez: </w:t>
      </w:r>
    </w:p>
    <w:p w:rsidR="006D2923" w:rsidRPr="00E82530" w:rsidRDefault="006D2923" w:rsidP="001D6CA8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E82530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- </w:t>
      </w:r>
      <w:r w:rsidRPr="00E82530">
        <w:rPr>
          <w:rFonts w:asciiTheme="minorHAnsi" w:hAnsiTheme="minorHAnsi" w:cs="Calibri"/>
          <w:color w:val="000000"/>
          <w:spacing w:val="-2"/>
          <w:sz w:val="22"/>
          <w:szCs w:val="22"/>
        </w:rPr>
        <w:tab/>
      </w:r>
      <w:r w:rsidR="001D6CA8">
        <w:rPr>
          <w:rFonts w:asciiTheme="minorHAnsi" w:hAnsiTheme="minorHAnsi" w:cs="Calibri"/>
          <w:color w:val="000000"/>
          <w:spacing w:val="-2"/>
          <w:sz w:val="22"/>
          <w:szCs w:val="22"/>
        </w:rPr>
        <w:t>………………………………………………………………..</w:t>
      </w:r>
    </w:p>
    <w:p w:rsidR="00496BD0" w:rsidRPr="00D00771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0771">
        <w:rPr>
          <w:rFonts w:ascii="Calibri" w:hAnsi="Calibri" w:cs="Calibri"/>
          <w:sz w:val="22"/>
          <w:szCs w:val="22"/>
        </w:rPr>
        <w:t xml:space="preserve">a </w:t>
      </w:r>
    </w:p>
    <w:p w:rsidR="006D2923" w:rsidRPr="00D00771" w:rsidRDefault="001D6CA8" w:rsidP="006D2923">
      <w:pPr>
        <w:rPr>
          <w:rFonts w:ascii="Calibri" w:hAnsi="Calibri"/>
          <w:b/>
          <w:sz w:val="22"/>
          <w:szCs w:val="22"/>
        </w:rPr>
      </w:pPr>
      <w:r w:rsidRPr="00D00771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……………………………………………………………………………………………………..</w:t>
      </w:r>
    </w:p>
    <w:p w:rsidR="00496BD0" w:rsidRPr="002C6A6E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C6A6E">
        <w:rPr>
          <w:rFonts w:ascii="Calibri" w:hAnsi="Calibri" w:cs="Calibri"/>
          <w:sz w:val="22"/>
          <w:szCs w:val="22"/>
        </w:rPr>
        <w:t xml:space="preserve">zwaną dalej </w:t>
      </w:r>
      <w:r w:rsidR="00EF6994" w:rsidRPr="004A5819">
        <w:rPr>
          <w:rFonts w:ascii="Calibri" w:hAnsi="Calibri" w:cs="Tahoma"/>
          <w:sz w:val="22"/>
          <w:szCs w:val="22"/>
        </w:rPr>
        <w:t>"</w:t>
      </w:r>
      <w:r w:rsidR="00C20078">
        <w:rPr>
          <w:rFonts w:ascii="Calibri" w:hAnsi="Calibri" w:cs="Tahoma"/>
          <w:sz w:val="22"/>
          <w:szCs w:val="22"/>
        </w:rPr>
        <w:t>Sprzedającym</w:t>
      </w:r>
      <w:r w:rsidR="00EF6994" w:rsidRPr="004A5819">
        <w:rPr>
          <w:rFonts w:ascii="Calibri" w:hAnsi="Calibri" w:cs="Tahoma"/>
          <w:sz w:val="22"/>
          <w:szCs w:val="22"/>
        </w:rPr>
        <w:t xml:space="preserve">" </w:t>
      </w:r>
      <w:r w:rsidRPr="002C6A6E">
        <w:rPr>
          <w:rFonts w:ascii="Calibri" w:hAnsi="Calibri" w:cs="Calibri"/>
          <w:sz w:val="22"/>
          <w:szCs w:val="22"/>
        </w:rPr>
        <w:t>i reprezentowaną przez:</w:t>
      </w:r>
    </w:p>
    <w:p w:rsidR="00124071" w:rsidRDefault="00E17DE0" w:rsidP="00117523">
      <w:pPr>
        <w:widowControl w:val="0"/>
        <w:tabs>
          <w:tab w:val="left" w:pos="709"/>
          <w:tab w:val="center" w:pos="64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C6A6E">
        <w:rPr>
          <w:rFonts w:ascii="Calibri" w:hAnsi="Calibri" w:cs="Calibri"/>
          <w:sz w:val="22"/>
          <w:szCs w:val="22"/>
        </w:rPr>
        <w:tab/>
      </w:r>
      <w:r w:rsidR="00D76010" w:rsidRPr="002A6514">
        <w:rPr>
          <w:rFonts w:ascii="Calibri" w:hAnsi="Calibri" w:cs="Calibri"/>
          <w:sz w:val="22"/>
          <w:szCs w:val="22"/>
        </w:rPr>
        <w:t>-</w:t>
      </w:r>
      <w:r w:rsidR="00A848D2" w:rsidRPr="002A6514">
        <w:rPr>
          <w:rFonts w:ascii="Calibri" w:hAnsi="Calibri" w:cs="Calibri"/>
          <w:sz w:val="22"/>
          <w:szCs w:val="22"/>
        </w:rPr>
        <w:t xml:space="preserve"> </w:t>
      </w:r>
      <w:r w:rsidR="004C6285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:rsidR="00C023A0" w:rsidRPr="002A6514" w:rsidRDefault="00C023A0" w:rsidP="00117523">
      <w:pPr>
        <w:widowControl w:val="0"/>
        <w:tabs>
          <w:tab w:val="left" w:pos="709"/>
          <w:tab w:val="center" w:pos="648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D095D" w:rsidRPr="002C6A6E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C6A6E">
        <w:rPr>
          <w:rFonts w:ascii="Calibri" w:hAnsi="Calibri" w:cs="Calibri"/>
          <w:sz w:val="22"/>
          <w:szCs w:val="22"/>
        </w:rPr>
        <w:t>została zawarta Umowa</w:t>
      </w:r>
      <w:r w:rsidR="00893A82" w:rsidRPr="002C6A6E">
        <w:rPr>
          <w:rFonts w:ascii="Calibri" w:hAnsi="Calibri" w:cs="Calibri"/>
          <w:sz w:val="22"/>
          <w:szCs w:val="22"/>
        </w:rPr>
        <w:t xml:space="preserve"> </w:t>
      </w:r>
      <w:r w:rsidR="00ED095D" w:rsidRPr="002C6A6E">
        <w:rPr>
          <w:rFonts w:ascii="Calibri" w:hAnsi="Calibri" w:cs="Calibri"/>
          <w:sz w:val="22"/>
          <w:szCs w:val="22"/>
        </w:rPr>
        <w:t xml:space="preserve"> </w:t>
      </w:r>
    </w:p>
    <w:p w:rsidR="00496BD0" w:rsidRPr="002C6A6E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C6A6E">
        <w:rPr>
          <w:rFonts w:ascii="Calibri" w:hAnsi="Calibri" w:cs="Calibri"/>
          <w:sz w:val="22"/>
          <w:szCs w:val="22"/>
        </w:rPr>
        <w:t>o następującej treści:</w:t>
      </w:r>
    </w:p>
    <w:p w:rsidR="004A5819" w:rsidRPr="002C6A6E" w:rsidRDefault="004A5819" w:rsidP="00ED095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6BD0" w:rsidRPr="002C6A6E" w:rsidRDefault="00F45628" w:rsidP="00B47ECD">
      <w:pPr>
        <w:rPr>
          <w:rFonts w:ascii="Calibri" w:hAnsi="Calibri" w:cs="Calibri"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i/>
          <w:sz w:val="22"/>
          <w:szCs w:val="22"/>
          <w:lang w:val="en-US"/>
        </w:rPr>
        <w:t>O</w:t>
      </w:r>
      <w:r w:rsidR="00496BD0" w:rsidRPr="002C6A6E">
        <w:rPr>
          <w:rFonts w:ascii="Calibri" w:hAnsi="Calibri" w:cs="Calibri"/>
          <w:i/>
          <w:sz w:val="22"/>
          <w:szCs w:val="22"/>
          <w:lang w:val="en-US"/>
        </w:rPr>
        <w:t xml:space="preserve">n </w:t>
      </w:r>
      <w:r w:rsidR="006E7965" w:rsidRPr="002C6A6E">
        <w:rPr>
          <w:rFonts w:ascii="Calibri" w:hAnsi="Calibri" w:cs="Calibri"/>
          <w:i/>
          <w:sz w:val="22"/>
          <w:szCs w:val="22"/>
          <w:lang w:val="en-US"/>
        </w:rPr>
        <w:t>……………………</w:t>
      </w:r>
      <w:r w:rsidR="00B629CA">
        <w:rPr>
          <w:rFonts w:ascii="Calibri" w:hAnsi="Calibri" w:cs="Calibri"/>
          <w:i/>
          <w:sz w:val="22"/>
          <w:szCs w:val="22"/>
          <w:lang w:val="en-US"/>
        </w:rPr>
        <w:t>……………...</w:t>
      </w:r>
      <w:r w:rsidR="006E7965" w:rsidRPr="002C6A6E">
        <w:rPr>
          <w:rFonts w:ascii="Calibri" w:hAnsi="Calibri" w:cs="Calibri"/>
          <w:i/>
          <w:sz w:val="22"/>
          <w:szCs w:val="22"/>
          <w:lang w:val="en-US"/>
        </w:rPr>
        <w:t>……</w:t>
      </w:r>
      <w:r w:rsidR="00304C2E" w:rsidRPr="002C6A6E">
        <w:rPr>
          <w:rFonts w:ascii="Calibri" w:hAnsi="Calibri" w:cs="Calibri"/>
          <w:i/>
          <w:sz w:val="22"/>
          <w:szCs w:val="22"/>
          <w:lang w:val="en-US"/>
        </w:rPr>
        <w:t>…………</w:t>
      </w:r>
      <w:r w:rsidR="00F4780A">
        <w:rPr>
          <w:rFonts w:ascii="Calibri" w:hAnsi="Calibri" w:cs="Calibri"/>
          <w:i/>
          <w:sz w:val="22"/>
          <w:szCs w:val="22"/>
          <w:lang w:val="en-US"/>
        </w:rPr>
        <w:t>…………………………………… 20</w:t>
      </w:r>
      <w:r w:rsidR="002B38E1">
        <w:rPr>
          <w:rFonts w:ascii="Calibri" w:hAnsi="Calibri" w:cs="Calibri"/>
          <w:i/>
          <w:sz w:val="22"/>
          <w:szCs w:val="22"/>
          <w:lang w:val="en-US"/>
        </w:rPr>
        <w:t>2</w:t>
      </w:r>
      <w:r w:rsidR="000A184E">
        <w:rPr>
          <w:rFonts w:ascii="Calibri" w:hAnsi="Calibri" w:cs="Calibri"/>
          <w:i/>
          <w:sz w:val="22"/>
          <w:szCs w:val="22"/>
          <w:lang w:val="en-US"/>
        </w:rPr>
        <w:t>2</w:t>
      </w:r>
      <w:r w:rsidR="00B47ECD" w:rsidRPr="002C6A6E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="00496BD0" w:rsidRPr="002C6A6E">
        <w:rPr>
          <w:rFonts w:ascii="Calibri" w:hAnsi="Calibri" w:cs="Calibri"/>
          <w:i/>
          <w:sz w:val="22"/>
          <w:szCs w:val="22"/>
          <w:lang w:val="en-US"/>
        </w:rPr>
        <w:t>in Warsaw</w:t>
      </w:r>
    </w:p>
    <w:p w:rsidR="004A5819" w:rsidRPr="002C6A6E" w:rsidRDefault="000236F4" w:rsidP="00496BD0">
      <w:pPr>
        <w:rPr>
          <w:rFonts w:ascii="Calibri" w:hAnsi="Calibri" w:cs="Calibri"/>
          <w:b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b/>
          <w:i/>
          <w:sz w:val="22"/>
          <w:szCs w:val="22"/>
          <w:lang w:val="en-US"/>
        </w:rPr>
        <w:t xml:space="preserve">The </w:t>
      </w:r>
      <w:r w:rsidR="00496BD0" w:rsidRPr="002C6A6E">
        <w:rPr>
          <w:rFonts w:ascii="Calibri" w:hAnsi="Calibri" w:cs="Calibri"/>
          <w:b/>
          <w:i/>
          <w:sz w:val="22"/>
          <w:szCs w:val="22"/>
          <w:lang w:val="en-US"/>
        </w:rPr>
        <w:t>Nencki Institute of Experimental Biology, Polish Academy of Sciences, 02-093 Warsaw, 3 Pasteur St</w:t>
      </w:r>
      <w:r w:rsidR="004A5819" w:rsidRPr="002C6A6E">
        <w:rPr>
          <w:rFonts w:ascii="Calibri" w:hAnsi="Calibri" w:cs="Calibri"/>
          <w:b/>
          <w:i/>
          <w:sz w:val="22"/>
          <w:szCs w:val="22"/>
          <w:lang w:val="en-US"/>
        </w:rPr>
        <w:t>, Poland</w:t>
      </w:r>
    </w:p>
    <w:p w:rsidR="00496BD0" w:rsidRPr="002C6A6E" w:rsidRDefault="00496BD0" w:rsidP="00496BD0">
      <w:pPr>
        <w:rPr>
          <w:rFonts w:ascii="Calibri" w:hAnsi="Calibri" w:cs="Calibri"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i/>
          <w:sz w:val="22"/>
          <w:szCs w:val="22"/>
          <w:lang w:val="en-US"/>
        </w:rPr>
        <w:t xml:space="preserve">hereinafter </w:t>
      </w:r>
      <w:r w:rsidR="00E11D01">
        <w:rPr>
          <w:rFonts w:ascii="Calibri" w:hAnsi="Calibri" w:cs="Calibri"/>
          <w:i/>
          <w:sz w:val="22"/>
          <w:szCs w:val="22"/>
          <w:lang w:val="en-US"/>
        </w:rPr>
        <w:t>referred to as the</w:t>
      </w:r>
      <w:r w:rsidR="00E11D01" w:rsidRPr="002C6A6E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>“</w:t>
      </w:r>
      <w:r w:rsidR="00C20078">
        <w:rPr>
          <w:rFonts w:ascii="Calibri" w:hAnsi="Calibri" w:cs="Calibri"/>
          <w:i/>
          <w:sz w:val="22"/>
          <w:szCs w:val="22"/>
          <w:lang w:val="en-US"/>
        </w:rPr>
        <w:t>Buyer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>” represented by</w:t>
      </w:r>
    </w:p>
    <w:p w:rsidR="006D2923" w:rsidRPr="006C31F3" w:rsidRDefault="006D2923" w:rsidP="001D6CA8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i/>
          <w:spacing w:val="-2"/>
          <w:sz w:val="22"/>
          <w:szCs w:val="22"/>
          <w:lang w:val="en-US"/>
        </w:rPr>
      </w:pPr>
      <w:r w:rsidRPr="00E57122">
        <w:rPr>
          <w:rFonts w:asciiTheme="minorHAnsi" w:hAnsiTheme="minorHAnsi" w:cs="Calibri"/>
          <w:i/>
          <w:color w:val="000000"/>
          <w:spacing w:val="-2"/>
          <w:sz w:val="22"/>
          <w:szCs w:val="22"/>
          <w:lang w:val="en-US"/>
        </w:rPr>
        <w:t xml:space="preserve">- </w:t>
      </w:r>
      <w:r w:rsidRPr="00E57122">
        <w:rPr>
          <w:rFonts w:asciiTheme="minorHAnsi" w:hAnsiTheme="minorHAnsi" w:cs="Calibri"/>
          <w:i/>
          <w:color w:val="000000"/>
          <w:spacing w:val="-2"/>
          <w:sz w:val="22"/>
          <w:szCs w:val="22"/>
          <w:lang w:val="en-US"/>
        </w:rPr>
        <w:tab/>
      </w:r>
      <w:r w:rsidR="001D6CA8">
        <w:rPr>
          <w:rFonts w:asciiTheme="minorHAnsi" w:hAnsiTheme="minorHAnsi" w:cs="Calibri"/>
          <w:i/>
          <w:color w:val="000000"/>
          <w:spacing w:val="-2"/>
          <w:sz w:val="22"/>
          <w:szCs w:val="22"/>
          <w:lang w:val="en-US"/>
        </w:rPr>
        <w:t>……………………………………………………………………………</w:t>
      </w:r>
    </w:p>
    <w:p w:rsidR="00496BD0" w:rsidRPr="0035028F" w:rsidRDefault="00E63E04" w:rsidP="004A5819">
      <w:pPr>
        <w:rPr>
          <w:rFonts w:ascii="Calibri" w:hAnsi="Calibri" w:cs="Calibri"/>
          <w:i/>
          <w:sz w:val="22"/>
          <w:szCs w:val="22"/>
          <w:lang w:val="en-US"/>
        </w:rPr>
      </w:pPr>
      <w:r w:rsidRPr="0035028F">
        <w:rPr>
          <w:rFonts w:ascii="Calibri" w:hAnsi="Calibri" w:cs="Calibri"/>
          <w:i/>
          <w:sz w:val="22"/>
          <w:szCs w:val="22"/>
          <w:lang w:val="en-US"/>
        </w:rPr>
        <w:t>A</w:t>
      </w:r>
      <w:r w:rsidR="00496BD0" w:rsidRPr="0035028F">
        <w:rPr>
          <w:rFonts w:ascii="Calibri" w:hAnsi="Calibri" w:cs="Calibri"/>
          <w:i/>
          <w:sz w:val="22"/>
          <w:szCs w:val="22"/>
          <w:lang w:val="en-US"/>
        </w:rPr>
        <w:t>nd</w:t>
      </w:r>
    </w:p>
    <w:p w:rsidR="000737DB" w:rsidRDefault="001D6CA8" w:rsidP="000737DB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………………………………………………………………………………………………………….</w:t>
      </w:r>
    </w:p>
    <w:p w:rsidR="00496BD0" w:rsidRPr="002C6A6E" w:rsidRDefault="00496BD0" w:rsidP="004A5819">
      <w:pPr>
        <w:rPr>
          <w:rFonts w:ascii="Calibri" w:hAnsi="Calibri" w:cs="Calibri"/>
          <w:bCs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bCs/>
          <w:i/>
          <w:sz w:val="22"/>
          <w:szCs w:val="22"/>
          <w:lang w:val="en-US"/>
        </w:rPr>
        <w:t xml:space="preserve">Hereinafter </w:t>
      </w:r>
      <w:r w:rsidR="00E11D01">
        <w:rPr>
          <w:rFonts w:ascii="Calibri" w:hAnsi="Calibri" w:cs="Calibri"/>
          <w:bCs/>
          <w:i/>
          <w:sz w:val="22"/>
          <w:szCs w:val="22"/>
          <w:lang w:val="en-US"/>
        </w:rPr>
        <w:t>referred to as the</w:t>
      </w:r>
      <w:r w:rsidR="00E11D01" w:rsidRPr="002C6A6E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r w:rsidRPr="002C6A6E">
        <w:rPr>
          <w:rFonts w:ascii="Calibri" w:hAnsi="Calibri" w:cs="Calibri"/>
          <w:bCs/>
          <w:i/>
          <w:sz w:val="22"/>
          <w:szCs w:val="22"/>
          <w:lang w:val="en-US"/>
        </w:rPr>
        <w:t>“</w:t>
      </w:r>
      <w:r w:rsidR="00874876">
        <w:rPr>
          <w:rFonts w:ascii="Calibri" w:hAnsi="Calibri" w:cs="Calibri"/>
          <w:bCs/>
          <w:i/>
          <w:sz w:val="22"/>
          <w:szCs w:val="22"/>
          <w:lang w:val="en-US"/>
        </w:rPr>
        <w:t>Seller</w:t>
      </w:r>
      <w:r w:rsidRPr="002C6A6E">
        <w:rPr>
          <w:rFonts w:ascii="Calibri" w:hAnsi="Calibri" w:cs="Calibri"/>
          <w:bCs/>
          <w:i/>
          <w:sz w:val="22"/>
          <w:szCs w:val="22"/>
          <w:lang w:val="en-US"/>
        </w:rPr>
        <w:t>” represented by:</w:t>
      </w:r>
    </w:p>
    <w:p w:rsidR="005521DA" w:rsidRPr="002C6A6E" w:rsidRDefault="00E15424" w:rsidP="00ED095D">
      <w:pPr>
        <w:widowControl w:val="0"/>
        <w:tabs>
          <w:tab w:val="center" w:pos="6480"/>
        </w:tabs>
        <w:autoSpaceDE w:val="0"/>
        <w:autoSpaceDN w:val="0"/>
        <w:adjustRightInd w:val="0"/>
        <w:ind w:firstLine="709"/>
        <w:rPr>
          <w:rFonts w:ascii="Calibri" w:hAnsi="Calibri" w:cs="Calibri"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b/>
          <w:sz w:val="22"/>
          <w:szCs w:val="22"/>
          <w:lang w:val="en-US"/>
        </w:rPr>
        <w:t xml:space="preserve">- </w:t>
      </w:r>
      <w:r w:rsidR="00ED095D" w:rsidRPr="002C6A6E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4C6285">
        <w:rPr>
          <w:rFonts w:ascii="Calibri" w:hAnsi="Calibri" w:cs="Calibri"/>
          <w:sz w:val="22"/>
          <w:szCs w:val="22"/>
          <w:lang w:val="en-US"/>
        </w:rPr>
        <w:t>………………………………………</w:t>
      </w:r>
    </w:p>
    <w:p w:rsidR="00331B88" w:rsidRDefault="00F716ED" w:rsidP="004A5819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i/>
          <w:sz w:val="22"/>
          <w:szCs w:val="22"/>
          <w:lang w:val="en-US"/>
        </w:rPr>
        <w:t xml:space="preserve">concluded the </w:t>
      </w:r>
      <w:r w:rsidR="00496BD0" w:rsidRPr="002C6A6E">
        <w:rPr>
          <w:rFonts w:ascii="Calibri" w:hAnsi="Calibri" w:cs="Calibri"/>
          <w:i/>
          <w:sz w:val="22"/>
          <w:szCs w:val="22"/>
          <w:lang w:val="en-US"/>
        </w:rPr>
        <w:t>following Agreement:</w:t>
      </w:r>
    </w:p>
    <w:p w:rsidR="00040607" w:rsidRDefault="00040607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AD376B" w:rsidRPr="00841903" w:rsidRDefault="00AD376B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496BD0" w:rsidRPr="005D1339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 w:rsidRPr="005D1339">
        <w:rPr>
          <w:rFonts w:ascii="Calibri" w:hAnsi="Calibri" w:cs="Calibri"/>
          <w:sz w:val="22"/>
          <w:szCs w:val="22"/>
          <w:lang w:val="en-US"/>
        </w:rPr>
        <w:t>§ 1</w:t>
      </w:r>
    </w:p>
    <w:p w:rsidR="00496BD0" w:rsidRPr="005D1339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5D1339">
        <w:rPr>
          <w:rFonts w:ascii="Calibri" w:hAnsi="Calibri" w:cs="Calibri"/>
          <w:sz w:val="22"/>
          <w:szCs w:val="22"/>
          <w:u w:val="single"/>
          <w:lang w:val="en-US"/>
        </w:rPr>
        <w:t>Przedmiot</w:t>
      </w:r>
      <w:proofErr w:type="spellEnd"/>
      <w:r w:rsidRPr="005D1339">
        <w:rPr>
          <w:rFonts w:ascii="Calibri" w:hAnsi="Calibri" w:cs="Calibri"/>
          <w:sz w:val="22"/>
          <w:szCs w:val="22"/>
          <w:u w:val="single"/>
          <w:lang w:val="en-US"/>
        </w:rPr>
        <w:t xml:space="preserve"> </w:t>
      </w:r>
      <w:proofErr w:type="spellStart"/>
      <w:r w:rsidRPr="005D1339">
        <w:rPr>
          <w:rFonts w:ascii="Calibri" w:hAnsi="Calibri" w:cs="Calibri"/>
          <w:sz w:val="22"/>
          <w:szCs w:val="22"/>
          <w:u w:val="single"/>
          <w:lang w:val="en-US"/>
        </w:rPr>
        <w:t>Umowy</w:t>
      </w:r>
      <w:proofErr w:type="spellEnd"/>
      <w:r w:rsidRPr="005D1339">
        <w:rPr>
          <w:rFonts w:ascii="Calibri" w:hAnsi="Calibri" w:cs="Calibri"/>
          <w:sz w:val="22"/>
          <w:szCs w:val="22"/>
          <w:lang w:val="en-US"/>
        </w:rPr>
        <w:t>.</w:t>
      </w:r>
    </w:p>
    <w:p w:rsidR="009E7460" w:rsidRDefault="00874876" w:rsidP="00D2642B">
      <w:pPr>
        <w:widowControl w:val="0"/>
        <w:numPr>
          <w:ilvl w:val="0"/>
          <w:numId w:val="32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D1157">
        <w:rPr>
          <w:rFonts w:ascii="Calibri" w:hAnsi="Calibri" w:cs="Calibri"/>
          <w:sz w:val="22"/>
          <w:szCs w:val="22"/>
        </w:rPr>
        <w:t>Sprzedający</w:t>
      </w:r>
      <w:r w:rsidR="00407893" w:rsidRPr="005D1157">
        <w:rPr>
          <w:rFonts w:ascii="Calibri" w:hAnsi="Calibri" w:cs="Calibri"/>
          <w:sz w:val="22"/>
          <w:szCs w:val="22"/>
        </w:rPr>
        <w:t xml:space="preserve"> </w:t>
      </w:r>
      <w:r w:rsidR="009E7460" w:rsidRPr="005D1157">
        <w:rPr>
          <w:rFonts w:ascii="Calibri" w:hAnsi="Calibri" w:cs="Calibri"/>
          <w:sz w:val="22"/>
          <w:szCs w:val="22"/>
        </w:rPr>
        <w:t xml:space="preserve">zobowiązuje się do </w:t>
      </w:r>
      <w:r w:rsidR="00DF5079" w:rsidRPr="005D1157">
        <w:rPr>
          <w:rFonts w:ascii="Calibri" w:hAnsi="Calibri" w:cs="Calibri"/>
          <w:sz w:val="22"/>
          <w:szCs w:val="22"/>
        </w:rPr>
        <w:t xml:space="preserve">sprzedaży i dostawy: </w:t>
      </w:r>
      <w:r w:rsidR="001D6CA8">
        <w:rPr>
          <w:rFonts w:ascii="Calibri" w:hAnsi="Calibri" w:cs="Calibri"/>
          <w:b/>
          <w:sz w:val="22"/>
          <w:szCs w:val="22"/>
        </w:rPr>
        <w:t>…………………………………………….</w:t>
      </w:r>
      <w:r w:rsidR="005B176C">
        <w:rPr>
          <w:rFonts w:ascii="Calibri" w:hAnsi="Calibri" w:cs="Calibri"/>
          <w:sz w:val="22"/>
          <w:szCs w:val="22"/>
        </w:rPr>
        <w:t xml:space="preserve"> </w:t>
      </w:r>
      <w:r w:rsidR="002B38E1" w:rsidRPr="005D1157">
        <w:rPr>
          <w:rFonts w:ascii="Calibri" w:hAnsi="Calibri" w:cs="Calibri"/>
          <w:sz w:val="22"/>
          <w:szCs w:val="22"/>
        </w:rPr>
        <w:t xml:space="preserve">zgodnie z ofertą </w:t>
      </w:r>
      <w:r w:rsidR="001D6CA8">
        <w:rPr>
          <w:rFonts w:ascii="Calibri" w:hAnsi="Calibri" w:cs="Calibri"/>
          <w:sz w:val="22"/>
          <w:szCs w:val="22"/>
        </w:rPr>
        <w:t xml:space="preserve">Sprzedającego </w:t>
      </w:r>
      <w:r w:rsidR="004C6285">
        <w:rPr>
          <w:rFonts w:ascii="Calibri" w:hAnsi="Calibri" w:cs="Calibri"/>
          <w:sz w:val="22"/>
          <w:szCs w:val="22"/>
        </w:rPr>
        <w:t xml:space="preserve">do zapytania ofertowego nr </w:t>
      </w:r>
      <w:r w:rsidR="001D6CA8">
        <w:rPr>
          <w:rFonts w:ascii="Calibri" w:hAnsi="Calibri" w:cs="Calibri"/>
          <w:sz w:val="22"/>
          <w:szCs w:val="22"/>
        </w:rPr>
        <w:t>……</w:t>
      </w:r>
      <w:r w:rsidR="005B176C">
        <w:rPr>
          <w:rFonts w:ascii="Calibri" w:hAnsi="Calibri" w:cs="Calibri"/>
          <w:sz w:val="22"/>
          <w:szCs w:val="22"/>
        </w:rPr>
        <w:t>/202</w:t>
      </w:r>
      <w:r w:rsidR="000A184E">
        <w:rPr>
          <w:rFonts w:ascii="Calibri" w:hAnsi="Calibri" w:cs="Calibri"/>
          <w:sz w:val="22"/>
          <w:szCs w:val="22"/>
        </w:rPr>
        <w:t>2</w:t>
      </w:r>
      <w:r w:rsidR="005B176C">
        <w:rPr>
          <w:rFonts w:ascii="Calibri" w:hAnsi="Calibri" w:cs="Calibri"/>
          <w:sz w:val="22"/>
          <w:szCs w:val="22"/>
        </w:rPr>
        <w:t xml:space="preserve"> </w:t>
      </w:r>
      <w:r w:rsidR="004C6285">
        <w:rPr>
          <w:rFonts w:ascii="Calibri" w:hAnsi="Calibri" w:cs="Calibri"/>
          <w:sz w:val="22"/>
          <w:szCs w:val="22"/>
        </w:rPr>
        <w:t xml:space="preserve">z dnia </w:t>
      </w:r>
      <w:r w:rsidR="001D6CA8">
        <w:rPr>
          <w:rFonts w:ascii="Calibri" w:hAnsi="Calibri" w:cs="Calibri"/>
          <w:sz w:val="22"/>
          <w:szCs w:val="22"/>
        </w:rPr>
        <w:t>…………………….</w:t>
      </w:r>
      <w:r w:rsidR="005B176C">
        <w:rPr>
          <w:rFonts w:ascii="Calibri" w:hAnsi="Calibri" w:cs="Calibri"/>
          <w:sz w:val="22"/>
          <w:szCs w:val="22"/>
        </w:rPr>
        <w:t xml:space="preserve"> </w:t>
      </w:r>
      <w:r w:rsidR="004C6285">
        <w:rPr>
          <w:rFonts w:ascii="Calibri" w:hAnsi="Calibri" w:cs="Calibri"/>
          <w:sz w:val="22"/>
          <w:szCs w:val="22"/>
        </w:rPr>
        <w:t>(załącznik nr 1</w:t>
      </w:r>
      <w:r w:rsidR="00A81B26">
        <w:rPr>
          <w:rFonts w:ascii="Calibri" w:hAnsi="Calibri" w:cs="Calibri"/>
          <w:sz w:val="22"/>
          <w:szCs w:val="22"/>
        </w:rPr>
        <w:t>).</w:t>
      </w:r>
    </w:p>
    <w:p w:rsidR="00EF5584" w:rsidRPr="00FA53E5" w:rsidRDefault="00EF5584" w:rsidP="00EF5584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496BD0" w:rsidRPr="001912BF" w:rsidRDefault="00496BD0" w:rsidP="00496BD0">
      <w:pPr>
        <w:jc w:val="center"/>
        <w:rPr>
          <w:rFonts w:ascii="Calibri" w:hAnsi="Calibri" w:cs="Calibri"/>
          <w:i/>
          <w:sz w:val="22"/>
          <w:szCs w:val="22"/>
          <w:lang w:val="en-US"/>
        </w:rPr>
      </w:pPr>
      <w:r w:rsidRPr="001912BF">
        <w:rPr>
          <w:rFonts w:ascii="Calibri" w:hAnsi="Calibri" w:cs="Calibri"/>
          <w:i/>
          <w:sz w:val="22"/>
          <w:szCs w:val="22"/>
          <w:lang w:val="en-US"/>
        </w:rPr>
        <w:t>Article 1</w:t>
      </w:r>
    </w:p>
    <w:p w:rsidR="00496BD0" w:rsidRPr="001912BF" w:rsidRDefault="00496BD0" w:rsidP="00496BD0">
      <w:pPr>
        <w:ind w:left="360"/>
        <w:jc w:val="center"/>
        <w:rPr>
          <w:rFonts w:ascii="Calibri" w:hAnsi="Calibri" w:cs="Calibri"/>
          <w:i/>
          <w:sz w:val="22"/>
          <w:szCs w:val="22"/>
          <w:u w:val="single"/>
          <w:lang w:val="en-US"/>
        </w:rPr>
      </w:pPr>
      <w:r w:rsidRPr="001912BF">
        <w:rPr>
          <w:rFonts w:ascii="Calibri" w:hAnsi="Calibri" w:cs="Calibri"/>
          <w:i/>
          <w:sz w:val="22"/>
          <w:szCs w:val="22"/>
          <w:u w:val="single"/>
          <w:lang w:val="en-US"/>
        </w:rPr>
        <w:t>Subject of the Agreement</w:t>
      </w:r>
    </w:p>
    <w:p w:rsidR="00496BD0" w:rsidRPr="00B079A2" w:rsidRDefault="003B7095" w:rsidP="003B709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1D6CA8">
        <w:rPr>
          <w:rFonts w:ascii="Calibri" w:hAnsi="Calibri" w:cs="Calibri"/>
          <w:i/>
          <w:sz w:val="22"/>
          <w:szCs w:val="22"/>
          <w:lang w:val="en-US"/>
        </w:rPr>
        <w:t>1.</w:t>
      </w:r>
      <w:r w:rsidRPr="001D6CA8">
        <w:rPr>
          <w:rFonts w:ascii="Calibri" w:hAnsi="Calibri" w:cs="Calibri"/>
          <w:i/>
          <w:sz w:val="22"/>
          <w:szCs w:val="22"/>
          <w:lang w:val="en-US"/>
        </w:rPr>
        <w:tab/>
      </w:r>
      <w:r w:rsidR="00874876" w:rsidRPr="001D6CA8">
        <w:rPr>
          <w:rFonts w:ascii="Calibri" w:hAnsi="Calibri" w:cs="Calibri"/>
          <w:i/>
          <w:sz w:val="22"/>
          <w:szCs w:val="22"/>
          <w:lang w:val="en-US"/>
        </w:rPr>
        <w:t>The Seller</w:t>
      </w:r>
      <w:r w:rsidR="007B0C4E" w:rsidRPr="001D6CA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="00C20078" w:rsidRPr="001D6CA8">
        <w:rPr>
          <w:rFonts w:ascii="Calibri" w:hAnsi="Calibri" w:cs="Calibri"/>
          <w:i/>
          <w:sz w:val="22"/>
          <w:szCs w:val="22"/>
          <w:lang w:val="en-US"/>
        </w:rPr>
        <w:t xml:space="preserve">hereby </w:t>
      </w:r>
      <w:r w:rsidR="00F716ED">
        <w:rPr>
          <w:rFonts w:ascii="Calibri" w:hAnsi="Calibri" w:cs="Calibri"/>
          <w:i/>
          <w:sz w:val="22"/>
          <w:szCs w:val="22"/>
          <w:lang w:val="en-US"/>
        </w:rPr>
        <w:t xml:space="preserve">undertakes to </w:t>
      </w:r>
      <w:r w:rsidR="00C20078" w:rsidRPr="001D6CA8">
        <w:rPr>
          <w:rFonts w:ascii="Calibri" w:hAnsi="Calibri" w:cs="Calibri"/>
          <w:i/>
          <w:sz w:val="22"/>
          <w:szCs w:val="22"/>
          <w:lang w:val="en-US"/>
        </w:rPr>
        <w:t>sell</w:t>
      </w:r>
      <w:r w:rsidR="00233779" w:rsidRPr="001D6CA8">
        <w:rPr>
          <w:rFonts w:ascii="Calibri" w:hAnsi="Calibri" w:cs="Calibri"/>
          <w:i/>
          <w:sz w:val="22"/>
          <w:szCs w:val="22"/>
          <w:lang w:val="en-US"/>
        </w:rPr>
        <w:t xml:space="preserve"> a</w:t>
      </w:r>
      <w:r w:rsidR="00233779" w:rsidRPr="004C6285">
        <w:rPr>
          <w:rFonts w:ascii="Calibri" w:hAnsi="Calibri" w:cs="Calibri"/>
          <w:i/>
          <w:sz w:val="22"/>
          <w:szCs w:val="22"/>
          <w:lang w:val="en-US"/>
        </w:rPr>
        <w:t>nd deliver</w:t>
      </w:r>
      <w:r w:rsidR="00DD24E0" w:rsidRPr="004C6285">
        <w:rPr>
          <w:rFonts w:ascii="Calibri" w:hAnsi="Calibri" w:cs="Calibri"/>
          <w:b/>
          <w:i/>
          <w:sz w:val="22"/>
          <w:szCs w:val="22"/>
          <w:lang w:val="en-US"/>
        </w:rPr>
        <w:t xml:space="preserve">: </w:t>
      </w:r>
      <w:r w:rsidR="00F716ED" w:rsidRPr="005D1339">
        <w:rPr>
          <w:rFonts w:ascii="Calibri" w:hAnsi="Calibri" w:cs="Calibri"/>
          <w:b/>
          <w:sz w:val="22"/>
          <w:szCs w:val="22"/>
          <w:lang w:val="en-US"/>
        </w:rPr>
        <w:t xml:space="preserve">…………………………………………… </w:t>
      </w:r>
      <w:r w:rsidR="00874876" w:rsidRPr="00874876">
        <w:rPr>
          <w:rFonts w:asciiTheme="minorHAnsi" w:hAnsiTheme="minorHAnsi" w:cstheme="minorHAnsi"/>
          <w:i/>
          <w:sz w:val="22"/>
          <w:szCs w:val="22"/>
          <w:lang w:val="en-US"/>
        </w:rPr>
        <w:t xml:space="preserve">according to the Seller’s </w:t>
      </w:r>
      <w:r w:rsidR="00F716ED">
        <w:rPr>
          <w:rFonts w:asciiTheme="minorHAnsi" w:hAnsiTheme="minorHAnsi" w:cstheme="minorHAnsi"/>
          <w:i/>
          <w:sz w:val="22"/>
          <w:szCs w:val="22"/>
          <w:lang w:val="en-US"/>
        </w:rPr>
        <w:t xml:space="preserve">bid </w:t>
      </w:r>
      <w:r w:rsidR="004C6285">
        <w:rPr>
          <w:rFonts w:asciiTheme="minorHAnsi" w:hAnsiTheme="minorHAnsi" w:cstheme="minorHAnsi"/>
          <w:i/>
          <w:sz w:val="22"/>
          <w:szCs w:val="22"/>
          <w:lang w:val="en-US"/>
        </w:rPr>
        <w:t xml:space="preserve">to </w:t>
      </w:r>
      <w:r w:rsidR="00F716ED">
        <w:rPr>
          <w:rFonts w:asciiTheme="minorHAnsi" w:hAnsiTheme="minorHAnsi" w:cstheme="minorHAnsi"/>
          <w:i/>
          <w:sz w:val="22"/>
          <w:szCs w:val="22"/>
          <w:lang w:val="en-US"/>
        </w:rPr>
        <w:t xml:space="preserve">the </w:t>
      </w:r>
      <w:r w:rsidR="004C6285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="004C6285" w:rsidRPr="004C6285">
        <w:rPr>
          <w:rFonts w:asciiTheme="minorHAnsi" w:hAnsiTheme="minorHAnsi" w:cstheme="minorHAnsi"/>
          <w:i/>
          <w:sz w:val="22"/>
          <w:szCs w:val="22"/>
          <w:lang w:val="en-US"/>
        </w:rPr>
        <w:t>equest for quotation</w:t>
      </w:r>
      <w:r w:rsidR="004C628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no</w:t>
      </w:r>
      <w:r w:rsidR="00F716ED">
        <w:rPr>
          <w:rFonts w:asciiTheme="minorHAnsi" w:hAnsiTheme="minorHAnsi" w:cstheme="minorHAnsi"/>
          <w:i/>
          <w:sz w:val="22"/>
          <w:szCs w:val="22"/>
          <w:lang w:val="en-US"/>
        </w:rPr>
        <w:t>.</w:t>
      </w:r>
      <w:r w:rsidR="004C628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1D6CA8">
        <w:rPr>
          <w:rFonts w:asciiTheme="minorHAnsi" w:hAnsiTheme="minorHAnsi" w:cstheme="minorHAnsi"/>
          <w:i/>
          <w:sz w:val="22"/>
          <w:szCs w:val="22"/>
          <w:lang w:val="en-US"/>
        </w:rPr>
        <w:t>…..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/202</w:t>
      </w:r>
      <w:r w:rsidR="000A184E">
        <w:rPr>
          <w:rFonts w:asciiTheme="minorHAnsi" w:hAnsiTheme="minorHAnsi" w:cstheme="minorHAnsi"/>
          <w:i/>
          <w:sz w:val="22"/>
          <w:szCs w:val="22"/>
          <w:lang w:val="en-US"/>
        </w:rPr>
        <w:t>2</w:t>
      </w:r>
      <w:r w:rsidR="004C6285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dated </w:t>
      </w:r>
      <w:r w:rsidR="001D6CA8">
        <w:rPr>
          <w:rFonts w:asciiTheme="minorHAnsi" w:hAnsiTheme="minorHAnsi" w:cstheme="minorHAnsi"/>
          <w:i/>
          <w:sz w:val="22"/>
          <w:szCs w:val="22"/>
          <w:lang w:val="en-US"/>
        </w:rPr>
        <w:t>………………………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1D6CA8" w:rsidRPr="003C7EBF">
        <w:rPr>
          <w:rFonts w:ascii="Calibri" w:hAnsi="Calibri" w:cs="Calibri"/>
          <w:i/>
          <w:sz w:val="22"/>
          <w:szCs w:val="22"/>
        </w:rPr>
        <w:t>(</w:t>
      </w:r>
      <w:r w:rsidR="00F716ED" w:rsidRPr="005D1339">
        <w:rPr>
          <w:rFonts w:ascii="Calibri" w:hAnsi="Calibri" w:cs="Calibri"/>
          <w:i/>
          <w:sz w:val="22"/>
          <w:szCs w:val="22"/>
        </w:rPr>
        <w:t>Appendix No.</w:t>
      </w:r>
      <w:r w:rsidR="00F716ED" w:rsidRPr="003C7EBF">
        <w:rPr>
          <w:rFonts w:ascii="Calibri" w:hAnsi="Calibri" w:cs="Calibri"/>
          <w:i/>
          <w:sz w:val="22"/>
          <w:szCs w:val="22"/>
        </w:rPr>
        <w:t xml:space="preserve"> </w:t>
      </w:r>
      <w:r w:rsidR="001D6CA8" w:rsidRPr="003C7EBF">
        <w:rPr>
          <w:rFonts w:ascii="Calibri" w:hAnsi="Calibri" w:cs="Calibri"/>
          <w:i/>
          <w:sz w:val="22"/>
          <w:szCs w:val="22"/>
        </w:rPr>
        <w:t>1</w:t>
      </w:r>
      <w:r w:rsidR="005D1157" w:rsidRPr="00F34201">
        <w:rPr>
          <w:rFonts w:ascii="Calibri" w:hAnsi="Calibri" w:cs="Calibri"/>
          <w:i/>
          <w:sz w:val="22"/>
          <w:szCs w:val="22"/>
        </w:rPr>
        <w:t>)</w:t>
      </w:r>
      <w:r w:rsidR="00FA53E5" w:rsidRPr="00F34201">
        <w:rPr>
          <w:rFonts w:asciiTheme="minorHAnsi" w:hAnsiTheme="minorHAnsi" w:cstheme="minorHAnsi"/>
          <w:i/>
          <w:sz w:val="22"/>
          <w:szCs w:val="22"/>
        </w:rPr>
        <w:t>.</w:t>
      </w:r>
      <w:r w:rsidR="002B38E1" w:rsidRPr="00F3420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A54A9" w:rsidRPr="003C7EBF" w:rsidRDefault="004A54A9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00771" w:rsidRPr="003C7EBF" w:rsidRDefault="00D00771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96BD0" w:rsidRPr="003C7EBF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3C7EBF">
        <w:rPr>
          <w:rFonts w:ascii="Calibri" w:hAnsi="Calibri" w:cs="Calibri"/>
          <w:sz w:val="22"/>
          <w:szCs w:val="22"/>
        </w:rPr>
        <w:t>§ 2</w:t>
      </w:r>
    </w:p>
    <w:p w:rsidR="00496BD0" w:rsidRPr="003C7EBF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u w:val="single"/>
        </w:rPr>
      </w:pPr>
      <w:r w:rsidRPr="003C7EBF">
        <w:rPr>
          <w:rFonts w:ascii="Calibri" w:hAnsi="Calibri" w:cs="Calibri"/>
          <w:sz w:val="22"/>
          <w:szCs w:val="22"/>
          <w:u w:val="single"/>
        </w:rPr>
        <w:t>Osoby odpowiedzialne.</w:t>
      </w:r>
    </w:p>
    <w:p w:rsidR="00496BD0" w:rsidRPr="002C6A6E" w:rsidRDefault="00496BD0" w:rsidP="008D210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C7EBF">
        <w:rPr>
          <w:rFonts w:ascii="Calibri" w:hAnsi="Calibri" w:cs="Calibri"/>
          <w:sz w:val="22"/>
          <w:szCs w:val="22"/>
        </w:rPr>
        <w:t>Strony postanawiają, że odpowiedzialnymi za realizację postanowień Umowy a w szczególności do podpi</w:t>
      </w:r>
      <w:r w:rsidRPr="002C6A6E">
        <w:rPr>
          <w:rFonts w:ascii="Calibri" w:hAnsi="Calibri" w:cs="Calibri"/>
          <w:sz w:val="22"/>
          <w:szCs w:val="22"/>
        </w:rPr>
        <w:t>sywania protokołów, o których mowa w treści niniejszej Umowy są:</w:t>
      </w:r>
    </w:p>
    <w:p w:rsidR="00960372" w:rsidRPr="001D6CA8" w:rsidRDefault="00960372" w:rsidP="008D2100">
      <w:pPr>
        <w:widowControl w:val="0"/>
        <w:numPr>
          <w:ilvl w:val="0"/>
          <w:numId w:val="7"/>
        </w:numPr>
        <w:tabs>
          <w:tab w:val="clear" w:pos="1364"/>
          <w:tab w:val="num" w:pos="426"/>
          <w:tab w:val="center" w:pos="648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5D1157">
        <w:rPr>
          <w:rFonts w:ascii="Calibri" w:hAnsi="Calibri" w:cs="Calibri"/>
          <w:sz w:val="22"/>
          <w:szCs w:val="22"/>
        </w:rPr>
        <w:t xml:space="preserve">ze Strony </w:t>
      </w:r>
      <w:r w:rsidR="00FA4A1F" w:rsidRPr="005D1157">
        <w:rPr>
          <w:rFonts w:ascii="Calibri" w:hAnsi="Calibri" w:cs="Calibri"/>
          <w:sz w:val="22"/>
          <w:szCs w:val="22"/>
        </w:rPr>
        <w:t>Kupującego</w:t>
      </w:r>
      <w:r w:rsidR="00700173" w:rsidRPr="005D1157">
        <w:rPr>
          <w:rFonts w:ascii="Calibri" w:hAnsi="Calibri" w:cs="Calibri"/>
          <w:sz w:val="22"/>
          <w:szCs w:val="22"/>
        </w:rPr>
        <w:t xml:space="preserve">: </w:t>
      </w:r>
      <w:r w:rsidR="001D6CA8">
        <w:rPr>
          <w:rFonts w:ascii="Calibri" w:hAnsi="Calibri" w:cs="Calibri"/>
          <w:sz w:val="22"/>
          <w:szCs w:val="22"/>
        </w:rPr>
        <w:t>………………………..</w:t>
      </w:r>
      <w:r w:rsidR="00997750" w:rsidRPr="005D1157">
        <w:rPr>
          <w:rFonts w:ascii="Calibri" w:hAnsi="Calibri" w:cs="Calibri"/>
          <w:sz w:val="22"/>
          <w:szCs w:val="22"/>
        </w:rPr>
        <w:t>,</w:t>
      </w:r>
      <w:r w:rsidR="007F0581" w:rsidRPr="005D1157">
        <w:rPr>
          <w:rFonts w:ascii="Calibri" w:hAnsi="Calibri" w:cs="Calibri"/>
          <w:sz w:val="22"/>
          <w:szCs w:val="22"/>
        </w:rPr>
        <w:t xml:space="preserve"> </w:t>
      </w:r>
      <w:r w:rsidR="00DD24E0" w:rsidRPr="005D1157">
        <w:rPr>
          <w:rFonts w:ascii="Calibri" w:hAnsi="Calibri" w:cs="Calibri"/>
          <w:sz w:val="22"/>
          <w:szCs w:val="22"/>
        </w:rPr>
        <w:t xml:space="preserve">tel. </w:t>
      </w:r>
      <w:r w:rsidR="001D6CA8">
        <w:rPr>
          <w:rFonts w:ascii="Calibri" w:hAnsi="Calibri" w:cs="Calibri"/>
          <w:sz w:val="22"/>
          <w:szCs w:val="22"/>
        </w:rPr>
        <w:t>………………………..</w:t>
      </w:r>
      <w:r w:rsidR="0006610C" w:rsidRPr="001D6CA8">
        <w:rPr>
          <w:rFonts w:ascii="Calibri" w:hAnsi="Calibri" w:cs="Calibri"/>
          <w:sz w:val="22"/>
          <w:szCs w:val="22"/>
        </w:rPr>
        <w:t xml:space="preserve"> </w:t>
      </w:r>
      <w:r w:rsidR="00250B6D" w:rsidRPr="001D6CA8">
        <w:rPr>
          <w:rFonts w:ascii="Calibri" w:hAnsi="Calibri" w:cs="Calibri"/>
          <w:sz w:val="22"/>
          <w:szCs w:val="22"/>
        </w:rPr>
        <w:t xml:space="preserve">e-mail: </w:t>
      </w:r>
      <w:r w:rsidR="001D6CA8">
        <w:rPr>
          <w:rFonts w:ascii="Calibri" w:hAnsi="Calibri" w:cs="Calibri"/>
          <w:sz w:val="22"/>
          <w:szCs w:val="22"/>
        </w:rPr>
        <w:t>……………………………..</w:t>
      </w:r>
    </w:p>
    <w:p w:rsidR="00DD24E0" w:rsidRPr="00303BA0" w:rsidRDefault="00587C94" w:rsidP="008D2100">
      <w:pPr>
        <w:widowControl w:val="0"/>
        <w:numPr>
          <w:ilvl w:val="0"/>
          <w:numId w:val="7"/>
        </w:numPr>
        <w:tabs>
          <w:tab w:val="clear" w:pos="1364"/>
          <w:tab w:val="num" w:pos="426"/>
          <w:tab w:val="center" w:pos="648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  <w:sz w:val="22"/>
          <w:szCs w:val="22"/>
        </w:rPr>
      </w:pPr>
      <w:r w:rsidRPr="00303BA0">
        <w:rPr>
          <w:rFonts w:ascii="Calibri" w:hAnsi="Calibri" w:cs="Calibri"/>
          <w:sz w:val="22"/>
          <w:szCs w:val="22"/>
        </w:rPr>
        <w:t xml:space="preserve">ze Strony </w:t>
      </w:r>
      <w:r w:rsidR="00FA4A1F" w:rsidRPr="00303BA0">
        <w:rPr>
          <w:rFonts w:ascii="Calibri" w:hAnsi="Calibri" w:cs="Calibri"/>
          <w:sz w:val="22"/>
          <w:szCs w:val="22"/>
        </w:rPr>
        <w:t>Sprzedającego</w:t>
      </w:r>
      <w:r w:rsidR="00496BD0" w:rsidRPr="00303BA0">
        <w:rPr>
          <w:rFonts w:ascii="Calibri" w:hAnsi="Calibri" w:cs="Calibri"/>
          <w:sz w:val="22"/>
          <w:szCs w:val="22"/>
        </w:rPr>
        <w:t>:</w:t>
      </w:r>
      <w:r w:rsidR="006E023A" w:rsidRPr="00303BA0">
        <w:rPr>
          <w:rFonts w:ascii="Calibri" w:hAnsi="Calibri" w:cs="Calibri"/>
          <w:sz w:val="22"/>
          <w:szCs w:val="22"/>
        </w:rPr>
        <w:t xml:space="preserve"> </w:t>
      </w:r>
      <w:r w:rsidR="00DB2F6B" w:rsidRPr="00303BA0">
        <w:rPr>
          <w:rFonts w:ascii="Calibri" w:hAnsi="Calibri" w:cs="Calibri"/>
          <w:sz w:val="22"/>
          <w:szCs w:val="22"/>
        </w:rPr>
        <w:t>…………………………………</w:t>
      </w:r>
      <w:r w:rsidR="00997750" w:rsidRPr="00303BA0">
        <w:rPr>
          <w:rFonts w:ascii="Calibri" w:hAnsi="Calibri" w:cs="Calibri"/>
          <w:sz w:val="22"/>
          <w:szCs w:val="22"/>
        </w:rPr>
        <w:t xml:space="preserve"> </w:t>
      </w:r>
      <w:r w:rsidR="00684737" w:rsidRPr="00303BA0">
        <w:rPr>
          <w:rFonts w:ascii="Calibri" w:hAnsi="Calibri" w:cs="Calibri"/>
          <w:sz w:val="22"/>
          <w:szCs w:val="22"/>
        </w:rPr>
        <w:t>tel</w:t>
      </w:r>
      <w:r w:rsidR="00027118" w:rsidRPr="00303BA0">
        <w:rPr>
          <w:rFonts w:ascii="Calibri" w:hAnsi="Calibri" w:cs="Calibri"/>
          <w:sz w:val="22"/>
          <w:szCs w:val="22"/>
        </w:rPr>
        <w:t xml:space="preserve">. </w:t>
      </w:r>
      <w:r w:rsidR="00DB2F6B" w:rsidRPr="00303BA0">
        <w:rPr>
          <w:rFonts w:ascii="Calibri" w:hAnsi="Calibri" w:cs="Calibri"/>
          <w:sz w:val="22"/>
          <w:szCs w:val="22"/>
        </w:rPr>
        <w:t>…………………………</w:t>
      </w:r>
      <w:r w:rsidR="00303BA0" w:rsidRPr="00303BA0">
        <w:rPr>
          <w:rFonts w:ascii="Calibri" w:hAnsi="Calibri" w:cs="Calibri"/>
          <w:sz w:val="22"/>
          <w:szCs w:val="22"/>
        </w:rPr>
        <w:t xml:space="preserve"> e-mail</w:t>
      </w:r>
      <w:r w:rsidR="00D76010" w:rsidRPr="00303BA0">
        <w:rPr>
          <w:rFonts w:ascii="Calibri" w:hAnsi="Calibri" w:cs="Calibri"/>
          <w:sz w:val="22"/>
          <w:szCs w:val="22"/>
        </w:rPr>
        <w:t>:</w:t>
      </w:r>
      <w:r w:rsidR="008704C4" w:rsidRPr="00303BA0">
        <w:rPr>
          <w:rFonts w:ascii="Calibri" w:hAnsi="Calibri" w:cs="Calibri"/>
          <w:sz w:val="22"/>
          <w:szCs w:val="22"/>
        </w:rPr>
        <w:t xml:space="preserve"> </w:t>
      </w:r>
      <w:r w:rsidR="00303BA0" w:rsidRPr="00303BA0">
        <w:rPr>
          <w:rFonts w:ascii="Calibri" w:hAnsi="Calibri" w:cs="Calibri"/>
          <w:sz w:val="22"/>
          <w:szCs w:val="22"/>
        </w:rPr>
        <w:t>……..</w:t>
      </w:r>
      <w:r w:rsidR="00DB2F6B" w:rsidRPr="00303BA0">
        <w:rPr>
          <w:rFonts w:ascii="Calibri" w:hAnsi="Calibri" w:cs="Calibri"/>
          <w:sz w:val="22"/>
          <w:szCs w:val="22"/>
        </w:rPr>
        <w:t>………………………..</w:t>
      </w:r>
      <w:r w:rsidR="008704C4" w:rsidRPr="00303BA0">
        <w:rPr>
          <w:rFonts w:ascii="Calibri" w:hAnsi="Calibri" w:cs="Calibri"/>
          <w:sz w:val="22"/>
          <w:szCs w:val="22"/>
        </w:rPr>
        <w:t>.</w:t>
      </w:r>
    </w:p>
    <w:p w:rsidR="00D00771" w:rsidRPr="008C0B21" w:rsidRDefault="00D00771" w:rsidP="00DD24E0">
      <w:pPr>
        <w:widowControl w:val="0"/>
        <w:tabs>
          <w:tab w:val="center" w:pos="6480"/>
        </w:tabs>
        <w:autoSpaceDE w:val="0"/>
        <w:autoSpaceDN w:val="0"/>
        <w:adjustRightInd w:val="0"/>
        <w:ind w:left="66"/>
        <w:jc w:val="center"/>
        <w:rPr>
          <w:rFonts w:ascii="Calibri" w:hAnsi="Calibri" w:cs="Calibri"/>
          <w:i/>
          <w:sz w:val="22"/>
          <w:szCs w:val="22"/>
        </w:rPr>
      </w:pPr>
    </w:p>
    <w:p w:rsidR="005D1339" w:rsidRPr="00FF1A87" w:rsidRDefault="005D1339" w:rsidP="00DD24E0">
      <w:pPr>
        <w:widowControl w:val="0"/>
        <w:tabs>
          <w:tab w:val="center" w:pos="6480"/>
        </w:tabs>
        <w:autoSpaceDE w:val="0"/>
        <w:autoSpaceDN w:val="0"/>
        <w:adjustRightInd w:val="0"/>
        <w:ind w:left="66"/>
        <w:jc w:val="center"/>
        <w:rPr>
          <w:rFonts w:ascii="Calibri" w:hAnsi="Calibri" w:cs="Calibri"/>
          <w:i/>
          <w:sz w:val="22"/>
          <w:szCs w:val="22"/>
        </w:rPr>
      </w:pPr>
    </w:p>
    <w:p w:rsidR="005D1339" w:rsidRPr="00FF1A87" w:rsidRDefault="005D1339" w:rsidP="00DD24E0">
      <w:pPr>
        <w:widowControl w:val="0"/>
        <w:tabs>
          <w:tab w:val="center" w:pos="6480"/>
        </w:tabs>
        <w:autoSpaceDE w:val="0"/>
        <w:autoSpaceDN w:val="0"/>
        <w:adjustRightInd w:val="0"/>
        <w:ind w:left="66"/>
        <w:jc w:val="center"/>
        <w:rPr>
          <w:rFonts w:ascii="Calibri" w:hAnsi="Calibri" w:cs="Calibri"/>
          <w:i/>
          <w:sz w:val="22"/>
          <w:szCs w:val="22"/>
        </w:rPr>
      </w:pPr>
    </w:p>
    <w:p w:rsidR="005D1339" w:rsidRPr="00FF1A87" w:rsidRDefault="005D1339" w:rsidP="00DD24E0">
      <w:pPr>
        <w:widowControl w:val="0"/>
        <w:tabs>
          <w:tab w:val="center" w:pos="6480"/>
        </w:tabs>
        <w:autoSpaceDE w:val="0"/>
        <w:autoSpaceDN w:val="0"/>
        <w:adjustRightInd w:val="0"/>
        <w:ind w:left="66"/>
        <w:jc w:val="center"/>
        <w:rPr>
          <w:rFonts w:ascii="Calibri" w:hAnsi="Calibri" w:cs="Calibri"/>
          <w:i/>
          <w:sz w:val="22"/>
          <w:szCs w:val="22"/>
        </w:rPr>
      </w:pPr>
    </w:p>
    <w:p w:rsidR="00496BD0" w:rsidRPr="002C6A6E" w:rsidRDefault="00496BD0" w:rsidP="00DD24E0">
      <w:pPr>
        <w:widowControl w:val="0"/>
        <w:tabs>
          <w:tab w:val="center" w:pos="6480"/>
        </w:tabs>
        <w:autoSpaceDE w:val="0"/>
        <w:autoSpaceDN w:val="0"/>
        <w:adjustRightInd w:val="0"/>
        <w:ind w:left="66"/>
        <w:jc w:val="center"/>
        <w:rPr>
          <w:rFonts w:ascii="Calibri" w:hAnsi="Calibri" w:cs="Calibri"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i/>
          <w:sz w:val="22"/>
          <w:szCs w:val="22"/>
          <w:lang w:val="en-US"/>
        </w:rPr>
        <w:lastRenderedPageBreak/>
        <w:t>Article 2</w:t>
      </w:r>
    </w:p>
    <w:p w:rsidR="00496BD0" w:rsidRPr="002C6A6E" w:rsidRDefault="00496BD0" w:rsidP="00496BD0">
      <w:pPr>
        <w:jc w:val="center"/>
        <w:rPr>
          <w:rFonts w:ascii="Calibri" w:hAnsi="Calibri" w:cs="Calibri"/>
          <w:i/>
          <w:sz w:val="22"/>
          <w:szCs w:val="22"/>
          <w:u w:val="single"/>
          <w:lang w:val="en-US"/>
        </w:rPr>
      </w:pPr>
      <w:r w:rsidRPr="002C6A6E">
        <w:rPr>
          <w:rFonts w:ascii="Calibri" w:hAnsi="Calibri" w:cs="Calibri"/>
          <w:i/>
          <w:sz w:val="22"/>
          <w:szCs w:val="22"/>
          <w:u w:val="single"/>
          <w:lang w:val="en-US"/>
        </w:rPr>
        <w:t>Authorized representatives</w:t>
      </w:r>
    </w:p>
    <w:p w:rsidR="00496BD0" w:rsidRPr="002C6A6E" w:rsidRDefault="00496BD0" w:rsidP="005E1107">
      <w:pPr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i/>
          <w:sz w:val="22"/>
          <w:szCs w:val="22"/>
          <w:lang w:val="en-US"/>
        </w:rPr>
        <w:t xml:space="preserve">The Parties have agreed on the following representatives who will be responsible for </w:t>
      </w:r>
      <w:r w:rsidR="000C2F0C">
        <w:rPr>
          <w:rFonts w:ascii="Calibri" w:hAnsi="Calibri" w:cs="Calibri"/>
          <w:i/>
          <w:sz w:val="22"/>
          <w:szCs w:val="22"/>
          <w:lang w:val="en-US"/>
        </w:rPr>
        <w:t xml:space="preserve">the 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>implementation of the provisions of this Agreement, and in particular for signing performance reports referred to in this Agreement:</w:t>
      </w:r>
    </w:p>
    <w:p w:rsidR="00EF5584" w:rsidRDefault="00FA4A1F" w:rsidP="00EF5584">
      <w:pPr>
        <w:widowControl w:val="0"/>
        <w:numPr>
          <w:ilvl w:val="0"/>
          <w:numId w:val="7"/>
        </w:numPr>
        <w:tabs>
          <w:tab w:val="clear" w:pos="1364"/>
          <w:tab w:val="num" w:pos="426"/>
          <w:tab w:val="center" w:pos="648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FC7381">
        <w:rPr>
          <w:rFonts w:asciiTheme="minorHAnsi" w:hAnsiTheme="minorHAnsi" w:cstheme="minorHAnsi"/>
          <w:i/>
          <w:sz w:val="22"/>
          <w:szCs w:val="22"/>
          <w:lang w:val="en-US"/>
        </w:rPr>
        <w:t>For the Buyer</w:t>
      </w:r>
      <w:r w:rsidR="00FF721A" w:rsidRPr="00FC7381">
        <w:rPr>
          <w:rFonts w:ascii="Calibri" w:hAnsi="Calibri" w:cs="Calibri"/>
          <w:i/>
          <w:sz w:val="22"/>
          <w:szCs w:val="22"/>
          <w:lang w:val="en-US"/>
        </w:rPr>
        <w:t>:</w:t>
      </w:r>
      <w:r w:rsidR="00D03967" w:rsidRPr="00FC7381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="001D6CA8">
        <w:rPr>
          <w:rFonts w:ascii="Calibri" w:hAnsi="Calibri" w:cs="Calibri"/>
          <w:i/>
          <w:sz w:val="22"/>
          <w:szCs w:val="22"/>
          <w:lang w:val="en-US"/>
        </w:rPr>
        <w:t>…………………………</w:t>
      </w:r>
      <w:r w:rsidR="00250B6D" w:rsidRPr="00FC7381">
        <w:rPr>
          <w:rFonts w:ascii="Calibri" w:hAnsi="Calibri" w:cs="Calibri"/>
          <w:i/>
          <w:sz w:val="22"/>
          <w:szCs w:val="22"/>
          <w:lang w:val="en-US"/>
        </w:rPr>
        <w:t xml:space="preserve">, tel. </w:t>
      </w:r>
      <w:r w:rsidR="001D6CA8">
        <w:rPr>
          <w:rFonts w:ascii="Calibri" w:hAnsi="Calibri" w:cs="Calibri"/>
          <w:i/>
          <w:sz w:val="22"/>
          <w:szCs w:val="22"/>
          <w:lang w:val="en-US"/>
        </w:rPr>
        <w:t>……………………………..</w:t>
      </w:r>
      <w:r w:rsidR="00250B6D" w:rsidRPr="00FC7381">
        <w:rPr>
          <w:rFonts w:ascii="Calibri" w:hAnsi="Calibri" w:cs="Calibri"/>
          <w:i/>
          <w:sz w:val="22"/>
          <w:szCs w:val="22"/>
          <w:lang w:val="en-US"/>
        </w:rPr>
        <w:t xml:space="preserve">, e-mail: </w:t>
      </w:r>
      <w:r w:rsidR="001D6CA8">
        <w:rPr>
          <w:rFonts w:ascii="Calibri" w:hAnsi="Calibri" w:cs="Calibri"/>
          <w:i/>
          <w:sz w:val="22"/>
          <w:szCs w:val="22"/>
          <w:lang w:val="en-US"/>
        </w:rPr>
        <w:t>……………………………….</w:t>
      </w:r>
    </w:p>
    <w:p w:rsidR="00C92AD8" w:rsidRPr="00F716ED" w:rsidRDefault="00FA4A1F" w:rsidP="003C7EBF">
      <w:pPr>
        <w:widowControl w:val="0"/>
        <w:numPr>
          <w:ilvl w:val="0"/>
          <w:numId w:val="7"/>
        </w:numPr>
        <w:tabs>
          <w:tab w:val="clear" w:pos="1364"/>
          <w:tab w:val="num" w:pos="426"/>
          <w:tab w:val="center" w:pos="648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F716ED">
        <w:rPr>
          <w:rFonts w:asciiTheme="minorHAnsi" w:hAnsiTheme="minorHAnsi" w:cstheme="minorHAnsi"/>
          <w:i/>
          <w:sz w:val="22"/>
          <w:szCs w:val="22"/>
          <w:lang w:val="en-US"/>
        </w:rPr>
        <w:t>For the Seller</w:t>
      </w:r>
      <w:r w:rsidR="006E023A" w:rsidRPr="00F716ED">
        <w:rPr>
          <w:rFonts w:ascii="Calibri" w:hAnsi="Calibri" w:cs="Calibri"/>
          <w:i/>
          <w:sz w:val="22"/>
          <w:szCs w:val="22"/>
          <w:lang w:val="en-US"/>
        </w:rPr>
        <w:t xml:space="preserve">: </w:t>
      </w:r>
      <w:r w:rsidR="00DB2F6B" w:rsidRPr="00F716ED">
        <w:rPr>
          <w:rFonts w:ascii="Calibri" w:hAnsi="Calibri" w:cs="Calibri"/>
          <w:i/>
          <w:sz w:val="22"/>
          <w:szCs w:val="22"/>
          <w:lang w:val="en-US"/>
        </w:rPr>
        <w:t>……………………………………..</w:t>
      </w:r>
      <w:r w:rsidR="008704C4" w:rsidRPr="00F716E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704C4" w:rsidRPr="003C7EBF">
        <w:rPr>
          <w:rFonts w:ascii="Calibri" w:hAnsi="Calibri" w:cs="Calibri"/>
          <w:i/>
          <w:sz w:val="22"/>
          <w:szCs w:val="22"/>
          <w:lang w:val="en-US"/>
        </w:rPr>
        <w:t>tel.</w:t>
      </w:r>
      <w:r w:rsidR="008704C4" w:rsidRPr="00F716E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B2F6B" w:rsidRPr="00F716ED">
        <w:rPr>
          <w:rFonts w:ascii="Calibri" w:hAnsi="Calibri" w:cs="Calibri"/>
          <w:sz w:val="22"/>
          <w:szCs w:val="22"/>
          <w:lang w:val="en-US"/>
        </w:rPr>
        <w:t>………………………………..</w:t>
      </w:r>
      <w:r w:rsidR="008704C4" w:rsidRPr="00F716E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03BA0" w:rsidRPr="005D1339">
        <w:rPr>
          <w:rFonts w:ascii="Calibri" w:hAnsi="Calibri" w:cs="Calibri"/>
          <w:i/>
          <w:sz w:val="22"/>
          <w:szCs w:val="22"/>
          <w:lang w:val="en-US"/>
        </w:rPr>
        <w:t>e-mail</w:t>
      </w:r>
      <w:r w:rsidR="008704C4" w:rsidRPr="005D1339">
        <w:rPr>
          <w:rFonts w:ascii="Calibri" w:hAnsi="Calibri" w:cs="Calibri"/>
          <w:i/>
          <w:sz w:val="22"/>
          <w:szCs w:val="22"/>
          <w:lang w:val="en-US"/>
        </w:rPr>
        <w:t>:</w:t>
      </w:r>
      <w:r w:rsidR="008704C4" w:rsidRPr="00F716E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B2F6B" w:rsidRPr="00F716ED">
        <w:rPr>
          <w:rFonts w:ascii="Calibri" w:hAnsi="Calibri" w:cs="Calibri"/>
          <w:sz w:val="22"/>
          <w:szCs w:val="22"/>
          <w:lang w:val="en-US"/>
        </w:rPr>
        <w:t>………………………………………</w:t>
      </w:r>
      <w:r w:rsidR="008704C4" w:rsidRPr="00F716ED">
        <w:rPr>
          <w:rFonts w:ascii="Calibri" w:hAnsi="Calibri" w:cs="Calibri"/>
          <w:sz w:val="22"/>
          <w:szCs w:val="22"/>
          <w:lang w:val="en-US"/>
        </w:rPr>
        <w:t>.</w:t>
      </w:r>
    </w:p>
    <w:p w:rsidR="00304C2E" w:rsidRPr="00DB2F6B" w:rsidRDefault="00304C2E" w:rsidP="00302FCC">
      <w:pPr>
        <w:ind w:left="4536"/>
        <w:rPr>
          <w:rFonts w:ascii="Calibri" w:hAnsi="Calibri" w:cs="Calibri"/>
          <w:sz w:val="22"/>
          <w:szCs w:val="22"/>
          <w:lang w:val="en-US"/>
        </w:rPr>
      </w:pPr>
    </w:p>
    <w:p w:rsidR="00496BD0" w:rsidRPr="005D1157" w:rsidRDefault="00496BD0" w:rsidP="00302FCC">
      <w:pPr>
        <w:ind w:left="4536"/>
        <w:rPr>
          <w:rFonts w:ascii="Calibri" w:hAnsi="Calibri" w:cs="Calibri"/>
          <w:sz w:val="22"/>
          <w:szCs w:val="22"/>
        </w:rPr>
      </w:pPr>
      <w:r w:rsidRPr="005D1157">
        <w:rPr>
          <w:rFonts w:ascii="Calibri" w:hAnsi="Calibri" w:cs="Calibri"/>
          <w:sz w:val="22"/>
          <w:szCs w:val="22"/>
        </w:rPr>
        <w:t>§ 3</w:t>
      </w:r>
    </w:p>
    <w:p w:rsidR="00496BD0" w:rsidRPr="005D1157" w:rsidRDefault="00496BD0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u w:val="single"/>
        </w:rPr>
      </w:pPr>
      <w:r w:rsidRPr="005D1157">
        <w:rPr>
          <w:rFonts w:ascii="Calibri" w:hAnsi="Calibri" w:cs="Calibri"/>
          <w:sz w:val="22"/>
          <w:szCs w:val="22"/>
          <w:u w:val="single"/>
        </w:rPr>
        <w:t>Termin wykonania.</w:t>
      </w:r>
    </w:p>
    <w:p w:rsidR="00496BD0" w:rsidRPr="00841903" w:rsidRDefault="00496BD0" w:rsidP="00496BD0">
      <w:pPr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5D1157">
        <w:rPr>
          <w:rFonts w:ascii="Calibri" w:hAnsi="Calibri" w:cs="Calibri"/>
          <w:sz w:val="22"/>
          <w:szCs w:val="22"/>
        </w:rPr>
        <w:t>Termin wykonania prze</w:t>
      </w:r>
      <w:r w:rsidR="0099195B" w:rsidRPr="005D1157">
        <w:rPr>
          <w:rFonts w:ascii="Calibri" w:hAnsi="Calibri" w:cs="Calibri"/>
          <w:sz w:val="22"/>
          <w:szCs w:val="22"/>
        </w:rPr>
        <w:t>dmi</w:t>
      </w:r>
      <w:r w:rsidR="0099195B" w:rsidRPr="00841903">
        <w:rPr>
          <w:rFonts w:ascii="Calibri" w:hAnsi="Calibri" w:cs="Calibri"/>
          <w:sz w:val="22"/>
          <w:szCs w:val="22"/>
        </w:rPr>
        <w:t>otu umowy nastąpi</w:t>
      </w:r>
      <w:r w:rsidR="0059248B" w:rsidRPr="00841903">
        <w:rPr>
          <w:rFonts w:ascii="Calibri" w:hAnsi="Calibri" w:cs="Calibri"/>
          <w:sz w:val="22"/>
          <w:szCs w:val="22"/>
        </w:rPr>
        <w:t xml:space="preserve"> </w:t>
      </w:r>
      <w:r w:rsidR="00FA3FC4">
        <w:rPr>
          <w:rFonts w:ascii="Calibri" w:hAnsi="Calibri" w:cs="Calibri"/>
          <w:sz w:val="22"/>
          <w:szCs w:val="22"/>
        </w:rPr>
        <w:t xml:space="preserve">do </w:t>
      </w:r>
      <w:r w:rsidR="001D6CA8">
        <w:rPr>
          <w:rFonts w:ascii="Calibri" w:hAnsi="Calibri" w:cs="Calibri"/>
          <w:sz w:val="22"/>
          <w:szCs w:val="22"/>
        </w:rPr>
        <w:t>…….</w:t>
      </w:r>
      <w:r w:rsidR="00446FFB">
        <w:rPr>
          <w:rFonts w:ascii="Calibri" w:hAnsi="Calibri" w:cs="Calibri"/>
          <w:sz w:val="22"/>
          <w:szCs w:val="22"/>
        </w:rPr>
        <w:t xml:space="preserve"> </w:t>
      </w:r>
      <w:r w:rsidR="008C0B21">
        <w:rPr>
          <w:rFonts w:ascii="Calibri" w:hAnsi="Calibri" w:cs="Calibri"/>
          <w:sz w:val="22"/>
          <w:szCs w:val="22"/>
        </w:rPr>
        <w:t xml:space="preserve"> dni </w:t>
      </w:r>
      <w:r w:rsidR="00AE0861" w:rsidRPr="00841903">
        <w:rPr>
          <w:rFonts w:ascii="Calibri" w:hAnsi="Calibri" w:cs="Calibri"/>
          <w:sz w:val="22"/>
          <w:szCs w:val="22"/>
        </w:rPr>
        <w:t>od daty podpisania umowy.</w:t>
      </w:r>
    </w:p>
    <w:p w:rsidR="00E95A75" w:rsidRPr="00841903" w:rsidRDefault="00E95A75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96BD0" w:rsidRPr="00746944" w:rsidRDefault="00496BD0" w:rsidP="00496BD0">
      <w:pPr>
        <w:jc w:val="center"/>
        <w:rPr>
          <w:rFonts w:ascii="Calibri" w:hAnsi="Calibri" w:cs="Calibri"/>
          <w:i/>
          <w:sz w:val="22"/>
          <w:szCs w:val="22"/>
          <w:lang w:val="en-US"/>
        </w:rPr>
      </w:pPr>
      <w:r w:rsidRPr="00746944">
        <w:rPr>
          <w:rFonts w:ascii="Calibri" w:hAnsi="Calibri" w:cs="Calibri"/>
          <w:i/>
          <w:sz w:val="22"/>
          <w:szCs w:val="22"/>
          <w:lang w:val="en-US"/>
        </w:rPr>
        <w:t>Article 3</w:t>
      </w:r>
    </w:p>
    <w:p w:rsidR="00496BD0" w:rsidRPr="002C6A6E" w:rsidRDefault="00496BD0" w:rsidP="00496BD0">
      <w:pPr>
        <w:jc w:val="center"/>
        <w:rPr>
          <w:rFonts w:ascii="Calibri" w:hAnsi="Calibri" w:cs="Calibri"/>
          <w:i/>
          <w:sz w:val="22"/>
          <w:szCs w:val="22"/>
          <w:u w:val="single"/>
          <w:lang w:val="en-US"/>
        </w:rPr>
      </w:pPr>
      <w:r w:rsidRPr="00746944">
        <w:rPr>
          <w:rFonts w:ascii="Calibri" w:hAnsi="Calibri" w:cs="Calibri"/>
          <w:i/>
          <w:sz w:val="22"/>
          <w:szCs w:val="22"/>
          <w:u w:val="single"/>
          <w:lang w:val="en-US"/>
        </w:rPr>
        <w:t xml:space="preserve">Performance </w:t>
      </w:r>
      <w:r w:rsidRPr="002C6A6E">
        <w:rPr>
          <w:rFonts w:ascii="Calibri" w:hAnsi="Calibri" w:cs="Calibri"/>
          <w:i/>
          <w:sz w:val="22"/>
          <w:szCs w:val="22"/>
          <w:u w:val="single"/>
          <w:lang w:val="en-US"/>
        </w:rPr>
        <w:t>date</w:t>
      </w:r>
    </w:p>
    <w:p w:rsidR="00496BD0" w:rsidRPr="004A54A9" w:rsidRDefault="00E14E42" w:rsidP="005E1107">
      <w:pPr>
        <w:tabs>
          <w:tab w:val="left" w:pos="7275"/>
        </w:tabs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i/>
          <w:sz w:val="22"/>
          <w:szCs w:val="22"/>
          <w:lang w:val="en-US"/>
        </w:rPr>
        <w:t>The Subject of this Agreement</w:t>
      </w:r>
      <w:r w:rsidR="00FA3FC4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 xml:space="preserve">shall be completed </w:t>
      </w:r>
      <w:r w:rsidR="00F716ED">
        <w:rPr>
          <w:rFonts w:ascii="Calibri" w:hAnsi="Calibri" w:cs="Calibri"/>
          <w:i/>
          <w:sz w:val="22"/>
          <w:szCs w:val="22"/>
          <w:lang w:val="en-US"/>
        </w:rPr>
        <w:t xml:space="preserve">within up to </w:t>
      </w:r>
      <w:r w:rsidR="001D6CA8">
        <w:rPr>
          <w:rFonts w:ascii="Calibri" w:hAnsi="Calibri" w:cs="Calibri"/>
          <w:i/>
          <w:sz w:val="22"/>
          <w:szCs w:val="22"/>
          <w:lang w:val="en-US"/>
        </w:rPr>
        <w:t>……………</w:t>
      </w:r>
      <w:r w:rsidR="00446FFB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="008C0B21" w:rsidRPr="0065588A">
        <w:rPr>
          <w:rFonts w:asciiTheme="minorHAnsi" w:hAnsiTheme="minorHAnsi" w:cs="Calibri"/>
          <w:i/>
          <w:sz w:val="22"/>
          <w:szCs w:val="22"/>
          <w:lang w:val="en-US"/>
        </w:rPr>
        <w:t>days</w:t>
      </w:r>
      <w:r w:rsidR="0065588A" w:rsidRPr="0065588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from the date of signing the </w:t>
      </w:r>
      <w:r w:rsidR="00E11D01">
        <w:rPr>
          <w:rFonts w:asciiTheme="minorHAnsi" w:hAnsiTheme="minorHAnsi" w:cstheme="minorHAnsi"/>
          <w:i/>
          <w:sz w:val="22"/>
          <w:szCs w:val="22"/>
          <w:lang w:val="en-US"/>
        </w:rPr>
        <w:t>A</w:t>
      </w:r>
      <w:r w:rsidR="00F716ED">
        <w:rPr>
          <w:rFonts w:asciiTheme="minorHAnsi" w:hAnsiTheme="minorHAnsi" w:cstheme="minorHAnsi"/>
          <w:i/>
          <w:sz w:val="22"/>
          <w:szCs w:val="22"/>
          <w:lang w:val="en-US"/>
        </w:rPr>
        <w:t>greement</w:t>
      </w:r>
      <w:r w:rsidR="0065588A" w:rsidRPr="0065588A">
        <w:rPr>
          <w:rFonts w:asciiTheme="minorHAnsi" w:hAnsiTheme="minorHAnsi" w:cstheme="minorHAnsi"/>
          <w:i/>
          <w:sz w:val="22"/>
          <w:szCs w:val="22"/>
          <w:lang w:val="en-US"/>
        </w:rPr>
        <w:t>.</w:t>
      </w:r>
    </w:p>
    <w:p w:rsidR="008860AD" w:rsidRPr="004A54A9" w:rsidRDefault="008860AD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D37E44" w:rsidRPr="002C6A6E" w:rsidRDefault="00D37E44" w:rsidP="00D37E44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2C6A6E">
        <w:rPr>
          <w:rFonts w:ascii="Calibri" w:hAnsi="Calibri" w:cs="Calibri"/>
          <w:sz w:val="22"/>
          <w:szCs w:val="22"/>
        </w:rPr>
        <w:t>§ 4</w:t>
      </w:r>
    </w:p>
    <w:p w:rsidR="00D37E44" w:rsidRPr="002C6A6E" w:rsidRDefault="00D37E44" w:rsidP="00D37E44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u w:val="single"/>
        </w:rPr>
      </w:pPr>
      <w:r w:rsidRPr="002C6A6E">
        <w:rPr>
          <w:rFonts w:ascii="Calibri" w:hAnsi="Calibri" w:cs="Calibri"/>
          <w:sz w:val="22"/>
          <w:szCs w:val="22"/>
          <w:u w:val="single"/>
        </w:rPr>
        <w:t>Cena</w:t>
      </w:r>
    </w:p>
    <w:p w:rsidR="00D37E44" w:rsidRDefault="00B21AEE" w:rsidP="00B21AE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C6A6E">
        <w:rPr>
          <w:rFonts w:ascii="Calibri" w:hAnsi="Calibri" w:cs="Calibri"/>
          <w:sz w:val="22"/>
          <w:szCs w:val="22"/>
        </w:rPr>
        <w:t xml:space="preserve">1. </w:t>
      </w:r>
      <w:r w:rsidRPr="002C6A6E">
        <w:rPr>
          <w:rFonts w:ascii="Calibri" w:hAnsi="Calibri" w:cs="Calibri"/>
          <w:sz w:val="22"/>
          <w:szCs w:val="22"/>
        </w:rPr>
        <w:tab/>
      </w:r>
      <w:r w:rsidR="007A5770">
        <w:rPr>
          <w:rFonts w:ascii="Calibri" w:hAnsi="Calibri" w:cs="Calibri"/>
          <w:sz w:val="22"/>
          <w:szCs w:val="22"/>
        </w:rPr>
        <w:t>Sprzedającemu</w:t>
      </w:r>
      <w:r w:rsidR="00D37E44" w:rsidRPr="002C6A6E">
        <w:rPr>
          <w:rFonts w:ascii="Calibri" w:hAnsi="Calibri" w:cs="Calibri"/>
          <w:sz w:val="22"/>
          <w:szCs w:val="22"/>
        </w:rPr>
        <w:t xml:space="preserve"> za realizację przedmiotu umowy przysługuje wynagrodzenie w </w:t>
      </w:r>
      <w:r w:rsidR="00D37E44" w:rsidRPr="001D6CA8">
        <w:rPr>
          <w:rFonts w:ascii="Calibri" w:hAnsi="Calibri" w:cs="Calibri"/>
          <w:sz w:val="22"/>
          <w:szCs w:val="22"/>
        </w:rPr>
        <w:t>kwocie netto</w:t>
      </w:r>
      <w:r w:rsidRPr="002C6A6E">
        <w:rPr>
          <w:rFonts w:ascii="Calibri" w:hAnsi="Calibri" w:cs="Calibri"/>
          <w:sz w:val="22"/>
          <w:szCs w:val="22"/>
        </w:rPr>
        <w:t xml:space="preserve"> </w:t>
      </w:r>
      <w:r w:rsidR="001D6CA8">
        <w:rPr>
          <w:rFonts w:ascii="Calibri" w:hAnsi="Calibri" w:cs="Calibri"/>
          <w:sz w:val="22"/>
          <w:szCs w:val="22"/>
        </w:rPr>
        <w:t>………………………………..</w:t>
      </w:r>
      <w:r w:rsidR="00250B6D" w:rsidRPr="00250B6D">
        <w:rPr>
          <w:rFonts w:ascii="Calibri" w:hAnsi="Calibri" w:cs="Calibri"/>
          <w:b/>
          <w:sz w:val="22"/>
          <w:szCs w:val="22"/>
        </w:rPr>
        <w:t xml:space="preserve"> </w:t>
      </w:r>
      <w:r w:rsidR="00D37E44" w:rsidRPr="002C6A6E">
        <w:rPr>
          <w:rFonts w:ascii="Calibri" w:hAnsi="Calibri" w:cs="Calibri"/>
          <w:sz w:val="22"/>
          <w:szCs w:val="22"/>
        </w:rPr>
        <w:t>(słownie:</w:t>
      </w:r>
      <w:r w:rsidR="00700173" w:rsidRPr="002C6A6E">
        <w:rPr>
          <w:rFonts w:ascii="Calibri" w:hAnsi="Calibri" w:cs="Calibri"/>
          <w:sz w:val="22"/>
          <w:szCs w:val="22"/>
        </w:rPr>
        <w:t xml:space="preserve"> </w:t>
      </w:r>
      <w:r w:rsidR="001D6CA8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  <w:r w:rsidR="00B81967">
        <w:rPr>
          <w:rFonts w:ascii="Calibri" w:hAnsi="Calibri" w:cs="Calibri"/>
          <w:sz w:val="22"/>
          <w:szCs w:val="22"/>
        </w:rPr>
        <w:t>) – koszty przesyłki zawarte w cenie.</w:t>
      </w:r>
    </w:p>
    <w:p w:rsidR="00D37E44" w:rsidRPr="002C6A6E" w:rsidRDefault="00ED344E" w:rsidP="00432D33">
      <w:pPr>
        <w:widowControl w:val="0"/>
        <w:tabs>
          <w:tab w:val="left" w:pos="284"/>
          <w:tab w:val="center" w:pos="648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32D33">
        <w:rPr>
          <w:rFonts w:ascii="Calibri" w:hAnsi="Calibri" w:cs="Calibri"/>
          <w:sz w:val="22"/>
          <w:szCs w:val="22"/>
        </w:rPr>
        <w:t>.</w:t>
      </w:r>
      <w:r w:rsidR="00432D33">
        <w:rPr>
          <w:rFonts w:ascii="Calibri" w:hAnsi="Calibri" w:cs="Calibri"/>
          <w:sz w:val="22"/>
          <w:szCs w:val="22"/>
        </w:rPr>
        <w:tab/>
      </w:r>
      <w:r w:rsidR="00D37E44" w:rsidRPr="002C6A6E">
        <w:rPr>
          <w:rFonts w:ascii="Calibri" w:hAnsi="Calibri" w:cs="Calibri"/>
          <w:sz w:val="22"/>
          <w:szCs w:val="22"/>
        </w:rPr>
        <w:t xml:space="preserve">Powyższa kwota jest stała i nie podlega rewaloryzacji. </w:t>
      </w:r>
    </w:p>
    <w:p w:rsidR="00D37E44" w:rsidRPr="002C6A6E" w:rsidRDefault="00ED344E" w:rsidP="00432D33">
      <w:pPr>
        <w:widowControl w:val="0"/>
        <w:tabs>
          <w:tab w:val="left" w:pos="284"/>
          <w:tab w:val="center" w:pos="648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32D33">
        <w:rPr>
          <w:rFonts w:ascii="Calibri" w:hAnsi="Calibri" w:cs="Calibri"/>
          <w:sz w:val="22"/>
          <w:szCs w:val="22"/>
        </w:rPr>
        <w:t>.</w:t>
      </w:r>
      <w:r w:rsidR="00432D33">
        <w:rPr>
          <w:rFonts w:ascii="Calibri" w:hAnsi="Calibri" w:cs="Calibri"/>
          <w:sz w:val="22"/>
          <w:szCs w:val="22"/>
        </w:rPr>
        <w:tab/>
      </w:r>
      <w:r w:rsidR="00D37E44" w:rsidRPr="002C6A6E">
        <w:rPr>
          <w:rFonts w:ascii="Calibri" w:hAnsi="Calibri" w:cs="Calibri"/>
          <w:sz w:val="22"/>
          <w:szCs w:val="22"/>
        </w:rPr>
        <w:t>W/w kwota nie obejmuje podatku VAT, który Kupujący zapłaci zgodnie z obowiązującymi go przepisami.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VAT</w:t>
      </w:r>
      <w:r w:rsidRPr="00A1284C">
        <w:rPr>
          <w:rFonts w:ascii="Calibri" w:hAnsi="Calibri" w:cs="Tahoma"/>
          <w:sz w:val="22"/>
          <w:szCs w:val="22"/>
          <w:lang w:val="en-US"/>
        </w:rPr>
        <w:t xml:space="preserve">: </w:t>
      </w:r>
      <w:r>
        <w:rPr>
          <w:rFonts w:ascii="Calibri" w:hAnsi="Calibri" w:cs="Tahoma"/>
          <w:sz w:val="22"/>
          <w:szCs w:val="22"/>
          <w:lang w:val="en-US"/>
        </w:rPr>
        <w:t xml:space="preserve">PL </w:t>
      </w:r>
      <w:r w:rsidRPr="00A1284C">
        <w:rPr>
          <w:rFonts w:ascii="Calibri" w:hAnsi="Calibri" w:cs="Tahoma"/>
          <w:sz w:val="22"/>
          <w:szCs w:val="22"/>
          <w:lang w:val="en-US"/>
        </w:rPr>
        <w:t>525 000 92 69.</w:t>
      </w:r>
    </w:p>
    <w:p w:rsidR="00834BEF" w:rsidRDefault="00834BEF" w:rsidP="00D37E44">
      <w:pPr>
        <w:jc w:val="center"/>
        <w:rPr>
          <w:rFonts w:ascii="Calibri" w:hAnsi="Calibri" w:cs="Calibri"/>
          <w:i/>
          <w:sz w:val="22"/>
          <w:szCs w:val="22"/>
        </w:rPr>
      </w:pPr>
    </w:p>
    <w:p w:rsidR="00D37E44" w:rsidRPr="00432D33" w:rsidRDefault="00D37E44" w:rsidP="00D37E44">
      <w:pPr>
        <w:jc w:val="center"/>
        <w:rPr>
          <w:rFonts w:ascii="Calibri" w:hAnsi="Calibri" w:cs="Calibri"/>
          <w:i/>
          <w:sz w:val="22"/>
          <w:szCs w:val="22"/>
        </w:rPr>
      </w:pPr>
      <w:proofErr w:type="spellStart"/>
      <w:r w:rsidRPr="00432D33">
        <w:rPr>
          <w:rFonts w:ascii="Calibri" w:hAnsi="Calibri" w:cs="Calibri"/>
          <w:i/>
          <w:sz w:val="22"/>
          <w:szCs w:val="22"/>
        </w:rPr>
        <w:t>Article</w:t>
      </w:r>
      <w:proofErr w:type="spellEnd"/>
      <w:r w:rsidRPr="00432D33">
        <w:rPr>
          <w:rFonts w:ascii="Calibri" w:hAnsi="Calibri" w:cs="Calibri"/>
          <w:i/>
          <w:sz w:val="22"/>
          <w:szCs w:val="22"/>
        </w:rPr>
        <w:t xml:space="preserve"> 4</w:t>
      </w:r>
    </w:p>
    <w:p w:rsidR="00D37E44" w:rsidRPr="00432D33" w:rsidRDefault="00D37E44" w:rsidP="00D37E44">
      <w:pPr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432D33">
        <w:rPr>
          <w:rFonts w:ascii="Calibri" w:hAnsi="Calibri" w:cs="Calibri"/>
          <w:i/>
          <w:sz w:val="22"/>
          <w:szCs w:val="22"/>
          <w:u w:val="single"/>
        </w:rPr>
        <w:t>Price</w:t>
      </w:r>
      <w:proofErr w:type="spellEnd"/>
    </w:p>
    <w:p w:rsidR="00D37E44" w:rsidRDefault="00D37E44" w:rsidP="007A163C">
      <w:pPr>
        <w:numPr>
          <w:ilvl w:val="0"/>
          <w:numId w:val="26"/>
        </w:numPr>
        <w:tabs>
          <w:tab w:val="clear" w:pos="405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1C3CE0">
        <w:rPr>
          <w:rFonts w:ascii="Calibri" w:hAnsi="Calibri" w:cs="Calibri"/>
          <w:i/>
          <w:sz w:val="22"/>
          <w:szCs w:val="22"/>
          <w:lang w:val="en-US"/>
        </w:rPr>
        <w:t>For the perf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>ormance of the Subject of this Agreement</w:t>
      </w:r>
      <w:r w:rsidR="00F716ED">
        <w:rPr>
          <w:rFonts w:ascii="Calibri" w:hAnsi="Calibri" w:cs="Calibri"/>
          <w:i/>
          <w:sz w:val="22"/>
          <w:szCs w:val="22"/>
          <w:lang w:val="en-US"/>
        </w:rPr>
        <w:t>,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 xml:space="preserve"> the </w:t>
      </w:r>
      <w:r w:rsidR="007A5770">
        <w:rPr>
          <w:rFonts w:ascii="Calibri" w:hAnsi="Calibri" w:cs="Calibri"/>
          <w:i/>
          <w:sz w:val="22"/>
          <w:szCs w:val="22"/>
          <w:lang w:val="en-US"/>
        </w:rPr>
        <w:t>Seller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 xml:space="preserve"> shall receive total </w:t>
      </w:r>
      <w:r w:rsidR="00F716ED">
        <w:rPr>
          <w:rFonts w:ascii="Calibri" w:hAnsi="Calibri" w:cs="Calibri"/>
          <w:i/>
          <w:sz w:val="22"/>
          <w:szCs w:val="22"/>
          <w:lang w:val="en-US"/>
        </w:rPr>
        <w:t>remuneration</w:t>
      </w:r>
      <w:r w:rsidR="00F716ED" w:rsidRPr="002C6A6E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 xml:space="preserve">in the net amount of </w:t>
      </w:r>
      <w:r w:rsidR="001D6CA8">
        <w:rPr>
          <w:rFonts w:ascii="Calibri" w:hAnsi="Calibri" w:cs="Calibri"/>
          <w:i/>
          <w:sz w:val="22"/>
          <w:szCs w:val="22"/>
          <w:lang w:val="en-US"/>
        </w:rPr>
        <w:t>………………………..</w:t>
      </w:r>
      <w:r w:rsidR="00450393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>(</w:t>
      </w:r>
      <w:r w:rsidR="00F716ED">
        <w:rPr>
          <w:rFonts w:ascii="Calibri" w:hAnsi="Calibri" w:cs="Calibri"/>
          <w:i/>
          <w:sz w:val="22"/>
          <w:szCs w:val="22"/>
          <w:lang w:val="en-US"/>
        </w:rPr>
        <w:t>say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>:</w:t>
      </w:r>
      <w:r w:rsidR="00841903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="001D6CA8">
        <w:rPr>
          <w:rFonts w:ascii="Calibri" w:hAnsi="Calibri" w:cs="Calibri"/>
          <w:i/>
          <w:sz w:val="22"/>
          <w:szCs w:val="22"/>
          <w:lang w:val="en-US"/>
        </w:rPr>
        <w:t>………………………………………………………………</w:t>
      </w:r>
      <w:r w:rsidR="00B81967">
        <w:rPr>
          <w:rFonts w:ascii="Calibri" w:hAnsi="Calibri" w:cs="Calibri"/>
          <w:i/>
          <w:sz w:val="22"/>
          <w:szCs w:val="22"/>
          <w:lang w:val="en-US"/>
        </w:rPr>
        <w:t>) – including shipping</w:t>
      </w:r>
      <w:r w:rsidR="00F716ED">
        <w:rPr>
          <w:rFonts w:ascii="Calibri" w:hAnsi="Calibri" w:cs="Calibri"/>
          <w:i/>
          <w:sz w:val="22"/>
          <w:szCs w:val="22"/>
          <w:lang w:val="en-US"/>
        </w:rPr>
        <w:t xml:space="preserve"> costs</w:t>
      </w:r>
      <w:r w:rsidR="00B81967">
        <w:rPr>
          <w:rFonts w:ascii="Calibri" w:hAnsi="Calibri" w:cs="Calibri"/>
          <w:i/>
          <w:sz w:val="22"/>
          <w:szCs w:val="22"/>
          <w:lang w:val="en-US"/>
        </w:rPr>
        <w:t>.</w:t>
      </w:r>
    </w:p>
    <w:p w:rsidR="00D37E44" w:rsidRPr="002C6A6E" w:rsidRDefault="00D37E44" w:rsidP="007A163C">
      <w:pPr>
        <w:numPr>
          <w:ilvl w:val="0"/>
          <w:numId w:val="26"/>
        </w:numPr>
        <w:tabs>
          <w:tab w:val="clear" w:pos="405"/>
          <w:tab w:val="num" w:pos="284"/>
        </w:tabs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i/>
          <w:sz w:val="22"/>
          <w:szCs w:val="22"/>
          <w:lang w:val="en-US"/>
        </w:rPr>
        <w:t>The amount specified above is fixed and shall not be adjusted.</w:t>
      </w:r>
    </w:p>
    <w:p w:rsidR="00D37E44" w:rsidRPr="002C6A6E" w:rsidRDefault="00D37E44" w:rsidP="007A163C">
      <w:pPr>
        <w:numPr>
          <w:ilvl w:val="0"/>
          <w:numId w:val="26"/>
        </w:numPr>
        <w:tabs>
          <w:tab w:val="clear" w:pos="405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2C6A6E">
        <w:rPr>
          <w:rFonts w:ascii="Calibri" w:hAnsi="Calibri" w:cs="Calibri"/>
          <w:i/>
          <w:sz w:val="22"/>
          <w:szCs w:val="22"/>
          <w:lang w:val="en-US"/>
        </w:rPr>
        <w:t xml:space="preserve">The above amount excludes VAT, which is payable by the </w:t>
      </w:r>
      <w:r w:rsidR="007A5770">
        <w:rPr>
          <w:rFonts w:ascii="Calibri" w:hAnsi="Calibri" w:cs="Calibri"/>
          <w:i/>
          <w:sz w:val="22"/>
          <w:szCs w:val="22"/>
          <w:lang w:val="en-US"/>
        </w:rPr>
        <w:t>Buyer</w:t>
      </w:r>
      <w:r w:rsidRPr="002C6A6E">
        <w:rPr>
          <w:rFonts w:ascii="Calibri" w:hAnsi="Calibri" w:cs="Calibri"/>
          <w:i/>
          <w:sz w:val="22"/>
          <w:szCs w:val="22"/>
          <w:lang w:val="en-US"/>
        </w:rPr>
        <w:t xml:space="preserve"> in accordance with binding regulations.</w:t>
      </w:r>
      <w:r w:rsidR="00ED344E" w:rsidRPr="00ED344E">
        <w:rPr>
          <w:rFonts w:ascii="Calibri" w:hAnsi="Calibri" w:cs="Tahoma"/>
          <w:sz w:val="22"/>
          <w:szCs w:val="22"/>
          <w:lang w:val="en-US"/>
        </w:rPr>
        <w:t xml:space="preserve"> </w:t>
      </w:r>
      <w:r w:rsidR="00ED344E" w:rsidRPr="00133AE2">
        <w:rPr>
          <w:rFonts w:ascii="Calibri" w:hAnsi="Calibri" w:cs="Tahoma"/>
          <w:sz w:val="22"/>
          <w:szCs w:val="22"/>
          <w:lang w:val="en-US"/>
        </w:rPr>
        <w:t>VAT UE: PL 525 000 92 69.</w:t>
      </w:r>
    </w:p>
    <w:p w:rsidR="00E80023" w:rsidRDefault="00E80023" w:rsidP="00D37E44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54037" w:rsidRPr="002C6A6E" w:rsidRDefault="00654037" w:rsidP="0065403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2C6A6E">
        <w:rPr>
          <w:rFonts w:ascii="Calibri" w:hAnsi="Calibri" w:cs="Calibri"/>
          <w:sz w:val="22"/>
          <w:szCs w:val="22"/>
        </w:rPr>
        <w:t>§ 5</w:t>
      </w:r>
    </w:p>
    <w:p w:rsidR="00654037" w:rsidRPr="002C6A6E" w:rsidRDefault="00654037" w:rsidP="0065403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u w:val="single"/>
        </w:rPr>
      </w:pPr>
      <w:r w:rsidRPr="002C6A6E">
        <w:rPr>
          <w:rFonts w:ascii="Calibri" w:hAnsi="Calibri" w:cs="Calibri"/>
          <w:sz w:val="22"/>
          <w:szCs w:val="22"/>
          <w:u w:val="single"/>
        </w:rPr>
        <w:t>Warunki płatności.</w:t>
      </w:r>
    </w:p>
    <w:p w:rsidR="00654037" w:rsidRPr="00840C3F" w:rsidRDefault="00654037" w:rsidP="00654037">
      <w:pPr>
        <w:tabs>
          <w:tab w:val="left" w:pos="284"/>
          <w:tab w:val="left" w:pos="426"/>
        </w:tabs>
        <w:ind w:left="284" w:hanging="284"/>
        <w:jc w:val="both"/>
        <w:rPr>
          <w:rFonts w:ascii="Calibri" w:eastAsia="Calibri" w:hAnsi="Calibri" w:cstheme="minorHAnsi"/>
          <w:spacing w:val="-2"/>
          <w:sz w:val="22"/>
          <w:szCs w:val="22"/>
        </w:rPr>
      </w:pPr>
      <w:r>
        <w:rPr>
          <w:rFonts w:ascii="Calibri" w:eastAsia="Calibri" w:hAnsi="Calibri" w:cstheme="minorHAnsi"/>
          <w:spacing w:val="-2"/>
          <w:sz w:val="22"/>
          <w:szCs w:val="22"/>
        </w:rPr>
        <w:t>1.</w:t>
      </w:r>
      <w:r>
        <w:rPr>
          <w:rFonts w:ascii="Calibri" w:eastAsia="Calibri" w:hAnsi="Calibri" w:cstheme="minorHAnsi"/>
          <w:spacing w:val="-2"/>
          <w:sz w:val="22"/>
          <w:szCs w:val="22"/>
        </w:rPr>
        <w:tab/>
      </w:r>
      <w:r w:rsidRPr="00840C3F">
        <w:rPr>
          <w:rFonts w:ascii="Calibri" w:eastAsia="Calibri" w:hAnsi="Calibri" w:cstheme="minorHAnsi"/>
          <w:spacing w:val="-2"/>
          <w:sz w:val="22"/>
          <w:szCs w:val="22"/>
        </w:rPr>
        <w:t xml:space="preserve">Sprzedający zobowiązany jest do przesłania faktury w formie elektronicznej (PDF) na adres </w:t>
      </w:r>
      <w:r w:rsidRPr="00840C3F">
        <w:rPr>
          <w:rFonts w:ascii="Calibri" w:eastAsia="Calibri" w:hAnsi="Calibri" w:cstheme="minorHAnsi"/>
          <w:spacing w:val="-2"/>
          <w:sz w:val="22"/>
          <w:szCs w:val="22"/>
        </w:rPr>
        <w:br/>
      </w:r>
      <w:r w:rsidRPr="00C254E8">
        <w:rPr>
          <w:rFonts w:ascii="Calibri" w:eastAsia="Calibri" w:hAnsi="Calibri" w:cstheme="minorHAnsi"/>
          <w:b/>
          <w:spacing w:val="-2"/>
          <w:sz w:val="22"/>
          <w:szCs w:val="22"/>
        </w:rPr>
        <w:t>faktury@nencki.edu.pl</w:t>
      </w:r>
      <w:r w:rsidRPr="00C254E8">
        <w:rPr>
          <w:rFonts w:ascii="Calibri" w:eastAsia="Calibri" w:hAnsi="Calibri" w:cstheme="minorHAnsi"/>
          <w:spacing w:val="-2"/>
          <w:sz w:val="22"/>
          <w:szCs w:val="22"/>
        </w:rPr>
        <w:t xml:space="preserve"> </w:t>
      </w:r>
      <w:r w:rsidRPr="00840C3F">
        <w:rPr>
          <w:rFonts w:ascii="Calibri" w:eastAsia="Calibri" w:hAnsi="Calibri" w:cstheme="minorHAnsi"/>
          <w:spacing w:val="-2"/>
          <w:sz w:val="22"/>
          <w:szCs w:val="22"/>
        </w:rPr>
        <w:t>najpóźniej w terminie 7 dni od daty realizacji zamówienia.</w:t>
      </w:r>
    </w:p>
    <w:p w:rsidR="00654037" w:rsidRPr="00840C3F" w:rsidRDefault="00654037" w:rsidP="00654037">
      <w:pPr>
        <w:tabs>
          <w:tab w:val="left" w:pos="284"/>
          <w:tab w:val="left" w:pos="426"/>
        </w:tabs>
        <w:ind w:left="284" w:hanging="284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theme="minorHAnsi"/>
          <w:spacing w:val="-2"/>
          <w:sz w:val="22"/>
          <w:szCs w:val="22"/>
        </w:rPr>
        <w:t>2.</w:t>
      </w:r>
      <w:r>
        <w:rPr>
          <w:rFonts w:ascii="Calibri" w:eastAsia="Calibri" w:hAnsi="Calibri" w:cstheme="minorHAnsi"/>
          <w:spacing w:val="-2"/>
          <w:sz w:val="22"/>
          <w:szCs w:val="22"/>
        </w:rPr>
        <w:tab/>
      </w:r>
      <w:r w:rsidRPr="00840C3F">
        <w:rPr>
          <w:rFonts w:ascii="Calibri" w:eastAsia="Calibri" w:hAnsi="Calibri" w:cstheme="minorHAnsi"/>
          <w:spacing w:val="-2"/>
          <w:sz w:val="22"/>
          <w:szCs w:val="22"/>
        </w:rPr>
        <w:t xml:space="preserve">Kupujący oświadcza, że </w:t>
      </w:r>
      <w:r w:rsidRPr="00840C3F">
        <w:rPr>
          <w:rFonts w:ascii="Calibri" w:hAnsi="Calibri" w:cs="Arial"/>
          <w:sz w:val="22"/>
          <w:szCs w:val="22"/>
          <w:lang w:eastAsia="en-US"/>
        </w:rPr>
        <w:t>wyraża zgodę na otrzymywanie w formie elektronicznej faktur VAT w formacie PDF.</w:t>
      </w:r>
    </w:p>
    <w:p w:rsidR="00654037" w:rsidRPr="00840C3F" w:rsidRDefault="00654037" w:rsidP="00654037">
      <w:pPr>
        <w:tabs>
          <w:tab w:val="left" w:pos="284"/>
          <w:tab w:val="left" w:pos="426"/>
        </w:tabs>
        <w:ind w:left="284" w:hanging="284"/>
        <w:jc w:val="both"/>
        <w:rPr>
          <w:rFonts w:ascii="Calibri" w:hAnsi="Calibri" w:cs="Arial"/>
          <w:sz w:val="22"/>
          <w:szCs w:val="22"/>
          <w:lang w:eastAsia="en-US"/>
        </w:rPr>
      </w:pPr>
      <w:bookmarkStart w:id="0" w:name="_Hlk72770533"/>
      <w:r>
        <w:rPr>
          <w:rFonts w:ascii="Calibri" w:hAnsi="Calibri" w:cs="Arial"/>
          <w:sz w:val="22"/>
          <w:szCs w:val="22"/>
          <w:shd w:val="clear" w:color="auto" w:fill="FFFFFF"/>
        </w:rPr>
        <w:t>3.</w:t>
      </w:r>
      <w:r>
        <w:rPr>
          <w:rFonts w:ascii="Calibri" w:hAnsi="Calibri" w:cs="Arial"/>
          <w:sz w:val="22"/>
          <w:szCs w:val="22"/>
          <w:shd w:val="clear" w:color="auto" w:fill="FFFFFF"/>
        </w:rPr>
        <w:tab/>
      </w:r>
      <w:r w:rsidRPr="00840C3F">
        <w:rPr>
          <w:rFonts w:ascii="Calibri" w:hAnsi="Calibri" w:cs="Arial"/>
          <w:sz w:val="22"/>
          <w:szCs w:val="22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840C3F">
        <w:rPr>
          <w:rFonts w:ascii="Calibri" w:hAnsi="Calibri" w:cs="Arial"/>
          <w:sz w:val="22"/>
          <w:szCs w:val="22"/>
          <w:shd w:val="clear" w:color="auto" w:fill="FFFFFF"/>
        </w:rPr>
        <w:t>.</w:t>
      </w:r>
    </w:p>
    <w:p w:rsidR="00654037" w:rsidRPr="00840C3F" w:rsidRDefault="00654037" w:rsidP="00654037">
      <w:pPr>
        <w:tabs>
          <w:tab w:val="left" w:pos="284"/>
          <w:tab w:val="left" w:pos="426"/>
        </w:tabs>
        <w:ind w:left="284" w:hanging="284"/>
        <w:jc w:val="both"/>
        <w:rPr>
          <w:rFonts w:ascii="Calibri" w:eastAsia="Calibri" w:hAnsi="Calibri" w:cstheme="minorHAnsi"/>
          <w:spacing w:val="-2"/>
          <w:sz w:val="22"/>
          <w:szCs w:val="22"/>
        </w:rPr>
      </w:pPr>
      <w:r>
        <w:rPr>
          <w:rFonts w:ascii="Calibri" w:eastAsia="Calibri" w:hAnsi="Calibri" w:cstheme="minorHAnsi"/>
          <w:spacing w:val="-2"/>
          <w:sz w:val="22"/>
          <w:szCs w:val="22"/>
        </w:rPr>
        <w:t>4.</w:t>
      </w:r>
      <w:r>
        <w:rPr>
          <w:rFonts w:ascii="Calibri" w:eastAsia="Calibri" w:hAnsi="Calibri" w:cstheme="minorHAnsi"/>
          <w:spacing w:val="-2"/>
          <w:sz w:val="22"/>
          <w:szCs w:val="22"/>
        </w:rPr>
        <w:tab/>
      </w:r>
      <w:r w:rsidRPr="00840C3F">
        <w:rPr>
          <w:rFonts w:ascii="Calibri" w:eastAsia="Calibri" w:hAnsi="Calibri" w:cstheme="minorHAnsi"/>
          <w:spacing w:val="-2"/>
          <w:sz w:val="22"/>
          <w:szCs w:val="22"/>
        </w:rPr>
        <w:t xml:space="preserve">Płatność nastąpi w ciągu 21 dni od daty otrzymania prawidłowo wystawionej faktury </w:t>
      </w:r>
      <w:bookmarkStart w:id="1" w:name="_Hlk72770572"/>
      <w:r w:rsidRPr="00840C3F">
        <w:rPr>
          <w:rFonts w:ascii="Calibri" w:eastAsia="Calibri" w:hAnsi="Calibri" w:cstheme="minorHAnsi"/>
          <w:spacing w:val="-2"/>
          <w:sz w:val="22"/>
          <w:szCs w:val="22"/>
        </w:rPr>
        <w:t xml:space="preserve">w formie elektronicznej, w formacie (PDF)  na adres </w:t>
      </w:r>
      <w:r w:rsidRPr="00C254E8">
        <w:rPr>
          <w:rFonts w:ascii="Calibri" w:eastAsia="Calibri" w:hAnsi="Calibri" w:cstheme="minorHAnsi"/>
          <w:b/>
          <w:spacing w:val="-2"/>
          <w:sz w:val="22"/>
          <w:szCs w:val="22"/>
        </w:rPr>
        <w:t>faktury@nencki.edu.pl</w:t>
      </w:r>
      <w:r w:rsidRPr="00840C3F">
        <w:rPr>
          <w:rFonts w:ascii="Calibri" w:eastAsia="Calibri" w:hAnsi="Calibri" w:cstheme="minorHAnsi"/>
          <w:spacing w:val="-2"/>
          <w:sz w:val="22"/>
          <w:szCs w:val="22"/>
        </w:rPr>
        <w:t xml:space="preserve">, </w:t>
      </w:r>
      <w:bookmarkEnd w:id="1"/>
      <w:r w:rsidRPr="00840C3F">
        <w:rPr>
          <w:rFonts w:ascii="Calibri" w:eastAsia="Calibri" w:hAnsi="Calibri" w:cstheme="minorHAnsi"/>
          <w:spacing w:val="-2"/>
          <w:sz w:val="22"/>
          <w:szCs w:val="22"/>
        </w:rPr>
        <w:t>przelewem na podstawie faktury oznaczonej numerem umowy, wystawionej w oparciu o protokół odbioru podpisany bez zastrzeżeń przez strony, na konto Sprzedającego wskazane na fakturze.</w:t>
      </w:r>
    </w:p>
    <w:p w:rsidR="00654037" w:rsidRPr="00840C3F" w:rsidRDefault="00654037" w:rsidP="00654037">
      <w:p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ab/>
      </w:r>
      <w:r w:rsidRPr="00840C3F">
        <w:rPr>
          <w:rFonts w:ascii="Calibri" w:hAnsi="Calibri" w:cs="Calibri"/>
          <w:sz w:val="22"/>
          <w:szCs w:val="22"/>
        </w:rPr>
        <w:t>Za dokonanie płatności rozumie się dzień dokonania polecenia przelewu wystawionego przez Kupującego na konto Sprzedającego.</w:t>
      </w:r>
    </w:p>
    <w:p w:rsidR="00654037" w:rsidRPr="002C6A6E" w:rsidRDefault="00654037" w:rsidP="00654037">
      <w:pPr>
        <w:jc w:val="both"/>
        <w:rPr>
          <w:rFonts w:ascii="Calibri" w:hAnsi="Calibri" w:cs="Calibri"/>
          <w:sz w:val="22"/>
          <w:szCs w:val="22"/>
        </w:rPr>
      </w:pPr>
    </w:p>
    <w:p w:rsidR="005D1339" w:rsidRPr="005D1339" w:rsidRDefault="005D1339" w:rsidP="00654037">
      <w:pPr>
        <w:jc w:val="center"/>
        <w:rPr>
          <w:rFonts w:ascii="Calibri" w:hAnsi="Calibri" w:cs="Calibri"/>
          <w:i/>
          <w:sz w:val="22"/>
          <w:szCs w:val="22"/>
        </w:rPr>
      </w:pPr>
    </w:p>
    <w:p w:rsidR="00654037" w:rsidRPr="007456D4" w:rsidRDefault="00654037" w:rsidP="00654037">
      <w:pPr>
        <w:jc w:val="center"/>
        <w:rPr>
          <w:rFonts w:ascii="Calibri" w:hAnsi="Calibri" w:cs="Calibri"/>
          <w:i/>
          <w:sz w:val="22"/>
          <w:szCs w:val="22"/>
          <w:lang w:val="en-US"/>
        </w:rPr>
      </w:pPr>
      <w:r w:rsidRPr="007456D4">
        <w:rPr>
          <w:rFonts w:ascii="Calibri" w:hAnsi="Calibri" w:cs="Calibri"/>
          <w:i/>
          <w:sz w:val="22"/>
          <w:szCs w:val="22"/>
          <w:lang w:val="en-US"/>
        </w:rPr>
        <w:t>Article 5</w:t>
      </w:r>
    </w:p>
    <w:p w:rsidR="00654037" w:rsidRPr="007456D4" w:rsidRDefault="00654037" w:rsidP="00654037">
      <w:pPr>
        <w:jc w:val="center"/>
        <w:rPr>
          <w:rFonts w:ascii="Calibri" w:hAnsi="Calibri" w:cs="Calibri"/>
          <w:i/>
          <w:sz w:val="22"/>
          <w:szCs w:val="22"/>
          <w:lang w:val="en-US"/>
        </w:rPr>
      </w:pPr>
      <w:r w:rsidRPr="007456D4">
        <w:rPr>
          <w:rFonts w:ascii="Calibri" w:hAnsi="Calibri" w:cs="Calibri"/>
          <w:i/>
          <w:sz w:val="22"/>
          <w:szCs w:val="22"/>
          <w:u w:val="single"/>
          <w:lang w:val="en-US"/>
        </w:rPr>
        <w:t>Terms of payment</w:t>
      </w:r>
    </w:p>
    <w:p w:rsidR="00654037" w:rsidRPr="007456D4" w:rsidRDefault="00654037" w:rsidP="006540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</w:pPr>
      <w:r w:rsidRPr="007456D4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1.</w:t>
      </w:r>
      <w:r w:rsidRPr="007456D4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ab/>
      </w:r>
      <w:r w:rsidR="003C7EBF" w:rsidRPr="005D1339">
        <w:rPr>
          <w:rFonts w:asciiTheme="minorHAnsi" w:hAnsiTheme="minorHAnsi" w:cs="Arial"/>
          <w:i/>
          <w:sz w:val="22"/>
          <w:szCs w:val="22"/>
          <w:shd w:val="clear" w:color="auto" w:fill="FFFFFF"/>
          <w:lang w:val="en-US"/>
        </w:rPr>
        <w:t>The</w:t>
      </w:r>
      <w:r w:rsidR="003C7EBF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 xml:space="preserve"> 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Seller is obliged to send invoices in electronic form (PDF) to the address </w:t>
      </w:r>
      <w:hyperlink r:id="rId8" w:tgtFrame="_blank" w:history="1">
        <w:r w:rsidRPr="00C254E8">
          <w:rPr>
            <w:rStyle w:val="Hipercze"/>
            <w:rFonts w:ascii="Calibri" w:hAnsi="Calibri" w:cs="Arial"/>
            <w:b/>
            <w:i/>
            <w:color w:val="auto"/>
            <w:sz w:val="22"/>
            <w:szCs w:val="22"/>
            <w:u w:val="none"/>
            <w:shd w:val="clear" w:color="auto" w:fill="FFFFFF"/>
            <w:lang w:val="en-US"/>
          </w:rPr>
          <w:t>faktury@nencki.edu.pl</w:t>
        </w:r>
      </w:hyperlink>
      <w:r w:rsidRPr="00C254E8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 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no later than 7 days from the date of </w:t>
      </w:r>
      <w:r w:rsidR="003C7EBF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completion of the contract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.</w:t>
      </w:r>
    </w:p>
    <w:p w:rsidR="00654037" w:rsidRPr="007456D4" w:rsidRDefault="00654037" w:rsidP="006540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i/>
          <w:sz w:val="22"/>
          <w:szCs w:val="22"/>
          <w:lang w:val="en-US"/>
        </w:rPr>
      </w:pPr>
      <w:r w:rsidRPr="007456D4">
        <w:rPr>
          <w:rFonts w:ascii="Calibri" w:hAnsi="Calibri" w:cs="Arial"/>
          <w:i/>
          <w:sz w:val="22"/>
          <w:szCs w:val="22"/>
          <w:lang w:val="en-US"/>
        </w:rPr>
        <w:t>2.</w:t>
      </w:r>
      <w:r w:rsidRPr="007456D4">
        <w:rPr>
          <w:rFonts w:ascii="Calibri" w:hAnsi="Calibri" w:cs="Arial"/>
          <w:i/>
          <w:sz w:val="22"/>
          <w:szCs w:val="22"/>
          <w:lang w:val="en-US"/>
        </w:rPr>
        <w:tab/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The Buyer declares that </w:t>
      </w:r>
      <w:r w:rsidR="003C7EBF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it</w:t>
      </w:r>
      <w:r w:rsidR="003C7EBF"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 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agrees to receive VAT invoices in electronic form in PDF format.</w:t>
      </w:r>
    </w:p>
    <w:p w:rsidR="00654037" w:rsidRPr="007456D4" w:rsidRDefault="00654037" w:rsidP="006540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i/>
          <w:sz w:val="22"/>
          <w:szCs w:val="22"/>
          <w:lang w:val="en-US"/>
        </w:rPr>
      </w:pPr>
      <w:r w:rsidRPr="007456D4">
        <w:rPr>
          <w:rFonts w:ascii="Calibri" w:hAnsi="Calibri" w:cs="Arial"/>
          <w:i/>
          <w:sz w:val="22"/>
          <w:szCs w:val="22"/>
          <w:lang w:val="en-US"/>
        </w:rPr>
        <w:t>3.</w:t>
      </w:r>
      <w:r w:rsidRPr="007456D4">
        <w:rPr>
          <w:rFonts w:ascii="Calibri" w:hAnsi="Calibri" w:cs="Arial"/>
          <w:i/>
          <w:sz w:val="22"/>
          <w:szCs w:val="22"/>
          <w:lang w:val="en-US"/>
        </w:rPr>
        <w:tab/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The parties declare that electronic invoices will be sent and received in a manner that ensures the authenticity of origin, </w:t>
      </w:r>
      <w:r w:rsidR="005B40FD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the 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integrity of </w:t>
      </w:r>
      <w:r w:rsidR="005B40FD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the 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content and legibility of invoices, as well as </w:t>
      </w:r>
      <w:r w:rsidR="003C7EBF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their 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easy </w:t>
      </w:r>
      <w:r w:rsidR="003C7EBF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retrieval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.</w:t>
      </w:r>
    </w:p>
    <w:p w:rsidR="00654037" w:rsidRPr="007456D4" w:rsidRDefault="00654037" w:rsidP="006540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</w:pPr>
      <w:r w:rsidRPr="007456D4">
        <w:rPr>
          <w:rFonts w:ascii="Calibri" w:hAnsi="Calibri" w:cs="Arial"/>
          <w:i/>
          <w:sz w:val="22"/>
          <w:szCs w:val="22"/>
          <w:lang w:val="en-US"/>
        </w:rPr>
        <w:t>4.</w:t>
      </w:r>
      <w:r w:rsidRPr="007456D4">
        <w:rPr>
          <w:rFonts w:ascii="Calibri" w:hAnsi="Calibri" w:cs="Arial"/>
          <w:i/>
          <w:sz w:val="22"/>
          <w:szCs w:val="22"/>
          <w:lang w:val="en-US"/>
        </w:rPr>
        <w:tab/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Payment shall be made within 21 days of receipt of properly issued invoice in electronic format (PDF) to the address</w:t>
      </w:r>
      <w:r w:rsidR="00D02E79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 </w:t>
      </w:r>
      <w:hyperlink r:id="rId9" w:tgtFrame="_blank" w:history="1">
        <w:r w:rsidR="00D02E79" w:rsidRPr="00C254E8">
          <w:rPr>
            <w:rStyle w:val="Hipercze"/>
            <w:rFonts w:ascii="Calibri" w:hAnsi="Calibri" w:cs="Arial"/>
            <w:b/>
            <w:i/>
            <w:color w:val="auto"/>
            <w:sz w:val="22"/>
            <w:szCs w:val="22"/>
            <w:u w:val="none"/>
            <w:shd w:val="clear" w:color="auto" w:fill="FFFFFF"/>
            <w:lang w:val="en-US"/>
          </w:rPr>
          <w:t>faktury@nencki.edu.pl</w:t>
        </w:r>
      </w:hyperlink>
      <w:hyperlink r:id="rId10" w:history="1"/>
      <w:r w:rsidRPr="00C254E8">
        <w:rPr>
          <w:rFonts w:ascii="Calibri" w:hAnsi="Calibri" w:cs="Arial"/>
          <w:b/>
          <w:i/>
          <w:sz w:val="22"/>
          <w:szCs w:val="22"/>
          <w:shd w:val="clear" w:color="auto" w:fill="FFFFFF"/>
          <w:lang w:val="en-US"/>
        </w:rPr>
        <w:t>,</w:t>
      </w:r>
      <w:r w:rsidRPr="00C254E8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 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by transfer based on the invoice </w:t>
      </w:r>
      <w:r w:rsidR="005B40FD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bearing</w:t>
      </w:r>
      <w:r w:rsidR="005B40FD"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 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the contract number, issued on the basis of the acceptance </w:t>
      </w:r>
      <w:r w:rsidR="00F34201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report</w:t>
      </w:r>
      <w:r w:rsidR="00F34201"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 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signed without reservation by the parties, to the account of the Seller indicated </w:t>
      </w:r>
      <w:r w:rsidR="00F34201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i</w:t>
      </w:r>
      <w:r w:rsidR="00F34201"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 xml:space="preserve">n </w:t>
      </w: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the invoice.</w:t>
      </w:r>
    </w:p>
    <w:p w:rsidR="00654037" w:rsidRPr="007456D4" w:rsidRDefault="00654037" w:rsidP="006540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7456D4">
        <w:rPr>
          <w:rFonts w:ascii="Calibri" w:hAnsi="Calibri" w:cs="Arial"/>
          <w:i/>
          <w:sz w:val="22"/>
          <w:szCs w:val="22"/>
          <w:shd w:val="clear" w:color="auto" w:fill="FFFFFF"/>
          <w:lang w:val="en-US"/>
        </w:rPr>
        <w:t>5.</w:t>
      </w:r>
      <w:r w:rsidRPr="007456D4">
        <w:rPr>
          <w:rFonts w:ascii="Calibri" w:hAnsi="Calibri" w:cs="Calibri"/>
          <w:i/>
          <w:sz w:val="22"/>
          <w:szCs w:val="22"/>
          <w:lang w:val="en-US"/>
        </w:rPr>
        <w:t xml:space="preserve"> The payment shall be </w:t>
      </w:r>
      <w:r w:rsidR="00F34201">
        <w:rPr>
          <w:rFonts w:ascii="Calibri" w:hAnsi="Calibri" w:cs="Calibri"/>
          <w:i/>
          <w:sz w:val="22"/>
          <w:szCs w:val="22"/>
          <w:lang w:val="en-US"/>
        </w:rPr>
        <w:t>deem</w:t>
      </w:r>
      <w:r w:rsidR="00F34201" w:rsidRPr="007456D4">
        <w:rPr>
          <w:rFonts w:ascii="Calibri" w:hAnsi="Calibri" w:cs="Calibri"/>
          <w:i/>
          <w:sz w:val="22"/>
          <w:szCs w:val="22"/>
          <w:lang w:val="en-US"/>
        </w:rPr>
        <w:t xml:space="preserve">ed </w:t>
      </w:r>
      <w:r w:rsidRPr="007456D4">
        <w:rPr>
          <w:rFonts w:ascii="Calibri" w:hAnsi="Calibri" w:cs="Calibri"/>
          <w:i/>
          <w:sz w:val="22"/>
          <w:szCs w:val="22"/>
          <w:lang w:val="en-US"/>
        </w:rPr>
        <w:t xml:space="preserve">effected on the day </w:t>
      </w:r>
      <w:r w:rsidR="00804ED6">
        <w:rPr>
          <w:rFonts w:ascii="Calibri" w:hAnsi="Calibri" w:cs="Calibri"/>
          <w:i/>
          <w:sz w:val="22"/>
          <w:szCs w:val="22"/>
          <w:lang w:val="en-US"/>
        </w:rPr>
        <w:t xml:space="preserve">when </w:t>
      </w:r>
      <w:r w:rsidRPr="007456D4">
        <w:rPr>
          <w:rFonts w:ascii="Calibri" w:hAnsi="Calibri" w:cs="Calibri"/>
          <w:i/>
          <w:sz w:val="22"/>
          <w:szCs w:val="22"/>
          <w:lang w:val="en-US"/>
        </w:rPr>
        <w:t>the Buyer</w:t>
      </w:r>
      <w:r w:rsidR="00804ED6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="00AA3E74">
        <w:rPr>
          <w:rFonts w:ascii="Calibri" w:hAnsi="Calibri" w:cs="Calibri"/>
          <w:i/>
          <w:sz w:val="22"/>
          <w:szCs w:val="22"/>
          <w:lang w:val="en-US"/>
        </w:rPr>
        <w:t>submits</w:t>
      </w:r>
      <w:r w:rsidR="00804ED6">
        <w:rPr>
          <w:rFonts w:ascii="Calibri" w:hAnsi="Calibri" w:cs="Calibri"/>
          <w:i/>
          <w:sz w:val="22"/>
          <w:szCs w:val="22"/>
          <w:lang w:val="en-US"/>
        </w:rPr>
        <w:t xml:space="preserve"> the transfer order to</w:t>
      </w:r>
      <w:r w:rsidRPr="007456D4">
        <w:rPr>
          <w:rFonts w:ascii="Calibri" w:hAnsi="Calibri" w:cs="Calibri"/>
          <w:i/>
          <w:sz w:val="22"/>
          <w:szCs w:val="22"/>
          <w:lang w:val="en-US"/>
        </w:rPr>
        <w:t xml:space="preserve"> the Seller’s bank account specified in the Agreement.</w:t>
      </w:r>
    </w:p>
    <w:p w:rsidR="00C64791" w:rsidRPr="00654037" w:rsidRDefault="00C64791" w:rsidP="00D37E44">
      <w:pPr>
        <w:jc w:val="center"/>
        <w:rPr>
          <w:rFonts w:ascii="Calibri" w:hAnsi="Calibri" w:cs="Calibri"/>
          <w:i/>
          <w:sz w:val="22"/>
          <w:szCs w:val="22"/>
          <w:lang w:val="en-US"/>
        </w:rPr>
      </w:pPr>
    </w:p>
    <w:p w:rsidR="00E82B42" w:rsidRPr="00864D79" w:rsidRDefault="00E82B42" w:rsidP="00E82B42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64D79">
        <w:rPr>
          <w:rFonts w:asciiTheme="minorHAnsi" w:hAnsiTheme="minorHAnsi" w:cstheme="minorHAnsi"/>
          <w:sz w:val="22"/>
          <w:szCs w:val="22"/>
        </w:rPr>
        <w:t xml:space="preserve">§ </w:t>
      </w:r>
      <w:r w:rsidR="00446FFB">
        <w:rPr>
          <w:rFonts w:asciiTheme="minorHAnsi" w:hAnsiTheme="minorHAnsi" w:cstheme="minorHAnsi"/>
          <w:sz w:val="22"/>
          <w:szCs w:val="22"/>
        </w:rPr>
        <w:t>6</w:t>
      </w:r>
    </w:p>
    <w:p w:rsidR="00E82B42" w:rsidRPr="00864D79" w:rsidRDefault="00E82B42" w:rsidP="00E82B42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64D79">
        <w:rPr>
          <w:rFonts w:asciiTheme="minorHAnsi" w:hAnsiTheme="minorHAnsi" w:cstheme="minorHAnsi"/>
          <w:sz w:val="22"/>
          <w:szCs w:val="22"/>
          <w:u w:val="single"/>
        </w:rPr>
        <w:t>Warunki zwrotu towaru</w:t>
      </w:r>
    </w:p>
    <w:p w:rsidR="00E82B42" w:rsidRPr="00864D79" w:rsidRDefault="00E82B42" w:rsidP="00E82B42">
      <w:pPr>
        <w:widowControl w:val="0"/>
        <w:tabs>
          <w:tab w:val="left" w:pos="284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4D79">
        <w:rPr>
          <w:rFonts w:asciiTheme="minorHAnsi" w:hAnsiTheme="minorHAnsi" w:cstheme="minorHAnsi"/>
          <w:sz w:val="22"/>
          <w:szCs w:val="22"/>
        </w:rPr>
        <w:t xml:space="preserve">Sprzedający zobowiązuje się do przyjęcia zwrotu i wymiany wadliwych lub uszkodzonych w wyniku transportu części lub całości zamówienia i ich wymiany na własny koszt w ciągu </w:t>
      </w:r>
      <w:r w:rsidR="004D0529" w:rsidRPr="004D0529">
        <w:rPr>
          <w:rFonts w:asciiTheme="minorHAnsi" w:hAnsiTheme="minorHAnsi" w:cstheme="minorHAnsi"/>
          <w:b/>
          <w:sz w:val="22"/>
          <w:szCs w:val="22"/>
        </w:rPr>
        <w:t>9</w:t>
      </w:r>
      <w:r w:rsidRPr="004D0529">
        <w:rPr>
          <w:rFonts w:asciiTheme="minorHAnsi" w:hAnsiTheme="minorHAnsi" w:cstheme="minorHAnsi"/>
          <w:b/>
          <w:sz w:val="22"/>
          <w:szCs w:val="22"/>
        </w:rPr>
        <w:t>0 dni</w:t>
      </w:r>
      <w:r>
        <w:rPr>
          <w:rFonts w:asciiTheme="minorHAnsi" w:hAnsiTheme="minorHAnsi" w:cstheme="minorHAnsi"/>
          <w:sz w:val="22"/>
          <w:szCs w:val="22"/>
        </w:rPr>
        <w:t xml:space="preserve"> od daty</w:t>
      </w:r>
      <w:r w:rsidR="00303B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wystawienia faktury</w:t>
      </w:r>
      <w:r w:rsidRPr="00864D79">
        <w:rPr>
          <w:rFonts w:asciiTheme="minorHAnsi" w:hAnsiTheme="minorHAnsi" w:cstheme="minorHAnsi"/>
          <w:sz w:val="22"/>
          <w:szCs w:val="22"/>
        </w:rPr>
        <w:t>.</w:t>
      </w:r>
    </w:p>
    <w:p w:rsidR="00E80023" w:rsidRPr="00931B3C" w:rsidRDefault="00E80023" w:rsidP="00E82B42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E82B42" w:rsidRPr="00864D79" w:rsidRDefault="00E82B42" w:rsidP="00E82B42">
      <w:pPr>
        <w:jc w:val="center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Article </w:t>
      </w:r>
      <w:r w:rsidR="00446FFB">
        <w:rPr>
          <w:rFonts w:asciiTheme="minorHAnsi" w:hAnsiTheme="minorHAnsi" w:cstheme="minorHAnsi"/>
          <w:i/>
          <w:sz w:val="22"/>
          <w:szCs w:val="22"/>
          <w:lang w:val="en-US"/>
        </w:rPr>
        <w:t>6</w:t>
      </w:r>
    </w:p>
    <w:p w:rsidR="00E82B42" w:rsidRPr="00864D79" w:rsidRDefault="00E82B42" w:rsidP="00E82B42">
      <w:pPr>
        <w:jc w:val="center"/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</w:pPr>
      <w:r w:rsidRPr="00864D7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Terms of goods return</w:t>
      </w:r>
    </w:p>
    <w:p w:rsidR="00FF1A87" w:rsidRPr="00FF1A87" w:rsidRDefault="00FF1A87" w:rsidP="00FF1A8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F1A8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The Seller shall accept the return and exchange of </w:t>
      </w:r>
      <w:bookmarkStart w:id="2" w:name="_GoBack"/>
      <w:bookmarkEnd w:id="2"/>
      <w:r w:rsidRPr="00FF1A87">
        <w:rPr>
          <w:rFonts w:asciiTheme="minorHAnsi" w:hAnsiTheme="minorHAnsi" w:cstheme="minorHAnsi"/>
          <w:i/>
          <w:iCs/>
          <w:sz w:val="22"/>
          <w:szCs w:val="22"/>
          <w:lang w:val="en-US"/>
        </w:rPr>
        <w:t>faulty or transport damaged parts, and to replace them on the Seller’s expense within </w:t>
      </w:r>
      <w:r w:rsidRPr="00FF1A87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90 days </w:t>
      </w:r>
      <w:r w:rsidRPr="00FF1A87">
        <w:rPr>
          <w:rFonts w:asciiTheme="minorHAnsi" w:hAnsiTheme="minorHAnsi" w:cstheme="minorHAnsi"/>
          <w:i/>
          <w:iCs/>
          <w:sz w:val="22"/>
          <w:szCs w:val="22"/>
          <w:lang w:val="en-US"/>
        </w:rPr>
        <w:t>of the invoice date.</w:t>
      </w:r>
    </w:p>
    <w:p w:rsidR="001D6CA8" w:rsidRDefault="001D6CA8" w:rsidP="00F76AA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BB34CF" w:rsidRDefault="00BB34CF" w:rsidP="00BB34C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§ 7</w:t>
      </w:r>
    </w:p>
    <w:p w:rsidR="00BB34CF" w:rsidRPr="00B36945" w:rsidRDefault="00BB34CF" w:rsidP="00F76AA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  <w:u w:val="single"/>
        </w:rPr>
      </w:pPr>
      <w:r w:rsidRPr="00B36945">
        <w:rPr>
          <w:rFonts w:ascii="Calibri" w:hAnsi="Calibri" w:cs="Tahoma"/>
          <w:sz w:val="22"/>
          <w:szCs w:val="22"/>
          <w:u w:val="single"/>
        </w:rPr>
        <w:t>Gwarancja.</w:t>
      </w:r>
    </w:p>
    <w:p w:rsidR="00BB34CF" w:rsidRPr="00B36945" w:rsidRDefault="00BB34CF" w:rsidP="00BB34C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 w:rsidRPr="00B36945">
        <w:rPr>
          <w:rFonts w:ascii="Calibri" w:hAnsi="Calibri" w:cs="Tahoma"/>
          <w:sz w:val="22"/>
          <w:szCs w:val="22"/>
        </w:rPr>
        <w:t>Termin gwarancji wynosi ………………………</w:t>
      </w:r>
    </w:p>
    <w:p w:rsidR="00B36945" w:rsidRPr="00B36945" w:rsidRDefault="00B36945" w:rsidP="00B36945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317" w:hanging="284"/>
        <w:rPr>
          <w:rFonts w:ascii="Calibri" w:hAnsi="Calibri" w:cstheme="minorHAnsi"/>
          <w:sz w:val="22"/>
          <w:szCs w:val="22"/>
        </w:rPr>
      </w:pPr>
      <w:r w:rsidRPr="00B36945">
        <w:rPr>
          <w:rFonts w:ascii="Calibri" w:hAnsi="Calibri" w:cstheme="minorHAnsi"/>
          <w:sz w:val="22"/>
          <w:szCs w:val="22"/>
        </w:rPr>
        <w:t>reakcja na zgłoszenie nie dłuższa niż 72 h.</w:t>
      </w:r>
    </w:p>
    <w:p w:rsidR="00B36945" w:rsidRPr="00B36945" w:rsidRDefault="00B36945" w:rsidP="00BB34C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:rsidR="00BB34CF" w:rsidRPr="00B36945" w:rsidRDefault="00BB34CF" w:rsidP="00BB34C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  <w:u w:val="single"/>
        </w:rPr>
      </w:pPr>
    </w:p>
    <w:p w:rsidR="00BB34CF" w:rsidRPr="000A184E" w:rsidRDefault="00BB34CF" w:rsidP="00BB34C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  <w:lang w:val="en-US"/>
        </w:rPr>
      </w:pPr>
      <w:r w:rsidRPr="000A184E">
        <w:rPr>
          <w:rFonts w:ascii="Calibri" w:hAnsi="Calibri" w:cs="Tahoma"/>
          <w:sz w:val="22"/>
          <w:szCs w:val="22"/>
          <w:lang w:val="en-US"/>
        </w:rPr>
        <w:t>§ 7</w:t>
      </w:r>
    </w:p>
    <w:p w:rsidR="00BB34CF" w:rsidRPr="005D1339" w:rsidRDefault="00BB34CF" w:rsidP="00BB34C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  <w:u w:val="single"/>
          <w:lang w:val="en-US"/>
        </w:rPr>
      </w:pPr>
      <w:r w:rsidRPr="005D1339">
        <w:rPr>
          <w:rFonts w:ascii="Calibri" w:hAnsi="Calibri" w:cs="Tahoma"/>
          <w:i/>
          <w:sz w:val="22"/>
          <w:szCs w:val="22"/>
          <w:u w:val="single"/>
          <w:lang w:val="en-US"/>
        </w:rPr>
        <w:t>Warranty</w:t>
      </w:r>
    </w:p>
    <w:p w:rsidR="00BB34CF" w:rsidRPr="005D1339" w:rsidRDefault="00BB34CF" w:rsidP="00BB34C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  <w:lang w:val="en-US"/>
        </w:rPr>
      </w:pPr>
      <w:r w:rsidRPr="005D1339">
        <w:rPr>
          <w:rFonts w:ascii="Calibri" w:hAnsi="Calibri" w:cs="Tahoma"/>
          <w:i/>
          <w:sz w:val="22"/>
          <w:szCs w:val="22"/>
          <w:lang w:val="en-US"/>
        </w:rPr>
        <w:t>The warranty period is ……………………………..</w:t>
      </w:r>
    </w:p>
    <w:p w:rsidR="00B36945" w:rsidRPr="005D1339" w:rsidRDefault="00B36945" w:rsidP="00B36945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317" w:hanging="284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5D1339">
        <w:rPr>
          <w:rFonts w:asciiTheme="minorHAnsi" w:hAnsiTheme="minorHAnsi" w:cstheme="minorHAnsi"/>
          <w:i/>
          <w:sz w:val="22"/>
          <w:szCs w:val="22"/>
          <w:lang w:val="en-US"/>
        </w:rPr>
        <w:t xml:space="preserve">technical support </w:t>
      </w:r>
      <w:r w:rsidR="00F41B42">
        <w:rPr>
          <w:rFonts w:asciiTheme="minorHAnsi" w:hAnsiTheme="minorHAnsi" w:cstheme="minorHAnsi"/>
          <w:i/>
          <w:sz w:val="22"/>
          <w:szCs w:val="22"/>
          <w:lang w:val="en-US"/>
        </w:rPr>
        <w:t xml:space="preserve">response time of not more than </w:t>
      </w:r>
      <w:r w:rsidRPr="005D1339">
        <w:rPr>
          <w:rFonts w:asciiTheme="minorHAnsi" w:hAnsiTheme="minorHAnsi" w:cstheme="minorHAnsi"/>
          <w:i/>
          <w:sz w:val="22"/>
          <w:szCs w:val="22"/>
          <w:lang w:val="en-US"/>
        </w:rPr>
        <w:t>72 hrs</w:t>
      </w:r>
      <w:r w:rsidR="00C254E8" w:rsidRPr="005D1339">
        <w:rPr>
          <w:rFonts w:asciiTheme="minorHAnsi" w:hAnsiTheme="minorHAnsi" w:cstheme="minorHAnsi"/>
          <w:i/>
          <w:sz w:val="22"/>
          <w:szCs w:val="22"/>
          <w:lang w:val="en-US"/>
        </w:rPr>
        <w:t>.</w:t>
      </w:r>
    </w:p>
    <w:p w:rsidR="00BB34CF" w:rsidRPr="00B36945" w:rsidRDefault="00BB34CF" w:rsidP="00F76AA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F76AAD" w:rsidRPr="00B36945" w:rsidRDefault="00F76AAD" w:rsidP="00F76AA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B36945">
        <w:rPr>
          <w:rFonts w:ascii="Calibri" w:hAnsi="Calibri" w:cs="Tahoma"/>
          <w:sz w:val="22"/>
          <w:szCs w:val="22"/>
        </w:rPr>
        <w:t xml:space="preserve">§ </w:t>
      </w:r>
      <w:r w:rsidR="00BB34CF" w:rsidRPr="00B36945">
        <w:rPr>
          <w:rFonts w:ascii="Calibri" w:hAnsi="Calibri" w:cs="Tahoma"/>
          <w:sz w:val="22"/>
          <w:szCs w:val="22"/>
        </w:rPr>
        <w:t>8</w:t>
      </w:r>
    </w:p>
    <w:p w:rsidR="00F76AAD" w:rsidRPr="00B36945" w:rsidRDefault="00F76AAD" w:rsidP="00F76AA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  <w:u w:val="single"/>
        </w:rPr>
      </w:pPr>
      <w:r w:rsidRPr="00B36945">
        <w:rPr>
          <w:rFonts w:ascii="Calibri" w:hAnsi="Calibri" w:cs="Tahoma"/>
          <w:sz w:val="22"/>
          <w:szCs w:val="22"/>
          <w:u w:val="single"/>
        </w:rPr>
        <w:t>Kary umowne.</w:t>
      </w:r>
    </w:p>
    <w:p w:rsidR="00FF1A87" w:rsidRPr="00FF1A87" w:rsidRDefault="00FF1A87" w:rsidP="00FF1A8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1A87">
        <w:rPr>
          <w:rFonts w:asciiTheme="minorHAnsi" w:hAnsiTheme="minorHAnsi" w:cstheme="minorHAnsi"/>
          <w:i/>
          <w:sz w:val="22"/>
          <w:szCs w:val="22"/>
        </w:rPr>
        <w:t>Strony ustalają następujące kary umowne:</w:t>
      </w:r>
    </w:p>
    <w:p w:rsidR="00FF1A87" w:rsidRPr="00FF1A87" w:rsidRDefault="00FF1A87" w:rsidP="00FF1A87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1A87">
        <w:rPr>
          <w:rFonts w:asciiTheme="minorHAnsi" w:hAnsiTheme="minorHAnsi" w:cstheme="minorHAnsi"/>
          <w:i/>
          <w:sz w:val="22"/>
          <w:szCs w:val="22"/>
        </w:rPr>
        <w:t xml:space="preserve">W przypadku opóźnienia w dostarczeniu przedmiotu Umowy, Sprzedający zapłaci  Kupującemu karę umowną w wysokości 0,05 % wartości netto za każdy dzień opóźnienia, nie więcej jednak niż 5 % wartości netto przedmiotu Umowy. </w:t>
      </w:r>
    </w:p>
    <w:p w:rsidR="00FF1A87" w:rsidRDefault="00FF1A87" w:rsidP="00FF1A87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1A87">
        <w:rPr>
          <w:rFonts w:asciiTheme="minorHAnsi" w:hAnsiTheme="minorHAnsi" w:cstheme="minorHAnsi"/>
          <w:i/>
          <w:sz w:val="22"/>
          <w:szCs w:val="22"/>
        </w:rPr>
        <w:t xml:space="preserve">W przypadku zwłoki w zapłacie faktury Kupujący zapłaci Sprzedającemu odsetki ustawowe. </w:t>
      </w:r>
    </w:p>
    <w:p w:rsidR="00F76AAD" w:rsidRPr="00FF1A87" w:rsidRDefault="00FF1A87" w:rsidP="00FF1A87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1A87">
        <w:rPr>
          <w:rFonts w:asciiTheme="minorHAnsi" w:hAnsiTheme="minorHAnsi" w:cstheme="minorHAnsi"/>
          <w:i/>
          <w:sz w:val="22"/>
          <w:szCs w:val="22"/>
        </w:rPr>
        <w:t>Strony mogą zostać zwolnione z odpowiedzialności wynikającej z niniejszej Umowy z powodu działania siły wyższej. Oznacza to, że jeżeli Wykonawca udowodni, że opóźnienia są spowodowane np. pandemią, wojną lub innym wydarzeniem, na które Wykonawca nie miał wpływu i któremu nie mógł zapobiec, kary nie będą w ogóle naliczane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F76AAD" w:rsidRPr="004A5819" w:rsidRDefault="00F76AAD" w:rsidP="00F76AAD">
      <w:pPr>
        <w:jc w:val="center"/>
        <w:rPr>
          <w:rFonts w:ascii="Calibri" w:hAnsi="Calibri" w:cs="Tahoma"/>
          <w:i/>
          <w:sz w:val="22"/>
          <w:szCs w:val="22"/>
          <w:lang w:val="en-US"/>
        </w:rPr>
      </w:pPr>
      <w:r w:rsidRPr="004A5819">
        <w:rPr>
          <w:rFonts w:ascii="Calibri" w:hAnsi="Calibri" w:cs="Tahoma"/>
          <w:i/>
          <w:sz w:val="22"/>
          <w:szCs w:val="22"/>
          <w:lang w:val="en-US"/>
        </w:rPr>
        <w:lastRenderedPageBreak/>
        <w:t xml:space="preserve">Article </w:t>
      </w:r>
      <w:r w:rsidR="00BB34CF">
        <w:rPr>
          <w:rFonts w:ascii="Calibri" w:hAnsi="Calibri" w:cs="Tahoma"/>
          <w:i/>
          <w:sz w:val="22"/>
          <w:szCs w:val="22"/>
          <w:lang w:val="en-US"/>
        </w:rPr>
        <w:t>8</w:t>
      </w:r>
    </w:p>
    <w:p w:rsidR="00F76AAD" w:rsidRPr="004A5819" w:rsidRDefault="00F76AAD" w:rsidP="00F76AAD">
      <w:pPr>
        <w:jc w:val="center"/>
        <w:rPr>
          <w:rFonts w:ascii="Calibri" w:hAnsi="Calibri" w:cs="Tahoma"/>
          <w:i/>
          <w:sz w:val="22"/>
          <w:szCs w:val="22"/>
          <w:u w:val="single"/>
          <w:lang w:val="en-US"/>
        </w:rPr>
      </w:pPr>
      <w:r w:rsidRPr="004A5819">
        <w:rPr>
          <w:rFonts w:ascii="Calibri" w:hAnsi="Calibri" w:cs="Tahoma"/>
          <w:i/>
          <w:sz w:val="22"/>
          <w:szCs w:val="22"/>
          <w:u w:val="single"/>
          <w:lang w:val="en-US"/>
        </w:rPr>
        <w:t>Contractual fines</w:t>
      </w:r>
    </w:p>
    <w:p w:rsidR="00FF1A87" w:rsidRPr="00FF1A87" w:rsidRDefault="00FF1A87" w:rsidP="00FF1A87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FF1A87">
        <w:rPr>
          <w:rFonts w:asciiTheme="minorHAnsi" w:hAnsiTheme="minorHAnsi" w:cstheme="minorHAnsi"/>
          <w:i/>
          <w:sz w:val="22"/>
          <w:szCs w:val="22"/>
          <w:lang w:val="en-US"/>
        </w:rPr>
        <w:t>The parties have agreed on the following contractual fines:</w:t>
      </w:r>
    </w:p>
    <w:p w:rsidR="00FF1A87" w:rsidRPr="00FF1A87" w:rsidRDefault="00FF1A87" w:rsidP="00FF1A87">
      <w:pPr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FF1A87">
        <w:rPr>
          <w:rFonts w:asciiTheme="minorHAnsi" w:hAnsiTheme="minorHAnsi" w:cstheme="minorHAnsi"/>
          <w:i/>
          <w:sz w:val="22"/>
          <w:szCs w:val="22"/>
          <w:lang w:val="en-US"/>
        </w:rPr>
        <w:t>In case of a delay in the delivery of the subject of this Agreement, the Seller shall pay the Buyer a contractual fine of 0.05% of the net value for each day of delay, however no more than 5% of the net value of the subject of this Agreement.</w:t>
      </w:r>
    </w:p>
    <w:p w:rsidR="00FF1A87" w:rsidRPr="00FF1A87" w:rsidRDefault="00FF1A87" w:rsidP="00FF1A87">
      <w:pPr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FF1A87">
        <w:rPr>
          <w:rFonts w:asciiTheme="minorHAnsi" w:hAnsiTheme="minorHAnsi" w:cstheme="minorHAnsi"/>
          <w:i/>
          <w:sz w:val="22"/>
          <w:szCs w:val="22"/>
          <w:lang w:val="en-US"/>
        </w:rPr>
        <w:t>In case of delay in the invoice payment, the Buyer shall pay statutory interest to the Seller.</w:t>
      </w:r>
    </w:p>
    <w:p w:rsidR="00FF1A87" w:rsidRPr="00FF1A87" w:rsidRDefault="00FF1A87" w:rsidP="00FF1A87">
      <w:pPr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FF1A87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en-US"/>
        </w:rPr>
        <w:t>The Parties may be exempt from responsibility resulting from this Agreement by acts of force majeure. That is, if the Contractor proves that the delays are caused by, for example, a pandemic or war or other event on which the Contractor had no influence and which he could not prevent, penalties will not be applied at all.</w:t>
      </w:r>
    </w:p>
    <w:p w:rsidR="00F76AAD" w:rsidRDefault="00F76AAD" w:rsidP="00E82B42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:rsidR="00E82B42" w:rsidRPr="00864D79" w:rsidRDefault="00E82B42" w:rsidP="00E82B42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64D79">
        <w:rPr>
          <w:rFonts w:asciiTheme="minorHAnsi" w:hAnsiTheme="minorHAnsi" w:cstheme="minorHAnsi"/>
          <w:sz w:val="22"/>
          <w:szCs w:val="22"/>
        </w:rPr>
        <w:t xml:space="preserve">§ </w:t>
      </w:r>
      <w:r w:rsidR="00BB34CF">
        <w:rPr>
          <w:rFonts w:asciiTheme="minorHAnsi" w:hAnsiTheme="minorHAnsi" w:cstheme="minorHAnsi"/>
          <w:sz w:val="22"/>
          <w:szCs w:val="22"/>
        </w:rPr>
        <w:t>9</w:t>
      </w:r>
    </w:p>
    <w:p w:rsidR="00E82B42" w:rsidRPr="00864D79" w:rsidRDefault="00E82B42" w:rsidP="00E82B42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64D79">
        <w:rPr>
          <w:rFonts w:asciiTheme="minorHAnsi" w:hAnsiTheme="minorHAnsi" w:cstheme="minorHAnsi"/>
          <w:sz w:val="22"/>
          <w:szCs w:val="22"/>
          <w:u w:val="single"/>
        </w:rPr>
        <w:t>Zmiany</w:t>
      </w:r>
    </w:p>
    <w:p w:rsidR="00E82B42" w:rsidRPr="00864D79" w:rsidRDefault="00E82B42" w:rsidP="00E82B42">
      <w:pPr>
        <w:numPr>
          <w:ilvl w:val="0"/>
          <w:numId w:val="13"/>
        </w:numPr>
        <w:tabs>
          <w:tab w:val="clear" w:pos="720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64D79">
        <w:rPr>
          <w:rFonts w:asciiTheme="minorHAnsi" w:hAnsiTheme="minorHAnsi" w:cstheme="minorHAnsi"/>
          <w:sz w:val="22"/>
          <w:szCs w:val="22"/>
        </w:rPr>
        <w:t>Kupujący może odstąpić od umowy w formie pisemnej, w terminie 30 dni od powzięcia wiadomości o wystąpieniu istotnej zmiany okoliczności powodującej, że wykonanie umowy nie leży w interesie publicznym. W takim przypadku Sprzedającemu przysługuje wynagrodzenie należne z tytułu wykonania części dostaw.</w:t>
      </w:r>
    </w:p>
    <w:p w:rsidR="00E82B42" w:rsidRPr="00864D79" w:rsidRDefault="00E82B42" w:rsidP="00E82B42">
      <w:pPr>
        <w:widowControl w:val="0"/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4D79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pisemnej pod rygorem nieważności. </w:t>
      </w:r>
    </w:p>
    <w:p w:rsidR="00E82B42" w:rsidRDefault="00E82B42" w:rsidP="00E82B42">
      <w:pPr>
        <w:widowControl w:val="0"/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4D79">
        <w:rPr>
          <w:rFonts w:asciiTheme="minorHAnsi" w:hAnsiTheme="minorHAnsi" w:cstheme="minorHAnsi"/>
          <w:sz w:val="22"/>
          <w:szCs w:val="22"/>
        </w:rPr>
        <w:t>Strony mają obowiązek wzajemnego informowania o wszelkich zmianach statusu prawnego swojej Firmy, a także o wszczęciu postępowania upadłościowego, układowego i likwidacyjnego.</w:t>
      </w:r>
    </w:p>
    <w:p w:rsidR="00E82B42" w:rsidRDefault="00E82B42" w:rsidP="00E82B42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64D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2B42" w:rsidRPr="00864D79" w:rsidRDefault="00E82B42" w:rsidP="00E82B42">
      <w:pPr>
        <w:jc w:val="center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Article </w:t>
      </w:r>
      <w:r w:rsidR="00BB34CF">
        <w:rPr>
          <w:rFonts w:asciiTheme="minorHAnsi" w:hAnsiTheme="minorHAnsi" w:cstheme="minorHAnsi"/>
          <w:i/>
          <w:sz w:val="22"/>
          <w:szCs w:val="22"/>
          <w:lang w:val="en-US"/>
        </w:rPr>
        <w:t>9</w:t>
      </w:r>
    </w:p>
    <w:p w:rsidR="00E82B42" w:rsidRPr="00864D79" w:rsidRDefault="003C7EBF" w:rsidP="00E82B42">
      <w:pPr>
        <w:jc w:val="center"/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Amendment</w:t>
      </w:r>
      <w:r w:rsidRPr="00864D7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s</w:t>
      </w:r>
    </w:p>
    <w:p w:rsidR="00E82B42" w:rsidRPr="00864D79" w:rsidRDefault="00E82B42" w:rsidP="008C2F47">
      <w:pPr>
        <w:numPr>
          <w:ilvl w:val="0"/>
          <w:numId w:val="21"/>
        </w:numPr>
        <w:ind w:left="403" w:hanging="403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bookmarkStart w:id="3" w:name="OLE_LINK7"/>
      <w:bookmarkStart w:id="4" w:name="OLE_LINK8"/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>The Buyer may terminate this Agreement in writ</w:t>
      </w:r>
      <w:r w:rsidR="00B079A2">
        <w:rPr>
          <w:rFonts w:asciiTheme="minorHAnsi" w:hAnsiTheme="minorHAnsi" w:cstheme="minorHAnsi"/>
          <w:i/>
          <w:sz w:val="22"/>
          <w:szCs w:val="22"/>
          <w:lang w:val="en-US"/>
        </w:rPr>
        <w:t>ing</w:t>
      </w: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within 30 days </w:t>
      </w:r>
      <w:r w:rsidR="00B079A2">
        <w:rPr>
          <w:rFonts w:asciiTheme="minorHAnsi" w:hAnsiTheme="minorHAnsi" w:cstheme="minorHAnsi"/>
          <w:i/>
          <w:sz w:val="22"/>
          <w:szCs w:val="22"/>
          <w:lang w:val="en-US"/>
        </w:rPr>
        <w:t>of becoming aware of</w:t>
      </w: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a </w:t>
      </w:r>
      <w:r w:rsidR="00B079A2">
        <w:rPr>
          <w:rFonts w:asciiTheme="minorHAnsi" w:hAnsiTheme="minorHAnsi" w:cstheme="minorHAnsi"/>
          <w:i/>
          <w:sz w:val="22"/>
          <w:szCs w:val="22"/>
          <w:lang w:val="en-US"/>
        </w:rPr>
        <w:t>material</w:t>
      </w:r>
      <w:r w:rsidR="00B079A2"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change in circumstances </w:t>
      </w:r>
      <w:r w:rsidR="00B079A2">
        <w:rPr>
          <w:rFonts w:asciiTheme="minorHAnsi" w:hAnsiTheme="minorHAnsi" w:cstheme="minorHAnsi"/>
          <w:i/>
          <w:sz w:val="22"/>
          <w:szCs w:val="22"/>
          <w:lang w:val="en-US"/>
        </w:rPr>
        <w:t>resulting in</w:t>
      </w: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the performance of the agreement </w:t>
      </w:r>
      <w:r w:rsidR="00B079A2">
        <w:rPr>
          <w:rFonts w:asciiTheme="minorHAnsi" w:hAnsiTheme="minorHAnsi" w:cstheme="minorHAnsi"/>
          <w:i/>
          <w:sz w:val="22"/>
          <w:szCs w:val="22"/>
          <w:lang w:val="en-US"/>
        </w:rPr>
        <w:t>not being in</w:t>
      </w: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the public interest. In such a case</w:t>
      </w:r>
      <w:r w:rsidR="00B017FF">
        <w:rPr>
          <w:rFonts w:asciiTheme="minorHAnsi" w:hAnsiTheme="minorHAnsi" w:cstheme="minorHAnsi"/>
          <w:i/>
          <w:sz w:val="22"/>
          <w:szCs w:val="22"/>
          <w:lang w:val="en-US"/>
        </w:rPr>
        <w:t>,</w:t>
      </w: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the Seller shall be entitled to remuneration due for the performed part of the delivery.</w:t>
      </w:r>
    </w:p>
    <w:bookmarkEnd w:id="3"/>
    <w:bookmarkEnd w:id="4"/>
    <w:p w:rsidR="00E82B42" w:rsidRPr="00864D79" w:rsidRDefault="00E82B42" w:rsidP="00E82B42">
      <w:pPr>
        <w:numPr>
          <w:ilvl w:val="0"/>
          <w:numId w:val="21"/>
        </w:num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B079A2">
        <w:rPr>
          <w:rFonts w:asciiTheme="minorHAnsi" w:hAnsiTheme="minorHAnsi" w:cstheme="minorHAnsi"/>
          <w:i/>
          <w:sz w:val="22"/>
          <w:szCs w:val="22"/>
          <w:lang w:val="en-US"/>
        </w:rPr>
        <w:t>Any amendments</w:t>
      </w:r>
      <w:r w:rsidR="00C6479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to this Agreement </w:t>
      </w: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B079A2">
        <w:rPr>
          <w:rFonts w:asciiTheme="minorHAnsi" w:hAnsiTheme="minorHAnsi" w:cstheme="minorHAnsi"/>
          <w:i/>
          <w:sz w:val="22"/>
          <w:szCs w:val="22"/>
          <w:lang w:val="en-US"/>
        </w:rPr>
        <w:t xml:space="preserve">must be </w:t>
      </w: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>made in writing</w:t>
      </w:r>
      <w:r w:rsidR="00B079A2">
        <w:rPr>
          <w:rFonts w:asciiTheme="minorHAnsi" w:hAnsiTheme="minorHAnsi" w:cstheme="minorHAnsi"/>
          <w:i/>
          <w:sz w:val="22"/>
          <w:szCs w:val="22"/>
          <w:lang w:val="en-US"/>
        </w:rPr>
        <w:t xml:space="preserve"> in order to be vali</w:t>
      </w:r>
      <w:r w:rsidR="00B017FF">
        <w:rPr>
          <w:rFonts w:asciiTheme="minorHAnsi" w:hAnsiTheme="minorHAnsi" w:cstheme="minorHAnsi"/>
          <w:i/>
          <w:sz w:val="22"/>
          <w:szCs w:val="22"/>
          <w:lang w:val="en-US"/>
        </w:rPr>
        <w:t>d</w:t>
      </w: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>.</w:t>
      </w:r>
    </w:p>
    <w:p w:rsidR="00E82B42" w:rsidRDefault="00E82B42" w:rsidP="00E82B42">
      <w:pPr>
        <w:numPr>
          <w:ilvl w:val="0"/>
          <w:numId w:val="21"/>
        </w:num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64D79">
        <w:rPr>
          <w:rFonts w:asciiTheme="minorHAnsi" w:hAnsiTheme="minorHAnsi" w:cstheme="minorHAnsi"/>
          <w:i/>
          <w:sz w:val="22"/>
          <w:szCs w:val="22"/>
          <w:lang w:val="en-US"/>
        </w:rPr>
        <w:t>The Parties shall be obliged to inform each other about any change in their legal status and about filing for bankruptcy, arrangement and liquidation procedures.</w:t>
      </w:r>
    </w:p>
    <w:p w:rsidR="008D27EB" w:rsidRPr="008D27EB" w:rsidRDefault="008D27EB" w:rsidP="008B3F4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E0861" w:rsidRPr="004A5819" w:rsidRDefault="00AE0861" w:rsidP="00AE086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 xml:space="preserve">§ </w:t>
      </w:r>
      <w:r w:rsidR="00BB34CF">
        <w:rPr>
          <w:rFonts w:ascii="Calibri" w:hAnsi="Calibri" w:cs="Tahoma"/>
          <w:sz w:val="22"/>
          <w:szCs w:val="22"/>
        </w:rPr>
        <w:t>10</w:t>
      </w:r>
    </w:p>
    <w:p w:rsidR="00AE0861" w:rsidRPr="004A5819" w:rsidRDefault="00AE0861" w:rsidP="00AE086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  <w:u w:val="single"/>
        </w:rPr>
      </w:pPr>
      <w:r w:rsidRPr="004A5819">
        <w:rPr>
          <w:rFonts w:ascii="Calibri" w:hAnsi="Calibri" w:cs="Tahoma"/>
          <w:sz w:val="22"/>
          <w:szCs w:val="22"/>
          <w:u w:val="single"/>
        </w:rPr>
        <w:t>Pozostałe informacje</w:t>
      </w:r>
    </w:p>
    <w:p w:rsidR="00AE0861" w:rsidRPr="004A5819" w:rsidRDefault="00AE0861" w:rsidP="00AE0861">
      <w:pPr>
        <w:widowControl w:val="0"/>
        <w:numPr>
          <w:ilvl w:val="0"/>
          <w:numId w:val="24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 xml:space="preserve">Niniejsza Umowa jest podporządkowana wyłącznie prawu polskiemu i interpretacja jej postanowień będzie zgodna z prawem polskim. </w:t>
      </w:r>
    </w:p>
    <w:p w:rsidR="00AE0861" w:rsidRPr="004A5819" w:rsidRDefault="00AE0861" w:rsidP="00AE0861">
      <w:pPr>
        <w:widowControl w:val="0"/>
        <w:numPr>
          <w:ilvl w:val="0"/>
          <w:numId w:val="24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We wszystkich sprawach nie</w:t>
      </w:r>
      <w:r w:rsidR="00931B3C">
        <w:rPr>
          <w:rFonts w:ascii="Calibri" w:hAnsi="Calibri" w:cs="Tahoma"/>
          <w:sz w:val="22"/>
          <w:szCs w:val="22"/>
        </w:rPr>
        <w:t xml:space="preserve"> </w:t>
      </w:r>
      <w:r w:rsidRPr="004A5819">
        <w:rPr>
          <w:rFonts w:ascii="Calibri" w:hAnsi="Calibri" w:cs="Tahoma"/>
          <w:sz w:val="22"/>
          <w:szCs w:val="22"/>
        </w:rPr>
        <w:t>uregulowanych w Umowie zastosowanie mają przepisy ustaw Kodeks cywilny i Prawo zamówień publicznych.</w:t>
      </w:r>
    </w:p>
    <w:p w:rsidR="00AE0861" w:rsidRPr="004A5819" w:rsidRDefault="00AE0861" w:rsidP="00AE0861">
      <w:pPr>
        <w:widowControl w:val="0"/>
        <w:numPr>
          <w:ilvl w:val="0"/>
          <w:numId w:val="24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Kwestie sporne powstałe w związku z realizacją niniejszej Umowy, Strony zobowiązują się rozstrzygać w drodze mediacji, a w przypadku braku porozumienia przekażą na drogę postępowania sądowego do właściwego sądu powszechnego dla siedziby Kupującego.</w:t>
      </w:r>
    </w:p>
    <w:p w:rsidR="00AE0861" w:rsidRDefault="00AE0861" w:rsidP="00AE0861">
      <w:pPr>
        <w:widowControl w:val="0"/>
        <w:numPr>
          <w:ilvl w:val="0"/>
          <w:numId w:val="24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Umowę sporządzono w 2 jednobrzmiących egzemplarzach, po 1 dla Kupującego i dla</w:t>
      </w:r>
      <w:r>
        <w:rPr>
          <w:rFonts w:ascii="Calibri" w:hAnsi="Calibri" w:cs="Tahoma"/>
          <w:sz w:val="22"/>
          <w:szCs w:val="22"/>
        </w:rPr>
        <w:t xml:space="preserve"> </w:t>
      </w:r>
      <w:r w:rsidRPr="004A5819">
        <w:rPr>
          <w:rFonts w:ascii="Calibri" w:hAnsi="Calibri" w:cs="Tahoma"/>
          <w:sz w:val="22"/>
          <w:szCs w:val="22"/>
        </w:rPr>
        <w:t>Sprzedającego.</w:t>
      </w:r>
    </w:p>
    <w:p w:rsidR="00593CE0" w:rsidRPr="00593CE0" w:rsidRDefault="00593CE0" w:rsidP="00593CE0">
      <w:pPr>
        <w:numPr>
          <w:ilvl w:val="0"/>
          <w:numId w:val="24"/>
        </w:numPr>
        <w:tabs>
          <w:tab w:val="clear" w:pos="720"/>
        </w:tabs>
        <w:ind w:left="426" w:hanging="426"/>
        <w:jc w:val="both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theme="minorHAnsi"/>
        </w:rPr>
        <w:t>Dniem zawarcia Umowy jest data złożenia podpisu przez Kupującego.</w:t>
      </w:r>
    </w:p>
    <w:p w:rsidR="00AE0861" w:rsidRPr="00AE0861" w:rsidRDefault="00AE0861" w:rsidP="00AE0861">
      <w:pPr>
        <w:jc w:val="center"/>
        <w:rPr>
          <w:rFonts w:ascii="Calibri" w:hAnsi="Calibri" w:cs="Tahoma"/>
          <w:i/>
          <w:sz w:val="22"/>
          <w:szCs w:val="22"/>
        </w:rPr>
      </w:pPr>
    </w:p>
    <w:p w:rsidR="005D1339" w:rsidRPr="00FF1A87" w:rsidRDefault="005D1339" w:rsidP="00AE0861">
      <w:pPr>
        <w:jc w:val="center"/>
        <w:rPr>
          <w:rFonts w:ascii="Calibri" w:hAnsi="Calibri" w:cs="Tahoma"/>
          <w:i/>
          <w:sz w:val="22"/>
          <w:szCs w:val="22"/>
        </w:rPr>
      </w:pPr>
    </w:p>
    <w:p w:rsidR="005D1339" w:rsidRPr="00FF1A87" w:rsidRDefault="005D1339" w:rsidP="00AE0861">
      <w:pPr>
        <w:jc w:val="center"/>
        <w:rPr>
          <w:rFonts w:ascii="Calibri" w:hAnsi="Calibri" w:cs="Tahoma"/>
          <w:i/>
          <w:sz w:val="22"/>
          <w:szCs w:val="22"/>
        </w:rPr>
      </w:pPr>
    </w:p>
    <w:p w:rsidR="00AE0861" w:rsidRPr="004A5819" w:rsidRDefault="00AE0861" w:rsidP="00AE0861">
      <w:pPr>
        <w:jc w:val="center"/>
        <w:rPr>
          <w:rFonts w:ascii="Calibri" w:hAnsi="Calibri" w:cs="Tahoma"/>
          <w:i/>
          <w:sz w:val="22"/>
          <w:szCs w:val="22"/>
          <w:lang w:val="en-US"/>
        </w:rPr>
      </w:pPr>
      <w:r w:rsidRPr="004A5819">
        <w:rPr>
          <w:rFonts w:ascii="Calibri" w:hAnsi="Calibri" w:cs="Tahoma"/>
          <w:i/>
          <w:sz w:val="22"/>
          <w:szCs w:val="22"/>
          <w:lang w:val="en-US"/>
        </w:rPr>
        <w:t xml:space="preserve">Article </w:t>
      </w:r>
      <w:r w:rsidR="00BB34CF">
        <w:rPr>
          <w:rFonts w:ascii="Calibri" w:hAnsi="Calibri" w:cs="Tahoma"/>
          <w:i/>
          <w:sz w:val="22"/>
          <w:szCs w:val="22"/>
          <w:lang w:val="en-US"/>
        </w:rPr>
        <w:t>10</w:t>
      </w:r>
    </w:p>
    <w:p w:rsidR="00AE0861" w:rsidRPr="004A5819" w:rsidRDefault="00AE0861" w:rsidP="00AE0861">
      <w:pPr>
        <w:jc w:val="center"/>
        <w:rPr>
          <w:rFonts w:ascii="Calibri" w:hAnsi="Calibri" w:cs="Tahoma"/>
          <w:i/>
          <w:sz w:val="22"/>
          <w:szCs w:val="22"/>
          <w:u w:val="single"/>
          <w:lang w:val="en-US"/>
        </w:rPr>
      </w:pPr>
      <w:r w:rsidRPr="004A5819">
        <w:rPr>
          <w:rFonts w:ascii="Calibri" w:hAnsi="Calibri" w:cs="Tahoma"/>
          <w:i/>
          <w:sz w:val="22"/>
          <w:szCs w:val="22"/>
          <w:u w:val="single"/>
          <w:lang w:val="en-US"/>
        </w:rPr>
        <w:t>Other provisions</w:t>
      </w:r>
    </w:p>
    <w:p w:rsidR="00AE0861" w:rsidRPr="004A5819" w:rsidRDefault="00AE0861" w:rsidP="00AE0861">
      <w:pPr>
        <w:numPr>
          <w:ilvl w:val="0"/>
          <w:numId w:val="22"/>
        </w:numPr>
        <w:jc w:val="both"/>
        <w:rPr>
          <w:rFonts w:ascii="Calibri" w:hAnsi="Calibri" w:cs="Tahoma"/>
          <w:i/>
          <w:sz w:val="22"/>
          <w:szCs w:val="22"/>
          <w:lang w:val="en-US"/>
        </w:rPr>
      </w:pPr>
      <w:r w:rsidRPr="004A5819">
        <w:rPr>
          <w:rFonts w:ascii="Calibri" w:hAnsi="Calibri" w:cs="Tahoma"/>
          <w:i/>
          <w:sz w:val="22"/>
          <w:szCs w:val="22"/>
          <w:lang w:val="en-US"/>
        </w:rPr>
        <w:t xml:space="preserve">This Agreement </w:t>
      </w:r>
      <w:r w:rsidR="00B079A2">
        <w:rPr>
          <w:rFonts w:ascii="Calibri" w:hAnsi="Calibri" w:cs="Tahoma"/>
          <w:i/>
          <w:sz w:val="22"/>
          <w:szCs w:val="22"/>
          <w:lang w:val="en-US"/>
        </w:rPr>
        <w:t>will be</w:t>
      </w:r>
      <w:r w:rsidRPr="004A5819">
        <w:rPr>
          <w:rFonts w:ascii="Calibri" w:hAnsi="Calibri" w:cs="Tahoma"/>
          <w:i/>
          <w:sz w:val="22"/>
          <w:szCs w:val="22"/>
          <w:lang w:val="en-US"/>
        </w:rPr>
        <w:t xml:space="preserve"> governed </w:t>
      </w:r>
      <w:r w:rsidR="00B079A2">
        <w:rPr>
          <w:rFonts w:ascii="Calibri" w:hAnsi="Calibri" w:cs="Tahoma"/>
          <w:i/>
          <w:sz w:val="22"/>
          <w:szCs w:val="22"/>
          <w:lang w:val="en-US"/>
        </w:rPr>
        <w:t>and construed in accordance with the laws of the Republic of Poland only</w:t>
      </w:r>
      <w:r w:rsidRPr="004A5819">
        <w:rPr>
          <w:rFonts w:ascii="Calibri" w:hAnsi="Calibri" w:cs="Tahoma"/>
          <w:i/>
          <w:sz w:val="22"/>
          <w:szCs w:val="22"/>
          <w:lang w:val="en-US"/>
        </w:rPr>
        <w:t>.</w:t>
      </w:r>
    </w:p>
    <w:p w:rsidR="00AE0861" w:rsidRPr="004A5819" w:rsidRDefault="00B079A2" w:rsidP="00AE0861">
      <w:pPr>
        <w:numPr>
          <w:ilvl w:val="0"/>
          <w:numId w:val="22"/>
        </w:numPr>
        <w:jc w:val="both"/>
        <w:rPr>
          <w:rFonts w:ascii="Calibri" w:hAnsi="Calibri" w:cs="Tahoma"/>
          <w:i/>
          <w:sz w:val="22"/>
          <w:szCs w:val="22"/>
          <w:lang w:val="en-US"/>
        </w:rPr>
      </w:pPr>
      <w:r>
        <w:rPr>
          <w:rFonts w:ascii="Calibri" w:hAnsi="Calibri" w:cs="Tahoma"/>
          <w:i/>
          <w:sz w:val="22"/>
          <w:szCs w:val="22"/>
          <w:lang w:val="en-US"/>
        </w:rPr>
        <w:lastRenderedPageBreak/>
        <w:t>To any</w:t>
      </w:r>
      <w:r w:rsidR="00AE0861" w:rsidRPr="004A5819">
        <w:rPr>
          <w:rFonts w:ascii="Calibri" w:hAnsi="Calibri" w:cs="Tahoma"/>
          <w:i/>
          <w:sz w:val="22"/>
          <w:szCs w:val="22"/>
          <w:lang w:val="en-US"/>
        </w:rPr>
        <w:t xml:space="preserve"> matters </w:t>
      </w:r>
      <w:r>
        <w:rPr>
          <w:rFonts w:ascii="Calibri" w:hAnsi="Calibri" w:cs="Tahoma"/>
          <w:i/>
          <w:sz w:val="22"/>
          <w:szCs w:val="22"/>
          <w:lang w:val="en-US"/>
        </w:rPr>
        <w:t xml:space="preserve">not settled herein, </w:t>
      </w:r>
      <w:r w:rsidR="00B017FF">
        <w:rPr>
          <w:rFonts w:ascii="Calibri" w:hAnsi="Calibri" w:cs="Tahoma"/>
          <w:i/>
          <w:sz w:val="22"/>
          <w:szCs w:val="22"/>
          <w:lang w:val="en-US"/>
        </w:rPr>
        <w:t>the provisions</w:t>
      </w:r>
      <w:r w:rsidR="00B017FF" w:rsidRPr="004A5819">
        <w:rPr>
          <w:rFonts w:ascii="Calibri" w:hAnsi="Calibri" w:cs="Tahoma"/>
          <w:i/>
          <w:sz w:val="22"/>
          <w:szCs w:val="22"/>
          <w:lang w:val="en-US"/>
        </w:rPr>
        <w:t xml:space="preserve"> </w:t>
      </w:r>
      <w:r w:rsidR="00AE0861" w:rsidRPr="004A5819">
        <w:rPr>
          <w:rFonts w:ascii="Calibri" w:hAnsi="Calibri" w:cs="Tahoma"/>
          <w:i/>
          <w:sz w:val="22"/>
          <w:szCs w:val="22"/>
          <w:lang w:val="en-US"/>
        </w:rPr>
        <w:t>of the Civil Code and the Public Procurement Law shall apply.</w:t>
      </w:r>
    </w:p>
    <w:p w:rsidR="00AE0861" w:rsidRPr="004A5819" w:rsidRDefault="00B079A2" w:rsidP="00AE0861">
      <w:pPr>
        <w:numPr>
          <w:ilvl w:val="0"/>
          <w:numId w:val="22"/>
        </w:numPr>
        <w:jc w:val="both"/>
        <w:rPr>
          <w:rFonts w:ascii="Calibri" w:hAnsi="Calibri" w:cs="Tahoma"/>
          <w:i/>
          <w:sz w:val="22"/>
          <w:szCs w:val="22"/>
          <w:lang w:val="en-US"/>
        </w:rPr>
      </w:pPr>
      <w:r>
        <w:rPr>
          <w:rFonts w:ascii="Calibri" w:hAnsi="Calibri" w:cs="Tahoma"/>
          <w:i/>
          <w:sz w:val="22"/>
          <w:szCs w:val="22"/>
          <w:lang w:val="en-US"/>
        </w:rPr>
        <w:t>Any d</w:t>
      </w:r>
      <w:r w:rsidRPr="004A5819">
        <w:rPr>
          <w:rFonts w:ascii="Calibri" w:hAnsi="Calibri" w:cs="Tahoma"/>
          <w:i/>
          <w:sz w:val="22"/>
          <w:szCs w:val="22"/>
          <w:lang w:val="en-US"/>
        </w:rPr>
        <w:t xml:space="preserve">isputes </w:t>
      </w:r>
      <w:r w:rsidR="00AE0861" w:rsidRPr="004A5819">
        <w:rPr>
          <w:rFonts w:ascii="Calibri" w:hAnsi="Calibri" w:cs="Tahoma"/>
          <w:i/>
          <w:sz w:val="22"/>
          <w:szCs w:val="22"/>
          <w:lang w:val="en-US"/>
        </w:rPr>
        <w:t xml:space="preserve">resulting from the performance of this Agreement shall be settled out of court and </w:t>
      </w:r>
      <w:r w:rsidRPr="004A5819">
        <w:rPr>
          <w:rFonts w:ascii="Calibri" w:hAnsi="Calibri" w:cs="Tahoma"/>
          <w:i/>
          <w:sz w:val="22"/>
          <w:szCs w:val="22"/>
          <w:lang w:val="en-US"/>
        </w:rPr>
        <w:t>sh</w:t>
      </w:r>
      <w:r>
        <w:rPr>
          <w:rFonts w:ascii="Calibri" w:hAnsi="Calibri" w:cs="Tahoma"/>
          <w:i/>
          <w:sz w:val="22"/>
          <w:szCs w:val="22"/>
          <w:lang w:val="en-US"/>
        </w:rPr>
        <w:t>ould</w:t>
      </w:r>
      <w:r w:rsidRPr="004A5819">
        <w:rPr>
          <w:rFonts w:ascii="Calibri" w:hAnsi="Calibri" w:cs="Tahoma"/>
          <w:i/>
          <w:sz w:val="22"/>
          <w:szCs w:val="22"/>
          <w:lang w:val="en-US"/>
        </w:rPr>
        <w:t xml:space="preserve"> </w:t>
      </w:r>
      <w:r w:rsidR="00AE0861" w:rsidRPr="004A5819">
        <w:rPr>
          <w:rFonts w:ascii="Calibri" w:hAnsi="Calibri" w:cs="Tahoma"/>
          <w:i/>
          <w:sz w:val="22"/>
          <w:szCs w:val="22"/>
          <w:lang w:val="en-US"/>
        </w:rPr>
        <w:t>no agreement be reached</w:t>
      </w:r>
      <w:r>
        <w:rPr>
          <w:rFonts w:ascii="Calibri" w:hAnsi="Calibri" w:cs="Tahoma"/>
          <w:i/>
          <w:sz w:val="22"/>
          <w:szCs w:val="22"/>
          <w:lang w:val="en-US"/>
        </w:rPr>
        <w:t>,</w:t>
      </w:r>
      <w:r w:rsidR="00AE0861" w:rsidRPr="004A5819">
        <w:rPr>
          <w:rFonts w:ascii="Calibri" w:hAnsi="Calibri" w:cs="Tahoma"/>
          <w:i/>
          <w:sz w:val="22"/>
          <w:szCs w:val="22"/>
          <w:lang w:val="en-US"/>
        </w:rPr>
        <w:t xml:space="preserve"> the dispute shall be referred to </w:t>
      </w:r>
      <w:r w:rsidR="00D067B5">
        <w:rPr>
          <w:rFonts w:ascii="Calibri" w:hAnsi="Calibri" w:cs="Tahoma"/>
          <w:i/>
          <w:sz w:val="22"/>
          <w:szCs w:val="22"/>
          <w:lang w:val="en-US"/>
        </w:rPr>
        <w:t>the</w:t>
      </w:r>
      <w:r w:rsidR="00D067B5" w:rsidRPr="004A5819">
        <w:rPr>
          <w:rFonts w:ascii="Calibri" w:hAnsi="Calibri" w:cs="Tahoma"/>
          <w:i/>
          <w:sz w:val="22"/>
          <w:szCs w:val="22"/>
          <w:lang w:val="en-US"/>
        </w:rPr>
        <w:t xml:space="preserve"> </w:t>
      </w:r>
      <w:r w:rsidR="00AE0861" w:rsidRPr="004A5819">
        <w:rPr>
          <w:rFonts w:ascii="Calibri" w:hAnsi="Calibri" w:cs="Tahoma"/>
          <w:i/>
          <w:sz w:val="22"/>
          <w:szCs w:val="22"/>
          <w:lang w:val="en-US"/>
        </w:rPr>
        <w:t xml:space="preserve">court </w:t>
      </w:r>
      <w:r w:rsidR="00D067B5">
        <w:rPr>
          <w:rFonts w:ascii="Calibri" w:hAnsi="Calibri" w:cs="Tahoma"/>
          <w:i/>
          <w:sz w:val="22"/>
          <w:szCs w:val="22"/>
          <w:lang w:val="en-US"/>
        </w:rPr>
        <w:t>having jurisdiction over the Buyer’s</w:t>
      </w:r>
      <w:r w:rsidR="00AE0861" w:rsidRPr="004A5819">
        <w:rPr>
          <w:rFonts w:ascii="Calibri" w:hAnsi="Calibri" w:cs="Tahoma"/>
          <w:i/>
          <w:sz w:val="22"/>
          <w:szCs w:val="22"/>
          <w:lang w:val="en-US"/>
        </w:rPr>
        <w:t xml:space="preserve"> seat.</w:t>
      </w:r>
    </w:p>
    <w:p w:rsidR="00AE0861" w:rsidRDefault="00AE0861" w:rsidP="00AE0861">
      <w:pPr>
        <w:numPr>
          <w:ilvl w:val="0"/>
          <w:numId w:val="22"/>
        </w:numPr>
        <w:jc w:val="both"/>
        <w:rPr>
          <w:rFonts w:ascii="Calibri" w:hAnsi="Calibri" w:cs="Tahoma"/>
          <w:i/>
          <w:sz w:val="22"/>
          <w:szCs w:val="22"/>
          <w:lang w:val="en-US"/>
        </w:rPr>
      </w:pPr>
      <w:r w:rsidRPr="004A5819">
        <w:rPr>
          <w:rFonts w:ascii="Calibri" w:hAnsi="Calibri" w:cs="Tahoma"/>
          <w:i/>
          <w:sz w:val="22"/>
          <w:szCs w:val="22"/>
          <w:lang w:val="en-US"/>
        </w:rPr>
        <w:t>This Agreement has been signed in two counterparts, one for the Buyer and one for the Seller.</w:t>
      </w:r>
    </w:p>
    <w:p w:rsidR="00593CE0" w:rsidRPr="00593CE0" w:rsidRDefault="00593CE0" w:rsidP="00593CE0">
      <w:pPr>
        <w:numPr>
          <w:ilvl w:val="0"/>
          <w:numId w:val="22"/>
        </w:numPr>
        <w:jc w:val="both"/>
        <w:rPr>
          <w:rFonts w:ascii="Calibri" w:hAnsi="Calibri" w:cs="Tahoma"/>
          <w:i/>
          <w:sz w:val="22"/>
          <w:szCs w:val="22"/>
          <w:lang w:val="en-US"/>
        </w:rPr>
      </w:pPr>
      <w:r w:rsidRPr="00593CE0">
        <w:rPr>
          <w:rFonts w:ascii="Calibri" w:hAnsi="Calibri" w:cs="Tahoma"/>
          <w:i/>
          <w:sz w:val="22"/>
          <w:szCs w:val="22"/>
          <w:lang w:val="en-US"/>
        </w:rPr>
        <w:t>The date of conclusion of the Agreement is the date of signing by the Buyer.</w:t>
      </w:r>
    </w:p>
    <w:p w:rsidR="00C56218" w:rsidRPr="00593CE0" w:rsidRDefault="00C56218" w:rsidP="00496BD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D00771" w:rsidRPr="00593CE0" w:rsidRDefault="00D00771" w:rsidP="00931B3C">
      <w:pPr>
        <w:widowControl w:val="0"/>
        <w:tabs>
          <w:tab w:val="left" w:pos="6237"/>
        </w:tabs>
        <w:autoSpaceDE w:val="0"/>
        <w:autoSpaceDN w:val="0"/>
        <w:adjustRightInd w:val="0"/>
        <w:ind w:firstLine="851"/>
        <w:rPr>
          <w:rFonts w:ascii="Calibri" w:hAnsi="Calibri" w:cs="Calibri"/>
          <w:b/>
          <w:sz w:val="22"/>
          <w:szCs w:val="22"/>
          <w:lang w:val="en-US"/>
        </w:rPr>
      </w:pPr>
    </w:p>
    <w:p w:rsidR="00496BD0" w:rsidRPr="00F6300C" w:rsidRDefault="00E82B42" w:rsidP="00931B3C">
      <w:pPr>
        <w:widowControl w:val="0"/>
        <w:tabs>
          <w:tab w:val="left" w:pos="6237"/>
        </w:tabs>
        <w:autoSpaceDE w:val="0"/>
        <w:autoSpaceDN w:val="0"/>
        <w:adjustRightInd w:val="0"/>
        <w:ind w:firstLine="851"/>
        <w:rPr>
          <w:rFonts w:ascii="Calibri" w:hAnsi="Calibri" w:cs="Calibri"/>
          <w:b/>
          <w:sz w:val="22"/>
          <w:szCs w:val="22"/>
        </w:rPr>
      </w:pPr>
      <w:r w:rsidRPr="00F6300C">
        <w:rPr>
          <w:rFonts w:ascii="Calibri" w:hAnsi="Calibri" w:cs="Calibri"/>
          <w:b/>
          <w:sz w:val="22"/>
          <w:szCs w:val="22"/>
        </w:rPr>
        <w:t>SPRZEDAJĄCY</w:t>
      </w:r>
      <w:r w:rsidR="00F6300C">
        <w:rPr>
          <w:rFonts w:ascii="Calibri" w:hAnsi="Calibri" w:cs="Calibri"/>
          <w:b/>
          <w:sz w:val="22"/>
          <w:szCs w:val="22"/>
        </w:rPr>
        <w:tab/>
      </w:r>
      <w:r w:rsidRPr="00F6300C">
        <w:rPr>
          <w:rFonts w:ascii="Calibri" w:hAnsi="Calibri" w:cs="Calibri"/>
          <w:b/>
          <w:sz w:val="22"/>
          <w:szCs w:val="22"/>
        </w:rPr>
        <w:t>KUPUJĄCY</w:t>
      </w:r>
    </w:p>
    <w:p w:rsidR="00496BD0" w:rsidRPr="00F6300C" w:rsidRDefault="00F6300C" w:rsidP="00931B3C">
      <w:pPr>
        <w:tabs>
          <w:tab w:val="left" w:pos="851"/>
          <w:tab w:val="left" w:pos="6237"/>
        </w:tabs>
        <w:rPr>
          <w:rFonts w:ascii="Calibri" w:hAnsi="Calibri" w:cs="Calibri"/>
          <w:b/>
          <w:i/>
          <w:sz w:val="22"/>
          <w:szCs w:val="22"/>
          <w:lang w:val="en-US"/>
        </w:rPr>
      </w:pPr>
      <w:r>
        <w:rPr>
          <w:rFonts w:ascii="Calibri" w:hAnsi="Calibri" w:cs="Calibri"/>
          <w:b/>
          <w:i/>
          <w:sz w:val="22"/>
          <w:szCs w:val="22"/>
          <w:lang w:val="en-US"/>
        </w:rPr>
        <w:tab/>
      </w:r>
      <w:r w:rsidR="00E82B42" w:rsidRPr="00F6300C">
        <w:rPr>
          <w:rFonts w:ascii="Calibri" w:hAnsi="Calibri" w:cs="Calibri"/>
          <w:b/>
          <w:i/>
          <w:sz w:val="22"/>
          <w:szCs w:val="22"/>
          <w:lang w:val="en-US"/>
        </w:rPr>
        <w:t>Seller</w:t>
      </w:r>
      <w:r>
        <w:rPr>
          <w:rFonts w:ascii="Calibri" w:hAnsi="Calibri" w:cs="Calibri"/>
          <w:b/>
          <w:i/>
          <w:sz w:val="22"/>
          <w:szCs w:val="22"/>
          <w:lang w:val="en-US"/>
        </w:rPr>
        <w:tab/>
      </w:r>
      <w:r w:rsidR="00E82B42" w:rsidRPr="00F6300C">
        <w:rPr>
          <w:rFonts w:ascii="Calibri" w:hAnsi="Calibri" w:cs="Calibri"/>
          <w:b/>
          <w:i/>
          <w:sz w:val="22"/>
          <w:szCs w:val="22"/>
          <w:lang w:val="en-US"/>
        </w:rPr>
        <w:t>Buyer</w:t>
      </w:r>
    </w:p>
    <w:sectPr w:rsidR="00496BD0" w:rsidRPr="00F6300C" w:rsidSect="008321DC">
      <w:footerReference w:type="default" r:id="rId11"/>
      <w:pgSz w:w="12240" w:h="15840"/>
      <w:pgMar w:top="1134" w:right="1417" w:bottom="107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187" w:rsidRDefault="00C30187">
      <w:r>
        <w:separator/>
      </w:r>
    </w:p>
  </w:endnote>
  <w:endnote w:type="continuationSeparator" w:id="0">
    <w:p w:rsidR="00C30187" w:rsidRDefault="00C3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CA" w:rsidRPr="00357471" w:rsidRDefault="006C660D" w:rsidP="006711EC">
    <w:pPr>
      <w:pStyle w:val="Stopka"/>
      <w:framePr w:wrap="auto" w:vAnchor="text" w:hAnchor="margin" w:xAlign="center" w:y="1"/>
      <w:rPr>
        <w:rStyle w:val="Numerstrony"/>
        <w:sz w:val="20"/>
        <w:szCs w:val="20"/>
      </w:rPr>
    </w:pPr>
    <w:r w:rsidRPr="00357471">
      <w:rPr>
        <w:rStyle w:val="Numerstrony"/>
        <w:sz w:val="20"/>
        <w:szCs w:val="20"/>
      </w:rPr>
      <w:fldChar w:fldCharType="begin"/>
    </w:r>
    <w:r w:rsidR="000A18CA" w:rsidRPr="00357471">
      <w:rPr>
        <w:rStyle w:val="Numerstrony"/>
        <w:sz w:val="20"/>
        <w:szCs w:val="20"/>
      </w:rPr>
      <w:instrText xml:space="preserve">PAGE  </w:instrText>
    </w:r>
    <w:r w:rsidRPr="00357471">
      <w:rPr>
        <w:rStyle w:val="Numerstrony"/>
        <w:sz w:val="20"/>
        <w:szCs w:val="20"/>
      </w:rPr>
      <w:fldChar w:fldCharType="separate"/>
    </w:r>
    <w:r w:rsidR="005D1339">
      <w:rPr>
        <w:rStyle w:val="Numerstrony"/>
        <w:noProof/>
        <w:sz w:val="20"/>
        <w:szCs w:val="20"/>
      </w:rPr>
      <w:t>1</w:t>
    </w:r>
    <w:r w:rsidRPr="00357471">
      <w:rPr>
        <w:rStyle w:val="Numerstrony"/>
        <w:sz w:val="20"/>
        <w:szCs w:val="20"/>
      </w:rPr>
      <w:fldChar w:fldCharType="end"/>
    </w:r>
  </w:p>
  <w:p w:rsidR="000A18CA" w:rsidRDefault="000A1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187" w:rsidRDefault="00C30187">
      <w:r>
        <w:separator/>
      </w:r>
    </w:p>
  </w:footnote>
  <w:footnote w:type="continuationSeparator" w:id="0">
    <w:p w:rsidR="00C30187" w:rsidRDefault="00C3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01BFF"/>
    <w:multiLevelType w:val="hybridMultilevel"/>
    <w:tmpl w:val="5E28A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323"/>
    <w:multiLevelType w:val="hybridMultilevel"/>
    <w:tmpl w:val="E468F0DE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679EB"/>
    <w:multiLevelType w:val="hybridMultilevel"/>
    <w:tmpl w:val="5D1420A0"/>
    <w:lvl w:ilvl="0" w:tplc="CACEE24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D5F4F"/>
    <w:multiLevelType w:val="hybridMultilevel"/>
    <w:tmpl w:val="50043788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14D31"/>
    <w:multiLevelType w:val="hybridMultilevel"/>
    <w:tmpl w:val="E5429446"/>
    <w:lvl w:ilvl="0" w:tplc="A84631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423ED"/>
    <w:multiLevelType w:val="hybridMultilevel"/>
    <w:tmpl w:val="E750A306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13B41FFE"/>
    <w:multiLevelType w:val="hybridMultilevel"/>
    <w:tmpl w:val="1166E89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146511FB"/>
    <w:multiLevelType w:val="hybridMultilevel"/>
    <w:tmpl w:val="59940EE6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F74A6"/>
    <w:multiLevelType w:val="multilevel"/>
    <w:tmpl w:val="786C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A519C"/>
    <w:multiLevelType w:val="hybridMultilevel"/>
    <w:tmpl w:val="72886552"/>
    <w:lvl w:ilvl="0" w:tplc="2EA8557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43825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1A3965"/>
    <w:multiLevelType w:val="hybridMultilevel"/>
    <w:tmpl w:val="EDAC7D8E"/>
    <w:lvl w:ilvl="0" w:tplc="8722A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8421CA"/>
    <w:multiLevelType w:val="hybridMultilevel"/>
    <w:tmpl w:val="05643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E14DA2"/>
    <w:multiLevelType w:val="hybridMultilevel"/>
    <w:tmpl w:val="9184E776"/>
    <w:lvl w:ilvl="0" w:tplc="33EA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356BB"/>
    <w:multiLevelType w:val="hybridMultilevel"/>
    <w:tmpl w:val="FF12F604"/>
    <w:lvl w:ilvl="0" w:tplc="6AFCC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3DFF"/>
    <w:multiLevelType w:val="hybridMultilevel"/>
    <w:tmpl w:val="BA749FD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EE242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CD6ED2"/>
    <w:multiLevelType w:val="hybridMultilevel"/>
    <w:tmpl w:val="A0B26B74"/>
    <w:lvl w:ilvl="0" w:tplc="18A4A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B1639"/>
    <w:multiLevelType w:val="hybridMultilevel"/>
    <w:tmpl w:val="69F8F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63881"/>
    <w:multiLevelType w:val="hybridMultilevel"/>
    <w:tmpl w:val="D29057A2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BB1F28"/>
    <w:multiLevelType w:val="hybridMultilevel"/>
    <w:tmpl w:val="B0BA5120"/>
    <w:lvl w:ilvl="0" w:tplc="8B3AC46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9593C"/>
    <w:multiLevelType w:val="hybridMultilevel"/>
    <w:tmpl w:val="25E4268C"/>
    <w:lvl w:ilvl="0" w:tplc="30B05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4CCA14C2"/>
    <w:multiLevelType w:val="hybridMultilevel"/>
    <w:tmpl w:val="01D2504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D742C"/>
    <w:multiLevelType w:val="hybridMultilevel"/>
    <w:tmpl w:val="657CD9E4"/>
    <w:lvl w:ilvl="0" w:tplc="94FC0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665A3"/>
    <w:multiLevelType w:val="hybridMultilevel"/>
    <w:tmpl w:val="CB867E14"/>
    <w:lvl w:ilvl="0" w:tplc="A2144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1029C1"/>
    <w:multiLevelType w:val="hybridMultilevel"/>
    <w:tmpl w:val="3BF0F822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246D34"/>
    <w:multiLevelType w:val="hybridMultilevel"/>
    <w:tmpl w:val="786C3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BB0831"/>
    <w:multiLevelType w:val="hybridMultilevel"/>
    <w:tmpl w:val="5838CE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90042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ED5042"/>
    <w:multiLevelType w:val="hybridMultilevel"/>
    <w:tmpl w:val="884A09E2"/>
    <w:lvl w:ilvl="0" w:tplc="F18AD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156A"/>
    <w:multiLevelType w:val="hybridMultilevel"/>
    <w:tmpl w:val="7B90A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5E22E5"/>
    <w:multiLevelType w:val="hybridMultilevel"/>
    <w:tmpl w:val="B2641CF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AC5F07"/>
    <w:multiLevelType w:val="hybridMultilevel"/>
    <w:tmpl w:val="4C44386E"/>
    <w:lvl w:ilvl="0" w:tplc="18A4A15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5E397541"/>
    <w:multiLevelType w:val="hybridMultilevel"/>
    <w:tmpl w:val="1C6EE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D97E30"/>
    <w:multiLevelType w:val="hybridMultilevel"/>
    <w:tmpl w:val="44C0045C"/>
    <w:lvl w:ilvl="0" w:tplc="219CD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B4248"/>
    <w:multiLevelType w:val="hybridMultilevel"/>
    <w:tmpl w:val="1CBA810C"/>
    <w:lvl w:ilvl="0" w:tplc="5C1272EA">
      <w:start w:val="5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7958E2"/>
    <w:multiLevelType w:val="multilevel"/>
    <w:tmpl w:val="786C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CF10B9"/>
    <w:multiLevelType w:val="hybridMultilevel"/>
    <w:tmpl w:val="62420524"/>
    <w:lvl w:ilvl="0" w:tplc="30B05C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6DC43C93"/>
    <w:multiLevelType w:val="hybridMultilevel"/>
    <w:tmpl w:val="116A4D8C"/>
    <w:lvl w:ilvl="0" w:tplc="CACEE2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8" w15:restartNumberingAfterBreak="0">
    <w:nsid w:val="6DE37B1C"/>
    <w:multiLevelType w:val="hybridMultilevel"/>
    <w:tmpl w:val="CD68CE08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B9004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6B6D89"/>
    <w:multiLevelType w:val="hybridMultilevel"/>
    <w:tmpl w:val="5F86291A"/>
    <w:lvl w:ilvl="0" w:tplc="DC24F9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C384D"/>
    <w:multiLevelType w:val="hybridMultilevel"/>
    <w:tmpl w:val="4FF26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A97D98"/>
    <w:multiLevelType w:val="hybridMultilevel"/>
    <w:tmpl w:val="5FCA52EE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B9004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F26DAB"/>
    <w:multiLevelType w:val="hybridMultilevel"/>
    <w:tmpl w:val="31EA5B24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B47471"/>
    <w:multiLevelType w:val="hybridMultilevel"/>
    <w:tmpl w:val="0E341F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3"/>
  </w:num>
  <w:num w:numId="5">
    <w:abstractNumId w:val="24"/>
  </w:num>
  <w:num w:numId="6">
    <w:abstractNumId w:val="20"/>
  </w:num>
  <w:num w:numId="7">
    <w:abstractNumId w:val="9"/>
  </w:num>
  <w:num w:numId="8">
    <w:abstractNumId w:val="37"/>
  </w:num>
  <w:num w:numId="9">
    <w:abstractNumId w:val="34"/>
  </w:num>
  <w:num w:numId="10">
    <w:abstractNumId w:val="17"/>
  </w:num>
  <w:num w:numId="11">
    <w:abstractNumId w:val="43"/>
  </w:num>
  <w:num w:numId="12">
    <w:abstractNumId w:val="13"/>
  </w:num>
  <w:num w:numId="13">
    <w:abstractNumId w:val="29"/>
  </w:num>
  <w:num w:numId="14">
    <w:abstractNumId w:val="27"/>
  </w:num>
  <w:num w:numId="15">
    <w:abstractNumId w:val="25"/>
  </w:num>
  <w:num w:numId="16">
    <w:abstractNumId w:val="23"/>
  </w:num>
  <w:num w:numId="17">
    <w:abstractNumId w:val="12"/>
  </w:num>
  <w:num w:numId="18">
    <w:abstractNumId w:val="38"/>
  </w:num>
  <w:num w:numId="19">
    <w:abstractNumId w:val="41"/>
  </w:num>
  <w:num w:numId="20">
    <w:abstractNumId w:val="42"/>
  </w:num>
  <w:num w:numId="21">
    <w:abstractNumId w:val="6"/>
  </w:num>
  <w:num w:numId="22">
    <w:abstractNumId w:val="19"/>
  </w:num>
  <w:num w:numId="23">
    <w:abstractNumId w:val="15"/>
  </w:num>
  <w:num w:numId="24">
    <w:abstractNumId w:val="18"/>
  </w:num>
  <w:num w:numId="25">
    <w:abstractNumId w:val="2"/>
  </w:num>
  <w:num w:numId="26">
    <w:abstractNumId w:val="4"/>
  </w:num>
  <w:num w:numId="27">
    <w:abstractNumId w:val="28"/>
  </w:num>
  <w:num w:numId="28">
    <w:abstractNumId w:val="40"/>
  </w:num>
  <w:num w:numId="29">
    <w:abstractNumId w:val="1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2"/>
  </w:num>
  <w:num w:numId="33">
    <w:abstractNumId w:val="8"/>
  </w:num>
  <w:num w:numId="34">
    <w:abstractNumId w:val="1"/>
  </w:num>
  <w:num w:numId="35">
    <w:abstractNumId w:val="36"/>
  </w:num>
  <w:num w:numId="36">
    <w:abstractNumId w:val="35"/>
  </w:num>
  <w:num w:numId="37">
    <w:abstractNumId w:val="10"/>
  </w:num>
  <w:num w:numId="38">
    <w:abstractNumId w:val="21"/>
  </w:num>
  <w:num w:numId="39">
    <w:abstractNumId w:val="5"/>
  </w:num>
  <w:num w:numId="40">
    <w:abstractNumId w:val="31"/>
  </w:num>
  <w:num w:numId="41">
    <w:abstractNumId w:val="14"/>
  </w:num>
  <w:num w:numId="42">
    <w:abstractNumId w:val="33"/>
  </w:num>
  <w:num w:numId="43">
    <w:abstractNumId w:val="3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D0"/>
    <w:rsid w:val="00020C8E"/>
    <w:rsid w:val="000236F4"/>
    <w:rsid w:val="00027118"/>
    <w:rsid w:val="00040607"/>
    <w:rsid w:val="00046713"/>
    <w:rsid w:val="00046DC9"/>
    <w:rsid w:val="000628C2"/>
    <w:rsid w:val="00063B90"/>
    <w:rsid w:val="0006610C"/>
    <w:rsid w:val="000737DB"/>
    <w:rsid w:val="00073FA4"/>
    <w:rsid w:val="000809D9"/>
    <w:rsid w:val="00083185"/>
    <w:rsid w:val="0008594B"/>
    <w:rsid w:val="0009433B"/>
    <w:rsid w:val="000A184E"/>
    <w:rsid w:val="000A18CA"/>
    <w:rsid w:val="000C18B1"/>
    <w:rsid w:val="000C2F0C"/>
    <w:rsid w:val="000C302E"/>
    <w:rsid w:val="000D489D"/>
    <w:rsid w:val="000D7551"/>
    <w:rsid w:val="000F29E8"/>
    <w:rsid w:val="000F53B0"/>
    <w:rsid w:val="000F7092"/>
    <w:rsid w:val="00117523"/>
    <w:rsid w:val="00120EC2"/>
    <w:rsid w:val="00122AC0"/>
    <w:rsid w:val="00124071"/>
    <w:rsid w:val="00125FA6"/>
    <w:rsid w:val="00133AE2"/>
    <w:rsid w:val="00142D50"/>
    <w:rsid w:val="00150AD7"/>
    <w:rsid w:val="001608BC"/>
    <w:rsid w:val="00170F55"/>
    <w:rsid w:val="00177F2C"/>
    <w:rsid w:val="001803BF"/>
    <w:rsid w:val="001817FE"/>
    <w:rsid w:val="00184F0D"/>
    <w:rsid w:val="001912BF"/>
    <w:rsid w:val="00192D56"/>
    <w:rsid w:val="00194FEF"/>
    <w:rsid w:val="001A04D8"/>
    <w:rsid w:val="001A5C51"/>
    <w:rsid w:val="001B06E8"/>
    <w:rsid w:val="001B2A7C"/>
    <w:rsid w:val="001C19A6"/>
    <w:rsid w:val="001C3CE0"/>
    <w:rsid w:val="001C68D8"/>
    <w:rsid w:val="001D270A"/>
    <w:rsid w:val="001D2C42"/>
    <w:rsid w:val="001D3036"/>
    <w:rsid w:val="001D3481"/>
    <w:rsid w:val="001D6311"/>
    <w:rsid w:val="001D6CA8"/>
    <w:rsid w:val="001D7940"/>
    <w:rsid w:val="001E4244"/>
    <w:rsid w:val="001E7439"/>
    <w:rsid w:val="001F0360"/>
    <w:rsid w:val="001F1375"/>
    <w:rsid w:val="001F42E3"/>
    <w:rsid w:val="002030E9"/>
    <w:rsid w:val="00210536"/>
    <w:rsid w:val="0021339D"/>
    <w:rsid w:val="00221C5E"/>
    <w:rsid w:val="0023267B"/>
    <w:rsid w:val="0023354C"/>
    <w:rsid w:val="00233779"/>
    <w:rsid w:val="00240B6A"/>
    <w:rsid w:val="002452D2"/>
    <w:rsid w:val="00250B6D"/>
    <w:rsid w:val="00255B6E"/>
    <w:rsid w:val="002705F8"/>
    <w:rsid w:val="00276843"/>
    <w:rsid w:val="00276BD8"/>
    <w:rsid w:val="00283C3E"/>
    <w:rsid w:val="002868B6"/>
    <w:rsid w:val="00293451"/>
    <w:rsid w:val="002941C3"/>
    <w:rsid w:val="002A15EB"/>
    <w:rsid w:val="002A6514"/>
    <w:rsid w:val="002A6F2C"/>
    <w:rsid w:val="002B01C2"/>
    <w:rsid w:val="002B0C0A"/>
    <w:rsid w:val="002B0E77"/>
    <w:rsid w:val="002B38E1"/>
    <w:rsid w:val="002B4D68"/>
    <w:rsid w:val="002C2DC6"/>
    <w:rsid w:val="002C6A6E"/>
    <w:rsid w:val="002D26B4"/>
    <w:rsid w:val="002D7E15"/>
    <w:rsid w:val="002F1307"/>
    <w:rsid w:val="002F2600"/>
    <w:rsid w:val="002F5C49"/>
    <w:rsid w:val="00302FCC"/>
    <w:rsid w:val="0030325D"/>
    <w:rsid w:val="00303BA0"/>
    <w:rsid w:val="00304C2E"/>
    <w:rsid w:val="00311D29"/>
    <w:rsid w:val="003146D9"/>
    <w:rsid w:val="0032026C"/>
    <w:rsid w:val="0032327E"/>
    <w:rsid w:val="003245AB"/>
    <w:rsid w:val="00326D91"/>
    <w:rsid w:val="0033098A"/>
    <w:rsid w:val="00331B88"/>
    <w:rsid w:val="00343F7A"/>
    <w:rsid w:val="0035028F"/>
    <w:rsid w:val="0035398A"/>
    <w:rsid w:val="003624A0"/>
    <w:rsid w:val="00374486"/>
    <w:rsid w:val="0038663F"/>
    <w:rsid w:val="00394DA2"/>
    <w:rsid w:val="003A0B7D"/>
    <w:rsid w:val="003A2BA5"/>
    <w:rsid w:val="003B4956"/>
    <w:rsid w:val="003B63AB"/>
    <w:rsid w:val="003B7095"/>
    <w:rsid w:val="003C7EBF"/>
    <w:rsid w:val="003D2980"/>
    <w:rsid w:val="003D378E"/>
    <w:rsid w:val="003E04B4"/>
    <w:rsid w:val="003E0A04"/>
    <w:rsid w:val="003F4D4F"/>
    <w:rsid w:val="0040326B"/>
    <w:rsid w:val="00404521"/>
    <w:rsid w:val="00406749"/>
    <w:rsid w:val="00407893"/>
    <w:rsid w:val="00407DAA"/>
    <w:rsid w:val="004122AB"/>
    <w:rsid w:val="004139D0"/>
    <w:rsid w:val="00415CCE"/>
    <w:rsid w:val="00415DCC"/>
    <w:rsid w:val="00421238"/>
    <w:rsid w:val="0043026A"/>
    <w:rsid w:val="00432D33"/>
    <w:rsid w:val="00441231"/>
    <w:rsid w:val="00441F67"/>
    <w:rsid w:val="004447A4"/>
    <w:rsid w:val="0044581D"/>
    <w:rsid w:val="00445BC7"/>
    <w:rsid w:val="00446FFB"/>
    <w:rsid w:val="00450393"/>
    <w:rsid w:val="0045210A"/>
    <w:rsid w:val="00463949"/>
    <w:rsid w:val="00466D1C"/>
    <w:rsid w:val="004673AA"/>
    <w:rsid w:val="00470DDF"/>
    <w:rsid w:val="0048407B"/>
    <w:rsid w:val="004853A0"/>
    <w:rsid w:val="004872A6"/>
    <w:rsid w:val="00492602"/>
    <w:rsid w:val="00496BD0"/>
    <w:rsid w:val="004A54A9"/>
    <w:rsid w:val="004A5819"/>
    <w:rsid w:val="004C18B7"/>
    <w:rsid w:val="004C6285"/>
    <w:rsid w:val="004C7085"/>
    <w:rsid w:val="004C724B"/>
    <w:rsid w:val="004C743F"/>
    <w:rsid w:val="004C7D26"/>
    <w:rsid w:val="004D0529"/>
    <w:rsid w:val="004E6152"/>
    <w:rsid w:val="004E661E"/>
    <w:rsid w:val="004F1515"/>
    <w:rsid w:val="004F6FFF"/>
    <w:rsid w:val="00504F23"/>
    <w:rsid w:val="00507875"/>
    <w:rsid w:val="005112FB"/>
    <w:rsid w:val="00520D86"/>
    <w:rsid w:val="00531DC2"/>
    <w:rsid w:val="005376D7"/>
    <w:rsid w:val="00550214"/>
    <w:rsid w:val="005521DA"/>
    <w:rsid w:val="00560198"/>
    <w:rsid w:val="005617EB"/>
    <w:rsid w:val="00565923"/>
    <w:rsid w:val="0057159B"/>
    <w:rsid w:val="00575EF4"/>
    <w:rsid w:val="0058792E"/>
    <w:rsid w:val="00587C94"/>
    <w:rsid w:val="0059248B"/>
    <w:rsid w:val="0059283F"/>
    <w:rsid w:val="00593CE0"/>
    <w:rsid w:val="005B176C"/>
    <w:rsid w:val="005B2A6D"/>
    <w:rsid w:val="005B40FD"/>
    <w:rsid w:val="005B42D0"/>
    <w:rsid w:val="005C0D8A"/>
    <w:rsid w:val="005C4151"/>
    <w:rsid w:val="005D1157"/>
    <w:rsid w:val="005D1339"/>
    <w:rsid w:val="005D177B"/>
    <w:rsid w:val="005D36A0"/>
    <w:rsid w:val="005E1107"/>
    <w:rsid w:val="005E5C73"/>
    <w:rsid w:val="005F20A8"/>
    <w:rsid w:val="00601296"/>
    <w:rsid w:val="006031FC"/>
    <w:rsid w:val="00606245"/>
    <w:rsid w:val="0061120B"/>
    <w:rsid w:val="00615218"/>
    <w:rsid w:val="0062797C"/>
    <w:rsid w:val="00636429"/>
    <w:rsid w:val="0063739C"/>
    <w:rsid w:val="00641104"/>
    <w:rsid w:val="00645011"/>
    <w:rsid w:val="006452C6"/>
    <w:rsid w:val="0064553A"/>
    <w:rsid w:val="00654037"/>
    <w:rsid w:val="006549AB"/>
    <w:rsid w:val="0065588A"/>
    <w:rsid w:val="00655DE8"/>
    <w:rsid w:val="00656D3F"/>
    <w:rsid w:val="006708D4"/>
    <w:rsid w:val="006711EC"/>
    <w:rsid w:val="00675856"/>
    <w:rsid w:val="00680F6B"/>
    <w:rsid w:val="00683DB1"/>
    <w:rsid w:val="00684737"/>
    <w:rsid w:val="006871FF"/>
    <w:rsid w:val="00691372"/>
    <w:rsid w:val="00692DED"/>
    <w:rsid w:val="00693068"/>
    <w:rsid w:val="006A069C"/>
    <w:rsid w:val="006A3ECA"/>
    <w:rsid w:val="006A7AEE"/>
    <w:rsid w:val="006A7B21"/>
    <w:rsid w:val="006A7EAE"/>
    <w:rsid w:val="006B4191"/>
    <w:rsid w:val="006B53CA"/>
    <w:rsid w:val="006C660D"/>
    <w:rsid w:val="006C6AF0"/>
    <w:rsid w:val="006D2923"/>
    <w:rsid w:val="006D2EB0"/>
    <w:rsid w:val="006D372E"/>
    <w:rsid w:val="006E023A"/>
    <w:rsid w:val="006E7965"/>
    <w:rsid w:val="006E7CD1"/>
    <w:rsid w:val="006F0F89"/>
    <w:rsid w:val="006F2607"/>
    <w:rsid w:val="006F4C66"/>
    <w:rsid w:val="00700173"/>
    <w:rsid w:val="00703C2C"/>
    <w:rsid w:val="00704BBB"/>
    <w:rsid w:val="00712DEA"/>
    <w:rsid w:val="007244D6"/>
    <w:rsid w:val="007420B4"/>
    <w:rsid w:val="007444DA"/>
    <w:rsid w:val="00745A66"/>
    <w:rsid w:val="007468F8"/>
    <w:rsid w:val="00746944"/>
    <w:rsid w:val="00755755"/>
    <w:rsid w:val="007808FC"/>
    <w:rsid w:val="007854DA"/>
    <w:rsid w:val="007906D3"/>
    <w:rsid w:val="007953E2"/>
    <w:rsid w:val="007A0488"/>
    <w:rsid w:val="007A163C"/>
    <w:rsid w:val="007A1694"/>
    <w:rsid w:val="007A5213"/>
    <w:rsid w:val="007A5770"/>
    <w:rsid w:val="007A63B3"/>
    <w:rsid w:val="007A6B9D"/>
    <w:rsid w:val="007B07D2"/>
    <w:rsid w:val="007B0C4E"/>
    <w:rsid w:val="007C0715"/>
    <w:rsid w:val="007C072B"/>
    <w:rsid w:val="007C29A4"/>
    <w:rsid w:val="007D234C"/>
    <w:rsid w:val="007E0AF1"/>
    <w:rsid w:val="007F0581"/>
    <w:rsid w:val="00804ED6"/>
    <w:rsid w:val="008057B3"/>
    <w:rsid w:val="00807B79"/>
    <w:rsid w:val="008100B9"/>
    <w:rsid w:val="0081347A"/>
    <w:rsid w:val="008137B8"/>
    <w:rsid w:val="008152A7"/>
    <w:rsid w:val="008204B9"/>
    <w:rsid w:val="008229F4"/>
    <w:rsid w:val="00826731"/>
    <w:rsid w:val="008310A7"/>
    <w:rsid w:val="008321DC"/>
    <w:rsid w:val="00834BEF"/>
    <w:rsid w:val="00841903"/>
    <w:rsid w:val="00844C1F"/>
    <w:rsid w:val="00846E86"/>
    <w:rsid w:val="008520E5"/>
    <w:rsid w:val="00852DBE"/>
    <w:rsid w:val="00865CCF"/>
    <w:rsid w:val="008704C4"/>
    <w:rsid w:val="00874876"/>
    <w:rsid w:val="00880A25"/>
    <w:rsid w:val="008860AD"/>
    <w:rsid w:val="00893A82"/>
    <w:rsid w:val="0089669A"/>
    <w:rsid w:val="008A5412"/>
    <w:rsid w:val="008B3F45"/>
    <w:rsid w:val="008C0B21"/>
    <w:rsid w:val="008C2F47"/>
    <w:rsid w:val="008D2100"/>
    <w:rsid w:val="008D27EB"/>
    <w:rsid w:val="008D2A61"/>
    <w:rsid w:val="008D2DD6"/>
    <w:rsid w:val="008D5624"/>
    <w:rsid w:val="008E2995"/>
    <w:rsid w:val="008E2CD1"/>
    <w:rsid w:val="008E6E8F"/>
    <w:rsid w:val="008F1926"/>
    <w:rsid w:val="008F4F18"/>
    <w:rsid w:val="00902423"/>
    <w:rsid w:val="009057CE"/>
    <w:rsid w:val="00923343"/>
    <w:rsid w:val="009234F1"/>
    <w:rsid w:val="0092419F"/>
    <w:rsid w:val="00925CB3"/>
    <w:rsid w:val="00931B3C"/>
    <w:rsid w:val="00934E34"/>
    <w:rsid w:val="009445F3"/>
    <w:rsid w:val="00946FA7"/>
    <w:rsid w:val="00960372"/>
    <w:rsid w:val="00963297"/>
    <w:rsid w:val="00964C0E"/>
    <w:rsid w:val="00965BC4"/>
    <w:rsid w:val="00977995"/>
    <w:rsid w:val="00980FA8"/>
    <w:rsid w:val="009858E4"/>
    <w:rsid w:val="0098702F"/>
    <w:rsid w:val="0099195B"/>
    <w:rsid w:val="00994BBB"/>
    <w:rsid w:val="00996404"/>
    <w:rsid w:val="009972FA"/>
    <w:rsid w:val="00997750"/>
    <w:rsid w:val="009A0B3C"/>
    <w:rsid w:val="009A49DA"/>
    <w:rsid w:val="009A6509"/>
    <w:rsid w:val="009B776E"/>
    <w:rsid w:val="009C06D6"/>
    <w:rsid w:val="009C0EF6"/>
    <w:rsid w:val="009C1794"/>
    <w:rsid w:val="009D29AA"/>
    <w:rsid w:val="009E58E7"/>
    <w:rsid w:val="009E7460"/>
    <w:rsid w:val="00A01589"/>
    <w:rsid w:val="00A069FD"/>
    <w:rsid w:val="00A07E41"/>
    <w:rsid w:val="00A15D69"/>
    <w:rsid w:val="00A2335A"/>
    <w:rsid w:val="00A24228"/>
    <w:rsid w:val="00A265F2"/>
    <w:rsid w:val="00A32D3C"/>
    <w:rsid w:val="00A366EA"/>
    <w:rsid w:val="00A406FF"/>
    <w:rsid w:val="00A44757"/>
    <w:rsid w:val="00A53E96"/>
    <w:rsid w:val="00A55ED6"/>
    <w:rsid w:val="00A62781"/>
    <w:rsid w:val="00A62960"/>
    <w:rsid w:val="00A6465E"/>
    <w:rsid w:val="00A64A4C"/>
    <w:rsid w:val="00A67DFF"/>
    <w:rsid w:val="00A714F3"/>
    <w:rsid w:val="00A72DE3"/>
    <w:rsid w:val="00A7768B"/>
    <w:rsid w:val="00A81B26"/>
    <w:rsid w:val="00A82873"/>
    <w:rsid w:val="00A848D2"/>
    <w:rsid w:val="00A8735D"/>
    <w:rsid w:val="00A91044"/>
    <w:rsid w:val="00A94167"/>
    <w:rsid w:val="00A94AA6"/>
    <w:rsid w:val="00A96945"/>
    <w:rsid w:val="00A96A24"/>
    <w:rsid w:val="00AA0397"/>
    <w:rsid w:val="00AA0669"/>
    <w:rsid w:val="00AA3E74"/>
    <w:rsid w:val="00AB2A16"/>
    <w:rsid w:val="00AC288B"/>
    <w:rsid w:val="00AC4FCD"/>
    <w:rsid w:val="00AD376B"/>
    <w:rsid w:val="00AD384E"/>
    <w:rsid w:val="00AD6D7A"/>
    <w:rsid w:val="00AE0861"/>
    <w:rsid w:val="00AE1695"/>
    <w:rsid w:val="00AF0728"/>
    <w:rsid w:val="00AF29EC"/>
    <w:rsid w:val="00B017FF"/>
    <w:rsid w:val="00B03678"/>
    <w:rsid w:val="00B05310"/>
    <w:rsid w:val="00B07453"/>
    <w:rsid w:val="00B079A2"/>
    <w:rsid w:val="00B1080C"/>
    <w:rsid w:val="00B125A0"/>
    <w:rsid w:val="00B12DDE"/>
    <w:rsid w:val="00B15338"/>
    <w:rsid w:val="00B21AEE"/>
    <w:rsid w:val="00B22130"/>
    <w:rsid w:val="00B2263F"/>
    <w:rsid w:val="00B27AE8"/>
    <w:rsid w:val="00B3417B"/>
    <w:rsid w:val="00B36945"/>
    <w:rsid w:val="00B36D1A"/>
    <w:rsid w:val="00B42BB6"/>
    <w:rsid w:val="00B44EBB"/>
    <w:rsid w:val="00B47ECD"/>
    <w:rsid w:val="00B6115F"/>
    <w:rsid w:val="00B629CA"/>
    <w:rsid w:val="00B630A2"/>
    <w:rsid w:val="00B70858"/>
    <w:rsid w:val="00B70931"/>
    <w:rsid w:val="00B7160F"/>
    <w:rsid w:val="00B81967"/>
    <w:rsid w:val="00B843E0"/>
    <w:rsid w:val="00B850C2"/>
    <w:rsid w:val="00B8628C"/>
    <w:rsid w:val="00B86E73"/>
    <w:rsid w:val="00B97135"/>
    <w:rsid w:val="00BA18C9"/>
    <w:rsid w:val="00BA2A52"/>
    <w:rsid w:val="00BA5F3B"/>
    <w:rsid w:val="00BB095F"/>
    <w:rsid w:val="00BB34CF"/>
    <w:rsid w:val="00BB6032"/>
    <w:rsid w:val="00BC7BB7"/>
    <w:rsid w:val="00BD32A8"/>
    <w:rsid w:val="00BE0AC3"/>
    <w:rsid w:val="00BE41CA"/>
    <w:rsid w:val="00BE75FF"/>
    <w:rsid w:val="00BF4CDD"/>
    <w:rsid w:val="00BF522A"/>
    <w:rsid w:val="00C01258"/>
    <w:rsid w:val="00C023A0"/>
    <w:rsid w:val="00C11B2D"/>
    <w:rsid w:val="00C20078"/>
    <w:rsid w:val="00C254E8"/>
    <w:rsid w:val="00C30187"/>
    <w:rsid w:val="00C37A6E"/>
    <w:rsid w:val="00C4031E"/>
    <w:rsid w:val="00C56218"/>
    <w:rsid w:val="00C564A6"/>
    <w:rsid w:val="00C64791"/>
    <w:rsid w:val="00C64F78"/>
    <w:rsid w:val="00C7413A"/>
    <w:rsid w:val="00C82AE5"/>
    <w:rsid w:val="00C87D63"/>
    <w:rsid w:val="00C92AD8"/>
    <w:rsid w:val="00CA1970"/>
    <w:rsid w:val="00CA4631"/>
    <w:rsid w:val="00CA507B"/>
    <w:rsid w:val="00CB31C9"/>
    <w:rsid w:val="00CC2B15"/>
    <w:rsid w:val="00CC4506"/>
    <w:rsid w:val="00CD30EA"/>
    <w:rsid w:val="00CD6B29"/>
    <w:rsid w:val="00CF007F"/>
    <w:rsid w:val="00CF2B6A"/>
    <w:rsid w:val="00D00771"/>
    <w:rsid w:val="00D023AB"/>
    <w:rsid w:val="00D02E79"/>
    <w:rsid w:val="00D03967"/>
    <w:rsid w:val="00D04775"/>
    <w:rsid w:val="00D04B9D"/>
    <w:rsid w:val="00D067B5"/>
    <w:rsid w:val="00D10A7E"/>
    <w:rsid w:val="00D15474"/>
    <w:rsid w:val="00D20080"/>
    <w:rsid w:val="00D20DFC"/>
    <w:rsid w:val="00D2211B"/>
    <w:rsid w:val="00D2238F"/>
    <w:rsid w:val="00D22EE5"/>
    <w:rsid w:val="00D23DA3"/>
    <w:rsid w:val="00D2642B"/>
    <w:rsid w:val="00D26D21"/>
    <w:rsid w:val="00D32B77"/>
    <w:rsid w:val="00D37E44"/>
    <w:rsid w:val="00D4006B"/>
    <w:rsid w:val="00D41B53"/>
    <w:rsid w:val="00D43478"/>
    <w:rsid w:val="00D52596"/>
    <w:rsid w:val="00D525F3"/>
    <w:rsid w:val="00D526CE"/>
    <w:rsid w:val="00D60285"/>
    <w:rsid w:val="00D60C96"/>
    <w:rsid w:val="00D65F31"/>
    <w:rsid w:val="00D701A5"/>
    <w:rsid w:val="00D716BD"/>
    <w:rsid w:val="00D72DA7"/>
    <w:rsid w:val="00D76010"/>
    <w:rsid w:val="00D81FD8"/>
    <w:rsid w:val="00D86269"/>
    <w:rsid w:val="00D87BE2"/>
    <w:rsid w:val="00D919F7"/>
    <w:rsid w:val="00D92EC8"/>
    <w:rsid w:val="00DB1CFB"/>
    <w:rsid w:val="00DB2F6B"/>
    <w:rsid w:val="00DC5934"/>
    <w:rsid w:val="00DD24E0"/>
    <w:rsid w:val="00DD65F6"/>
    <w:rsid w:val="00DD6DD3"/>
    <w:rsid w:val="00DE20D8"/>
    <w:rsid w:val="00DF2171"/>
    <w:rsid w:val="00DF5079"/>
    <w:rsid w:val="00DF60A3"/>
    <w:rsid w:val="00E039A6"/>
    <w:rsid w:val="00E06811"/>
    <w:rsid w:val="00E11D01"/>
    <w:rsid w:val="00E14E42"/>
    <w:rsid w:val="00E15424"/>
    <w:rsid w:val="00E17DE0"/>
    <w:rsid w:val="00E23BFD"/>
    <w:rsid w:val="00E33853"/>
    <w:rsid w:val="00E36100"/>
    <w:rsid w:val="00E41A64"/>
    <w:rsid w:val="00E46C8E"/>
    <w:rsid w:val="00E63C1B"/>
    <w:rsid w:val="00E63E04"/>
    <w:rsid w:val="00E642C0"/>
    <w:rsid w:val="00E74BB3"/>
    <w:rsid w:val="00E80023"/>
    <w:rsid w:val="00E82ACF"/>
    <w:rsid w:val="00E82B42"/>
    <w:rsid w:val="00E865E3"/>
    <w:rsid w:val="00E91BAB"/>
    <w:rsid w:val="00E94248"/>
    <w:rsid w:val="00E95A75"/>
    <w:rsid w:val="00EA4B13"/>
    <w:rsid w:val="00EA5805"/>
    <w:rsid w:val="00EA7637"/>
    <w:rsid w:val="00EB26CD"/>
    <w:rsid w:val="00EB28A9"/>
    <w:rsid w:val="00EB7583"/>
    <w:rsid w:val="00EC5B5F"/>
    <w:rsid w:val="00EC7144"/>
    <w:rsid w:val="00ED095D"/>
    <w:rsid w:val="00ED344E"/>
    <w:rsid w:val="00ED4B80"/>
    <w:rsid w:val="00EE4F80"/>
    <w:rsid w:val="00EF28C2"/>
    <w:rsid w:val="00EF31ED"/>
    <w:rsid w:val="00EF33FF"/>
    <w:rsid w:val="00EF5584"/>
    <w:rsid w:val="00EF5FF9"/>
    <w:rsid w:val="00EF6994"/>
    <w:rsid w:val="00F01E91"/>
    <w:rsid w:val="00F02CDB"/>
    <w:rsid w:val="00F05841"/>
    <w:rsid w:val="00F0600F"/>
    <w:rsid w:val="00F078E2"/>
    <w:rsid w:val="00F326DA"/>
    <w:rsid w:val="00F335A4"/>
    <w:rsid w:val="00F34201"/>
    <w:rsid w:val="00F349BC"/>
    <w:rsid w:val="00F41B42"/>
    <w:rsid w:val="00F45628"/>
    <w:rsid w:val="00F45F63"/>
    <w:rsid w:val="00F4780A"/>
    <w:rsid w:val="00F52E9A"/>
    <w:rsid w:val="00F54D29"/>
    <w:rsid w:val="00F57002"/>
    <w:rsid w:val="00F57BD3"/>
    <w:rsid w:val="00F6300C"/>
    <w:rsid w:val="00F679CC"/>
    <w:rsid w:val="00F710FD"/>
    <w:rsid w:val="00F716ED"/>
    <w:rsid w:val="00F757A7"/>
    <w:rsid w:val="00F75D7B"/>
    <w:rsid w:val="00F76AAD"/>
    <w:rsid w:val="00F812E5"/>
    <w:rsid w:val="00F84550"/>
    <w:rsid w:val="00F85463"/>
    <w:rsid w:val="00F9088C"/>
    <w:rsid w:val="00F94848"/>
    <w:rsid w:val="00FA3FC4"/>
    <w:rsid w:val="00FA42B6"/>
    <w:rsid w:val="00FA4A1F"/>
    <w:rsid w:val="00FA53E5"/>
    <w:rsid w:val="00FA6619"/>
    <w:rsid w:val="00FA697C"/>
    <w:rsid w:val="00FB40E4"/>
    <w:rsid w:val="00FC7381"/>
    <w:rsid w:val="00FD04DF"/>
    <w:rsid w:val="00FE190D"/>
    <w:rsid w:val="00FF1A87"/>
    <w:rsid w:val="00FF23C6"/>
    <w:rsid w:val="00FF2613"/>
    <w:rsid w:val="00FF2C30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F4345"/>
  <w15:docId w15:val="{89B60B94-8337-49F0-9CCF-D0C085F7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96B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96BD0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Stopka">
    <w:name w:val="footer"/>
    <w:basedOn w:val="Normalny"/>
    <w:rsid w:val="00496BD0"/>
    <w:pPr>
      <w:tabs>
        <w:tab w:val="center" w:pos="4536"/>
        <w:tab w:val="right" w:pos="9072"/>
      </w:tabs>
    </w:pPr>
  </w:style>
  <w:style w:type="character" w:styleId="Numerstrony">
    <w:name w:val="page number"/>
    <w:rsid w:val="00496BD0"/>
    <w:rPr>
      <w:rFonts w:cs="Times New Roman"/>
    </w:rPr>
  </w:style>
  <w:style w:type="character" w:styleId="Hipercze">
    <w:name w:val="Hyperlink"/>
    <w:rsid w:val="00865CCF"/>
    <w:rPr>
      <w:color w:val="0000FF"/>
      <w:u w:val="single"/>
    </w:rPr>
  </w:style>
  <w:style w:type="paragraph" w:styleId="Tekstdymka">
    <w:name w:val="Balloon Text"/>
    <w:basedOn w:val="Normalny"/>
    <w:semiHidden/>
    <w:rsid w:val="004122AB"/>
    <w:rPr>
      <w:rFonts w:ascii="Tahoma" w:hAnsi="Tahoma" w:cs="Tahoma"/>
      <w:sz w:val="16"/>
      <w:szCs w:val="16"/>
    </w:rPr>
  </w:style>
  <w:style w:type="character" w:customStyle="1" w:styleId="hps">
    <w:name w:val="hps"/>
    <w:rsid w:val="001C3CE0"/>
  </w:style>
  <w:style w:type="paragraph" w:styleId="Akapitzlist">
    <w:name w:val="List Paragraph"/>
    <w:basedOn w:val="Normalny"/>
    <w:uiPriority w:val="34"/>
    <w:qFormat/>
    <w:rsid w:val="00692DE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0125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01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125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1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1258"/>
    <w:rPr>
      <w:b/>
      <w:bCs/>
    </w:rPr>
  </w:style>
  <w:style w:type="paragraph" w:customStyle="1" w:styleId="msolistparagraph0">
    <w:name w:val="msolistparagraph"/>
    <w:basedOn w:val="Normalny"/>
    <w:rsid w:val="008F4F18"/>
    <w:pPr>
      <w:spacing w:before="100" w:beforeAutospacing="1" w:after="100" w:afterAutospacing="1"/>
    </w:pPr>
  </w:style>
  <w:style w:type="character" w:customStyle="1" w:styleId="shorttext">
    <w:name w:val="short_text"/>
    <w:basedOn w:val="Domylnaczcionkaakapitu"/>
    <w:rsid w:val="008321DC"/>
  </w:style>
  <w:style w:type="paragraph" w:styleId="Nagwek">
    <w:name w:val="header"/>
    <w:basedOn w:val="Normalny"/>
    <w:link w:val="NagwekZnak"/>
    <w:unhideWhenUsed/>
    <w:rsid w:val="00D00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07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6BB3-0254-4B51-891F-0B683C75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1390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IBD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FATIX .</dc:creator>
  <cp:lastModifiedBy>Wboguta</cp:lastModifiedBy>
  <cp:revision>2</cp:revision>
  <cp:lastPrinted>2020-02-27T10:45:00Z</cp:lastPrinted>
  <dcterms:created xsi:type="dcterms:W3CDTF">2022-03-09T07:57:00Z</dcterms:created>
  <dcterms:modified xsi:type="dcterms:W3CDTF">2022-03-09T07:57:00Z</dcterms:modified>
</cp:coreProperties>
</file>