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:rsidR="00F815FD" w:rsidRDefault="00022033" w:rsidP="007A3789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cstheme="minorHAnsi"/>
          <w:b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Przedmiot zamówienia: </w:t>
      </w:r>
      <w:r w:rsidR="007A3789" w:rsidRPr="007A3789">
        <w:rPr>
          <w:rFonts w:cstheme="minorHAnsi"/>
          <w:b/>
          <w:sz w:val="20"/>
          <w:szCs w:val="20"/>
        </w:rPr>
        <w:t xml:space="preserve">Wirówka laboratoryjna z chłodzeniem i przyspieszeniem do 65 000 g </w:t>
      </w:r>
      <w:r w:rsidR="007A3789">
        <w:rPr>
          <w:rFonts w:cstheme="minorHAnsi"/>
          <w:b/>
          <w:sz w:val="20"/>
          <w:szCs w:val="20"/>
        </w:rPr>
        <w:br/>
      </w:r>
      <w:r w:rsidR="007A3789" w:rsidRPr="007A3789">
        <w:rPr>
          <w:rFonts w:cstheme="minorHAnsi"/>
          <w:b/>
          <w:sz w:val="20"/>
          <w:szCs w:val="20"/>
        </w:rPr>
        <w:t xml:space="preserve">(dla probówek typu </w:t>
      </w:r>
      <w:proofErr w:type="spellStart"/>
      <w:r w:rsidR="007A3789" w:rsidRPr="007A3789">
        <w:rPr>
          <w:rFonts w:cstheme="minorHAnsi"/>
          <w:b/>
          <w:sz w:val="20"/>
          <w:szCs w:val="20"/>
        </w:rPr>
        <w:t>Eppendorf</w:t>
      </w:r>
      <w:proofErr w:type="spellEnd"/>
      <w:r w:rsidR="007A3789" w:rsidRPr="007A3789">
        <w:rPr>
          <w:rFonts w:cstheme="minorHAnsi"/>
          <w:b/>
          <w:sz w:val="20"/>
          <w:szCs w:val="20"/>
        </w:rPr>
        <w:t>) wraz z trzema rotorami</w:t>
      </w:r>
    </w:p>
    <w:p w:rsidR="00EC67DB" w:rsidRPr="008778C7" w:rsidRDefault="00EC67DB" w:rsidP="0001216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442"/>
        <w:gridCol w:w="1134"/>
        <w:gridCol w:w="3119"/>
      </w:tblGrid>
      <w:tr w:rsidR="00F95E30" w:rsidRPr="008778C7" w:rsidTr="006929E0">
        <w:tc>
          <w:tcPr>
            <w:tcW w:w="440" w:type="dxa"/>
            <w:tcBorders>
              <w:bottom w:val="single" w:sz="4" w:space="0" w:color="auto"/>
            </w:tcBorders>
          </w:tcPr>
          <w:p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F95E30" w:rsidRPr="008778C7" w:rsidRDefault="00F95E30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95E30" w:rsidRPr="008778C7" w:rsidRDefault="004E55E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:rsidTr="006929E0">
        <w:tc>
          <w:tcPr>
            <w:tcW w:w="440" w:type="dxa"/>
          </w:tcPr>
          <w:p w:rsidR="00F95E30" w:rsidRPr="008778C7" w:rsidRDefault="00F95E30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442" w:type="dxa"/>
          </w:tcPr>
          <w:p w:rsidR="007A3789" w:rsidRDefault="007A3789" w:rsidP="007A3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Wirówka</w:t>
            </w:r>
            <w:r w:rsidRPr="0041361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laboratoryjna z chłodzeniem i przyspieszeniem do 65 000 g (dla probówek typu </w:t>
            </w:r>
            <w:proofErr w:type="spellStart"/>
            <w:r>
              <w:rPr>
                <w:rFonts w:cstheme="minorHAnsi"/>
                <w:sz w:val="20"/>
                <w:szCs w:val="20"/>
              </w:rPr>
              <w:t>Eppendorf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wraz z trzema rotorami </w:t>
            </w:r>
            <w:r w:rsidRPr="00472333">
              <w:rPr>
                <w:rFonts w:cstheme="minorHAnsi"/>
                <w:sz w:val="20"/>
                <w:szCs w:val="20"/>
              </w:rPr>
              <w:t>o następujących parametrach i funkcjach:</w:t>
            </w:r>
          </w:p>
          <w:p w:rsidR="007A3789" w:rsidRDefault="007A3789" w:rsidP="007A3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7A3789" w:rsidRPr="00413612" w:rsidRDefault="007A3789" w:rsidP="007A3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413612"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</w:rPr>
              <w:t xml:space="preserve">Parametry techniczne: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Szybkoobrotowa wirówka z chłodzeniem, przystosowana do wirowania probówek o pojemności co najmniej od 0,2 do 110 ml; Prędkość obrotowa w zakresie co najmniej od 100 do 30 000 </w:t>
            </w:r>
            <w:proofErr w:type="spellStart"/>
            <w:r w:rsidRPr="00D85F6F">
              <w:rPr>
                <w:rFonts w:cs="Calibri"/>
                <w:color w:val="000000"/>
                <w:sz w:val="20"/>
                <w:szCs w:val="20"/>
              </w:rPr>
              <w:t>obr</w:t>
            </w:r>
            <w:proofErr w:type="spellEnd"/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./min.;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Maksymalne przyspieszenie w zakresie co najmniej do 65 000 x g dla probówek o pojemności 1,5 ml, 57000xg dla probówek o pojemności 10 ml, 60000xg dla probówek o pojemności 30 ml, 40000xg dla probówek o pojemności 50 ml i 85 ml;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System umożliwiający swobodne programowanie i kontrolę następujących parametrów: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94" w:hanging="283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Przyspieszenia z dokładnością, co najmniej co 10 oraz 1 x g (do wyboru przez użytkownika);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94" w:hanging="283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Prędkości z dokładnością, co najmniej co 10 oraz 1 </w:t>
            </w:r>
            <w:proofErr w:type="spellStart"/>
            <w:r w:rsidRPr="00D85F6F">
              <w:rPr>
                <w:rFonts w:cs="Calibri"/>
                <w:color w:val="000000"/>
                <w:sz w:val="20"/>
                <w:szCs w:val="20"/>
              </w:rPr>
              <w:t>obr</w:t>
            </w:r>
            <w:proofErr w:type="spellEnd"/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./min. (do wyboru przez użytkownika);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94" w:hanging="283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Temperatury, efektywne schładzanie z wyborem w zakresie co najmniej od -20 </w:t>
            </w:r>
            <w:proofErr w:type="spellStart"/>
            <w:r w:rsidRPr="00D85F6F">
              <w:rPr>
                <w:rFonts w:cs="Calibri"/>
                <w:color w:val="000000"/>
                <w:sz w:val="20"/>
                <w:szCs w:val="20"/>
              </w:rPr>
              <w:t>oC</w:t>
            </w:r>
            <w:proofErr w:type="spellEnd"/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 do +40oC z dokładnością, co 1oC, oraz funkcja schładzania wstępnego komory </w:t>
            </w:r>
            <w:proofErr w:type="spellStart"/>
            <w:r w:rsidRPr="00D85F6F">
              <w:rPr>
                <w:rFonts w:cs="Calibri"/>
                <w:color w:val="000000"/>
                <w:sz w:val="20"/>
                <w:szCs w:val="20"/>
              </w:rPr>
              <w:t>wirowniczej</w:t>
            </w:r>
            <w:proofErr w:type="spellEnd"/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 zarówno dla pozycji spoczynkowej rotora jak również przy minimalnych obrotach rotora przed rozpoczęciem zasadniczego odwirowania;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94" w:hanging="283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Czasu, programowanie długości czasu, co najmniej w zakresie od 10s do 59 godzin z dokładnością co 1 sekundę oraz 1 minutę (do wyboru przez użytkownika);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94" w:hanging="283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Opcja pracy ciągłej do momentu manualnego zatrzymania wirówki;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94" w:hanging="283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Co najmniej 20 krzywych rozpędzania i hamowania rotora (10 liniowych i 10 ekspotencjalnych);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94" w:hanging="283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Zaprojektowanie i wprowadzenie krzywej ilustrującej zmianę obrotów w funkcji czasu.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Monitorowanie i rejestracja czasu pracy rotora (komunikat ostrzegawczy sygnalizujący całkowite zużycie rotora);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Proste wprowadzanie parametrów oraz programowanie za pomocą wielofunkcyjnego pokrętła;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Podświetlany, duży wyświetlacz graficzny typu TFT lub LCD umożliwiający równoczesny odczyt, aktualnych oraz zaprogramowanych, wszystkich parametrów pracy (co najmniej szybkości/przyspieszenia/temperatury/czasu/nr rotora/nr programu użytkownika, nr krzywej rozpędzania i hamowania rotora);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Możliwość zaprogramowania co najmniej 50 programów użytkownika, możliwość nadawania nazw własnych poszczególnym programom;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Funkcja automatycznego otwierania pokrywy po zakończeniu wirowania;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Możliwość ręcznego otwierania pokrywy wirówki w czasie awarii zasilania;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Akustyczna i wizualna sygnalizacja nieprawidłowej pracy wirówki uruchamiana m.in. w przypadku braku wyważenia rotora lub awarii;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Komora wirówki wykonana ze stali nierdzewnej;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Pokrywa komory </w:t>
            </w:r>
            <w:proofErr w:type="spellStart"/>
            <w:r w:rsidRPr="00D85F6F">
              <w:rPr>
                <w:rFonts w:cs="Calibri"/>
                <w:color w:val="000000"/>
                <w:sz w:val="20"/>
                <w:szCs w:val="20"/>
              </w:rPr>
              <w:t>wirowniczej</w:t>
            </w:r>
            <w:proofErr w:type="spellEnd"/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 ryglowana zamkami elektrycznymi;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>Silnik indukcyjny (</w:t>
            </w:r>
            <w:proofErr w:type="spellStart"/>
            <w:r w:rsidRPr="00D85F6F">
              <w:rPr>
                <w:rFonts w:cs="Calibri"/>
                <w:color w:val="000000"/>
                <w:sz w:val="20"/>
                <w:szCs w:val="20"/>
              </w:rPr>
              <w:t>bezszczotkowy</w:t>
            </w:r>
            <w:proofErr w:type="spellEnd"/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Funkcja szybkiego </w:t>
            </w:r>
            <w:proofErr w:type="spellStart"/>
            <w:r w:rsidRPr="00D85F6F">
              <w:rPr>
                <w:rFonts w:cs="Calibri"/>
                <w:color w:val="000000"/>
                <w:sz w:val="20"/>
                <w:szCs w:val="20"/>
              </w:rPr>
              <w:t>zwirowywania</w:t>
            </w:r>
            <w:proofErr w:type="spellEnd"/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Funkcja szybkiego schładzania komory </w:t>
            </w:r>
            <w:proofErr w:type="spellStart"/>
            <w:r w:rsidRPr="00D85F6F">
              <w:rPr>
                <w:rFonts w:cs="Calibri"/>
                <w:color w:val="000000"/>
                <w:sz w:val="20"/>
                <w:szCs w:val="20"/>
              </w:rPr>
              <w:t>wirowniczej</w:t>
            </w:r>
            <w:proofErr w:type="spellEnd"/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Funkcja blokowania rozpoczęcia wirowania przed osiągnięciem zaprogramowanej temperatury komory </w:t>
            </w:r>
            <w:proofErr w:type="spellStart"/>
            <w:r w:rsidRPr="00D85F6F">
              <w:rPr>
                <w:rFonts w:cs="Calibri"/>
                <w:color w:val="000000"/>
                <w:sz w:val="20"/>
                <w:szCs w:val="20"/>
              </w:rPr>
              <w:t>wirowniczej</w:t>
            </w:r>
            <w:proofErr w:type="spellEnd"/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Opcja odliczania czasu wirowania od momentu osiągnięcia zaprogramowanej prędkości rotora;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Funkcja swobodnego zatrzymania rotora (hamowanie tylko w wyniku sił tarcia łożysk silnika) po przekroczeniu wybranej, odcinającej wartości szybkości podczas procesu hamowania.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System identyfikacji rotora zabezpieczający przed przekroczeniem maksymalnej prędkości wirowania, czujnik braku prawidłowego wyważenia rotora oraz system automatycznej diagnostyki wszystkich istotnych bloków funkcjonalnych;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Możliwość zabezpieczenie dostępu do wirówki kodem cyfrowym; </w:t>
            </w:r>
          </w:p>
          <w:p w:rsidR="007A3789" w:rsidRPr="00D85F6F" w:rsidRDefault="007A3789" w:rsidP="00B8762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85F6F">
              <w:rPr>
                <w:rFonts w:cs="Calibri"/>
                <w:color w:val="000000"/>
                <w:sz w:val="20"/>
                <w:szCs w:val="20"/>
              </w:rPr>
              <w:t xml:space="preserve">Lista dostępnych rotorów z wprowadzonymi wartościami maksymalnymi dla prędkości, przyspieszenia i promienia; </w:t>
            </w:r>
          </w:p>
          <w:p w:rsidR="007A3789" w:rsidRPr="00413612" w:rsidRDefault="007A3789" w:rsidP="007A3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A3789" w:rsidRPr="00413612" w:rsidRDefault="007A3789" w:rsidP="007A3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413612"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</w:rPr>
              <w:t xml:space="preserve">Rotory </w:t>
            </w:r>
          </w:p>
          <w:p w:rsidR="007A3789" w:rsidRPr="00665F4B" w:rsidRDefault="007A3789" w:rsidP="00B876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65F4B">
              <w:rPr>
                <w:rFonts w:cs="Calibri"/>
                <w:color w:val="000000"/>
                <w:sz w:val="20"/>
                <w:szCs w:val="20"/>
              </w:rPr>
              <w:t xml:space="preserve">Rotor kątowy o pojemności 24x2ml , probówki typu </w:t>
            </w:r>
            <w:proofErr w:type="spellStart"/>
            <w:r w:rsidRPr="00665F4B">
              <w:rPr>
                <w:rFonts w:cs="Calibri"/>
                <w:color w:val="000000"/>
                <w:sz w:val="20"/>
                <w:szCs w:val="20"/>
              </w:rPr>
              <w:t>Eppendorf</w:t>
            </w:r>
            <w:proofErr w:type="spellEnd"/>
            <w:r w:rsidRPr="00665F4B">
              <w:rPr>
                <w:rFonts w:cs="Calibri"/>
                <w:color w:val="000000"/>
                <w:sz w:val="20"/>
                <w:szCs w:val="20"/>
              </w:rPr>
              <w:t xml:space="preserve">, prędkość co najmniej 26 000 </w:t>
            </w:r>
            <w:proofErr w:type="spellStart"/>
            <w:r w:rsidRPr="00665F4B">
              <w:rPr>
                <w:rFonts w:cs="Calibri"/>
                <w:color w:val="000000"/>
                <w:sz w:val="20"/>
                <w:szCs w:val="20"/>
              </w:rPr>
              <w:t>obr</w:t>
            </w:r>
            <w:proofErr w:type="spellEnd"/>
            <w:r w:rsidRPr="00665F4B">
              <w:rPr>
                <w:rFonts w:cs="Calibri"/>
                <w:color w:val="000000"/>
                <w:sz w:val="20"/>
                <w:szCs w:val="20"/>
              </w:rPr>
              <w:t xml:space="preserve">./min., przyspieszenie co najmniej 61 900xg </w:t>
            </w:r>
          </w:p>
          <w:p w:rsidR="007A3789" w:rsidRPr="00665F4B" w:rsidRDefault="007A3789" w:rsidP="00B876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65F4B">
              <w:rPr>
                <w:rFonts w:cs="Calibri"/>
                <w:color w:val="000000"/>
                <w:sz w:val="20"/>
                <w:szCs w:val="20"/>
              </w:rPr>
              <w:t xml:space="preserve">Rotor kątowy o pojemności 8x50ml, probówki </w:t>
            </w:r>
            <w:proofErr w:type="spellStart"/>
            <w:r w:rsidRPr="00665F4B">
              <w:rPr>
                <w:rFonts w:cs="Calibri"/>
                <w:color w:val="000000"/>
                <w:sz w:val="20"/>
                <w:szCs w:val="20"/>
              </w:rPr>
              <w:t>okrągłodenne</w:t>
            </w:r>
            <w:proofErr w:type="spellEnd"/>
            <w:r w:rsidRPr="00665F4B">
              <w:rPr>
                <w:rFonts w:cs="Calibri"/>
                <w:color w:val="000000"/>
                <w:sz w:val="20"/>
                <w:szCs w:val="20"/>
              </w:rPr>
              <w:t xml:space="preserve">, prędkość co najmniej 16 400 </w:t>
            </w:r>
            <w:proofErr w:type="spellStart"/>
            <w:r w:rsidRPr="00665F4B">
              <w:rPr>
                <w:rFonts w:cs="Calibri"/>
                <w:color w:val="000000"/>
                <w:sz w:val="20"/>
                <w:szCs w:val="20"/>
              </w:rPr>
              <w:t>obr</w:t>
            </w:r>
            <w:proofErr w:type="spellEnd"/>
            <w:r w:rsidRPr="00665F4B">
              <w:rPr>
                <w:rFonts w:cs="Calibri"/>
                <w:color w:val="000000"/>
                <w:sz w:val="20"/>
                <w:szCs w:val="20"/>
              </w:rPr>
              <w:t xml:space="preserve">./min., przyspieszenie co najmniej 29 200xg;z kompletem 8 probówek PPCO </w:t>
            </w:r>
          </w:p>
          <w:p w:rsidR="00F95E30" w:rsidRPr="007A3789" w:rsidRDefault="007A3789" w:rsidP="002A79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665F4B">
              <w:rPr>
                <w:rFonts w:cs="Calibri"/>
                <w:color w:val="000000"/>
                <w:sz w:val="20"/>
                <w:szCs w:val="20"/>
              </w:rPr>
              <w:t xml:space="preserve">Rotor horyzontalny o pojemności 4x100 ml, prędkość co najmniej 5 000 </w:t>
            </w:r>
            <w:proofErr w:type="spellStart"/>
            <w:r w:rsidRPr="00665F4B">
              <w:rPr>
                <w:rFonts w:cs="Calibri"/>
                <w:color w:val="000000"/>
                <w:sz w:val="20"/>
                <w:szCs w:val="20"/>
              </w:rPr>
              <w:t>rpm</w:t>
            </w:r>
            <w:proofErr w:type="spellEnd"/>
            <w:r w:rsidRPr="00665F4B">
              <w:rPr>
                <w:rFonts w:cs="Calibri"/>
                <w:color w:val="000000"/>
                <w:sz w:val="20"/>
                <w:szCs w:val="20"/>
              </w:rPr>
              <w:t xml:space="preserve">, RCF minimum 3 900xg, zestaw zawiera 4 kubki wraz z pokrywkami oraz 4 </w:t>
            </w:r>
            <w:proofErr w:type="spellStart"/>
            <w:r w:rsidRPr="00665F4B">
              <w:rPr>
                <w:rFonts w:cs="Calibri"/>
                <w:color w:val="000000"/>
                <w:sz w:val="20"/>
                <w:szCs w:val="20"/>
              </w:rPr>
              <w:t>szt</w:t>
            </w:r>
            <w:proofErr w:type="spellEnd"/>
            <w:r w:rsidRPr="00665F4B">
              <w:rPr>
                <w:rFonts w:cs="Calibri"/>
                <w:color w:val="000000"/>
                <w:sz w:val="20"/>
                <w:szCs w:val="20"/>
              </w:rPr>
              <w:t xml:space="preserve"> skalowanych probówek PC o pojemności 100 ml każda oraz komplet odpowiednich podkładek </w:t>
            </w:r>
          </w:p>
        </w:tc>
        <w:tc>
          <w:tcPr>
            <w:tcW w:w="1134" w:type="dxa"/>
          </w:tcPr>
          <w:p w:rsidR="00F95E30" w:rsidRDefault="00F95E30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D1424A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815FD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95E30" w:rsidRPr="008778C7" w:rsidRDefault="00F95E30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95E30" w:rsidRPr="008778C7" w:rsidRDefault="00F95E30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815FD" w:rsidRPr="008778C7" w:rsidTr="006929E0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FD" w:rsidRPr="008778C7" w:rsidRDefault="006929E0" w:rsidP="00103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="00F815FD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FD" w:rsidRPr="00F90D5E" w:rsidRDefault="00F90D5E" w:rsidP="00BA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1361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Gwarancja</w:t>
            </w:r>
            <w:r w:rsidR="00BA65D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: </w:t>
            </w:r>
            <w:r w:rsidRPr="00413612">
              <w:rPr>
                <w:rFonts w:ascii="Calibri" w:hAnsi="Calibri" w:cs="Calibri"/>
                <w:color w:val="000000"/>
                <w:sz w:val="20"/>
                <w:szCs w:val="20"/>
              </w:rPr>
              <w:t>autoryzowany przez producenta serwis gwarancyjny i p</w:t>
            </w:r>
            <w:r w:rsidRPr="00F90D5E">
              <w:rPr>
                <w:rFonts w:ascii="Calibri" w:hAnsi="Calibri" w:cs="Calibri"/>
                <w:color w:val="000000"/>
                <w:sz w:val="20"/>
                <w:szCs w:val="20"/>
              </w:rPr>
              <w:t>ogwarancyjny na terenie Polski.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FD" w:rsidRPr="008778C7" w:rsidRDefault="00F815FD" w:rsidP="00103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FD" w:rsidRPr="008778C7" w:rsidRDefault="00F815FD" w:rsidP="00103F96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0D5E" w:rsidRPr="008778C7" w:rsidTr="00F90D5E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D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Dostawa, wniesienie, instalacja, </w:t>
            </w:r>
          </w:p>
          <w:p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E" w:rsidRPr="008778C7" w:rsidRDefault="00F90D5E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98249F" w:rsidRPr="008778C7">
        <w:rPr>
          <w:rFonts w:ascii="Calibri" w:hAnsi="Calibri" w:cstheme="minorHAnsi"/>
          <w:color w:val="000000"/>
          <w:sz w:val="20"/>
          <w:szCs w:val="20"/>
        </w:rPr>
        <w:t>alizacji zamówienia …………..…… 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BA65DC">
        <w:rPr>
          <w:rFonts w:ascii="Calibri" w:hAnsi="Calibri" w:cstheme="minorHAnsi"/>
          <w:color w:val="000000"/>
          <w:sz w:val="20"/>
          <w:szCs w:val="20"/>
        </w:rPr>
        <w:t>6</w:t>
      </w:r>
      <w:r w:rsidR="006929E0">
        <w:rPr>
          <w:rFonts w:ascii="Calibri" w:hAnsi="Calibri" w:cstheme="minorHAnsi"/>
          <w:color w:val="000000"/>
          <w:sz w:val="20"/>
          <w:szCs w:val="20"/>
        </w:rPr>
        <w:t>0 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33260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33260">
        <w:rPr>
          <w:rFonts w:ascii="Calibri" w:hAnsi="Calibri"/>
          <w:sz w:val="20"/>
          <w:szCs w:val="20"/>
        </w:rPr>
        <w:t>ące</w:t>
      </w:r>
      <w:r w:rsidR="00F67678" w:rsidRPr="008778C7">
        <w:rPr>
          <w:rFonts w:ascii="Calibri" w:hAnsi="Calibri"/>
          <w:sz w:val="20"/>
          <w:szCs w:val="20"/>
        </w:rPr>
        <w:t>)</w:t>
      </w:r>
      <w:r w:rsidR="00BA65DC">
        <w:rPr>
          <w:rFonts w:ascii="Calibri" w:hAnsi="Calibri"/>
          <w:sz w:val="20"/>
          <w:szCs w:val="20"/>
        </w:rPr>
        <w:t xml:space="preserve"> oraz </w:t>
      </w:r>
      <w:r w:rsidR="00BA65DC" w:rsidRPr="00413612">
        <w:rPr>
          <w:rFonts w:ascii="Calibri" w:hAnsi="Calibri" w:cs="Calibri"/>
          <w:color w:val="000000"/>
          <w:sz w:val="20"/>
          <w:szCs w:val="20"/>
        </w:rPr>
        <w:t xml:space="preserve">autoryzowany przez producenta serwis gwarancyjny </w:t>
      </w:r>
      <w:r w:rsidR="00BA65DC">
        <w:rPr>
          <w:rFonts w:ascii="Calibri" w:hAnsi="Calibri" w:cs="Calibri"/>
          <w:color w:val="000000"/>
          <w:sz w:val="20"/>
          <w:szCs w:val="20"/>
        </w:rPr>
        <w:br/>
      </w:r>
      <w:r w:rsidR="00BA65DC" w:rsidRPr="00413612">
        <w:rPr>
          <w:rFonts w:ascii="Calibri" w:hAnsi="Calibri" w:cs="Calibri"/>
          <w:color w:val="000000"/>
          <w:sz w:val="20"/>
          <w:szCs w:val="20"/>
        </w:rPr>
        <w:t>i p</w:t>
      </w:r>
      <w:r w:rsidR="00BA65DC" w:rsidRPr="00F90D5E">
        <w:rPr>
          <w:rFonts w:ascii="Calibri" w:hAnsi="Calibri" w:cs="Calibri"/>
          <w:color w:val="000000"/>
          <w:sz w:val="20"/>
          <w:szCs w:val="20"/>
        </w:rPr>
        <w:t>ogwarancyjny na terenie Polski.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6929E0" w:rsidRDefault="006929E0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</w:t>
      </w:r>
      <w:bookmarkStart w:id="0" w:name="_GoBack"/>
      <w:bookmarkEnd w:id="0"/>
      <w:r w:rsidRPr="008778C7">
        <w:rPr>
          <w:rFonts w:ascii="Calibri" w:hAnsi="Calibri" w:cstheme="minorHAnsi"/>
          <w:color w:val="365F91"/>
        </w:rPr>
        <w:t>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07339F">
        <w:rPr>
          <w:rFonts w:ascii="Calibri" w:hAnsi="Calibri" w:cstheme="minorHAnsi"/>
          <w:color w:val="365F91"/>
          <w:lang w:val="it-IT"/>
        </w:rPr>
        <w:t>d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07339F">
        <w:rPr>
          <w:rFonts w:ascii="Calibri" w:hAnsi="Calibri" w:cstheme="minorHAnsi"/>
          <w:color w:val="365F91"/>
          <w:lang w:val="it-IT"/>
        </w:rPr>
        <w:t>wloga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9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9E" w:rsidRDefault="000C409E" w:rsidP="002E6700">
      <w:pPr>
        <w:spacing w:after="0" w:line="240" w:lineRule="auto"/>
      </w:pPr>
      <w:r>
        <w:separator/>
      </w:r>
    </w:p>
  </w:endnote>
  <w:endnote w:type="continuationSeparator" w:id="0">
    <w:p w:rsidR="000C409E" w:rsidRDefault="000C409E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9E" w:rsidRDefault="000C409E" w:rsidP="002E6700">
      <w:pPr>
        <w:spacing w:after="0" w:line="240" w:lineRule="auto"/>
      </w:pPr>
      <w:r>
        <w:separator/>
      </w:r>
    </w:p>
  </w:footnote>
  <w:footnote w:type="continuationSeparator" w:id="0">
    <w:p w:rsidR="000C409E" w:rsidRDefault="000C409E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7339F"/>
    <w:rsid w:val="00092BB7"/>
    <w:rsid w:val="000C3332"/>
    <w:rsid w:val="000C409E"/>
    <w:rsid w:val="000F7301"/>
    <w:rsid w:val="001104F4"/>
    <w:rsid w:val="00157AB6"/>
    <w:rsid w:val="00192D5C"/>
    <w:rsid w:val="001B693D"/>
    <w:rsid w:val="001C1619"/>
    <w:rsid w:val="001C407D"/>
    <w:rsid w:val="001C5725"/>
    <w:rsid w:val="001D5EBB"/>
    <w:rsid w:val="001E5D96"/>
    <w:rsid w:val="001F4965"/>
    <w:rsid w:val="00214F6C"/>
    <w:rsid w:val="002329A0"/>
    <w:rsid w:val="00246077"/>
    <w:rsid w:val="00263169"/>
    <w:rsid w:val="002747A1"/>
    <w:rsid w:val="00277B05"/>
    <w:rsid w:val="00285ACB"/>
    <w:rsid w:val="002A4B98"/>
    <w:rsid w:val="002A793A"/>
    <w:rsid w:val="002B1283"/>
    <w:rsid w:val="002C76B9"/>
    <w:rsid w:val="002D2184"/>
    <w:rsid w:val="002D4AAB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34400"/>
    <w:rsid w:val="00434C74"/>
    <w:rsid w:val="004565BF"/>
    <w:rsid w:val="0047193A"/>
    <w:rsid w:val="00473FBD"/>
    <w:rsid w:val="0048293E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61DF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536F8"/>
    <w:rsid w:val="007731D0"/>
    <w:rsid w:val="00793C45"/>
    <w:rsid w:val="007A3789"/>
    <w:rsid w:val="007E05B7"/>
    <w:rsid w:val="007E4253"/>
    <w:rsid w:val="007E5CDA"/>
    <w:rsid w:val="008778C7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67081"/>
    <w:rsid w:val="00A82A88"/>
    <w:rsid w:val="00AA1D19"/>
    <w:rsid w:val="00AC62D8"/>
    <w:rsid w:val="00B6357F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F3EAC"/>
    <w:rsid w:val="00D1424A"/>
    <w:rsid w:val="00D30D79"/>
    <w:rsid w:val="00D420D7"/>
    <w:rsid w:val="00D543FD"/>
    <w:rsid w:val="00D73C7A"/>
    <w:rsid w:val="00D74B04"/>
    <w:rsid w:val="00D74DA9"/>
    <w:rsid w:val="00D92D37"/>
    <w:rsid w:val="00D97CBD"/>
    <w:rsid w:val="00DC127E"/>
    <w:rsid w:val="00DC7A1A"/>
    <w:rsid w:val="00DF2AA4"/>
    <w:rsid w:val="00E66959"/>
    <w:rsid w:val="00E6729D"/>
    <w:rsid w:val="00E97AF2"/>
    <w:rsid w:val="00EC379B"/>
    <w:rsid w:val="00EC67DB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74B8-6120-49A3-B180-3C63F700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Iczaplarska</cp:lastModifiedBy>
  <cp:revision>60</cp:revision>
  <cp:lastPrinted>2019-09-18T14:25:00Z</cp:lastPrinted>
  <dcterms:created xsi:type="dcterms:W3CDTF">2020-09-22T10:29:00Z</dcterms:created>
  <dcterms:modified xsi:type="dcterms:W3CDTF">2022-05-09T11:25:00Z</dcterms:modified>
</cp:coreProperties>
</file>