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0E" w:rsidRDefault="00F1540E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:rsidR="00F1540E" w:rsidRDefault="00F1540E" w:rsidP="00F1540E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F1540E" w:rsidRDefault="00F1540E" w:rsidP="00F1540E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:rsidR="00F1540E" w:rsidRDefault="00F1540E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96883" w:rsidRDefault="00996883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UMOWA nr IBD/U/</w:t>
      </w:r>
      <w:r w:rsidR="00F1540E">
        <w:rPr>
          <w:rFonts w:cstheme="minorHAnsi"/>
        </w:rPr>
        <w:t>…….</w:t>
      </w:r>
      <w:r w:rsidRPr="00996883">
        <w:rPr>
          <w:rFonts w:cstheme="minorHAnsi"/>
        </w:rPr>
        <w:t>/20</w:t>
      </w:r>
      <w:r w:rsidR="002E0B31">
        <w:rPr>
          <w:rFonts w:cstheme="minorHAnsi"/>
        </w:rPr>
        <w:t>2</w:t>
      </w:r>
      <w:r w:rsidR="00007210">
        <w:rPr>
          <w:rFonts w:cstheme="minorHAnsi"/>
        </w:rPr>
        <w:t>2</w:t>
      </w:r>
    </w:p>
    <w:p w:rsidR="001B2104" w:rsidRDefault="001B2104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007210" w:rsidRPr="00C47CBC" w:rsidRDefault="00007210" w:rsidP="00007210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:rsidR="00007210" w:rsidRDefault="00007210" w:rsidP="00007210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865C90" w:rsidRPr="00942FC5" w:rsidRDefault="00865C90" w:rsidP="00865C90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865C90" w:rsidRPr="00C47CBC" w:rsidRDefault="00865C90" w:rsidP="00865C90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865C90" w:rsidRPr="00C47CBC" w:rsidRDefault="00865C90" w:rsidP="00865C90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C84B35">
        <w:rPr>
          <w:rFonts w:eastAsia="Calibri" w:cstheme="minorHAnsi"/>
          <w:b/>
          <w:color w:val="000000"/>
          <w:spacing w:val="-2"/>
        </w:rPr>
        <w:t>Zamawiającym</w:t>
      </w:r>
    </w:p>
    <w:p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865C90" w:rsidRDefault="00865C90" w:rsidP="00865C90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ascii="Calibri" w:hAnsi="Calibri" w:cs="Calibri"/>
          <w:spacing w:val="-2"/>
        </w:rPr>
        <w:t xml:space="preserve">wpisaną do </w:t>
      </w:r>
      <w:r>
        <w:rPr>
          <w:rFonts w:ascii="Calibri" w:hAnsi="Calibri" w:cs="Calibri"/>
          <w:spacing w:val="-2"/>
        </w:rPr>
        <w:t>Centralnej Ewidencji i Informacji o Działalności Gospodarczej, NIP: ………………………………., REGON: …………………………………………..</w:t>
      </w:r>
    </w:p>
    <w:p w:rsidR="00865C90" w:rsidRPr="00C47CBC" w:rsidRDefault="00865C90" w:rsidP="00865C90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865C90" w:rsidRPr="00C47CBC" w:rsidRDefault="00865C90" w:rsidP="00865C90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007210" w:rsidRDefault="00007210" w:rsidP="00007210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>
        <w:rPr>
          <w:rFonts w:eastAsia="Calibri" w:cstheme="minorHAnsi"/>
          <w:b/>
          <w:spacing w:val="-2"/>
        </w:rPr>
        <w:t>Wykonawcą</w:t>
      </w:r>
    </w:p>
    <w:p w:rsidR="00996883" w:rsidRPr="00996883" w:rsidRDefault="00996883" w:rsidP="00996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210" w:rsidRDefault="00007210" w:rsidP="00007210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,</w:t>
      </w:r>
    </w:p>
    <w:p w:rsidR="00007210" w:rsidRDefault="00007210" w:rsidP="00007210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finansowanie: </w:t>
      </w:r>
      <w:r w:rsidR="001474D9">
        <w:rPr>
          <w:rFonts w:cs="Calibri"/>
          <w:color w:val="000000"/>
          <w:spacing w:val="-2"/>
        </w:rPr>
        <w:t>…….</w:t>
      </w:r>
    </w:p>
    <w:p w:rsidR="00D80C3D" w:rsidRDefault="00D80C3D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96883" w:rsidRPr="00996883" w:rsidRDefault="00996883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 1</w:t>
      </w:r>
    </w:p>
    <w:p w:rsidR="001474D9" w:rsidRDefault="001474D9" w:rsidP="001474D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Pr="00E3768B">
        <w:rPr>
          <w:rFonts w:eastAsia="Calibri" w:cstheme="minorHAnsi"/>
          <w:color w:val="000000"/>
          <w:spacing w:val="-2"/>
        </w:rPr>
        <w:t xml:space="preserve">Przedmiotem umowy jest </w:t>
      </w:r>
      <w:r>
        <w:rPr>
          <w:rFonts w:eastAsia="Calibri" w:cstheme="minorHAnsi"/>
          <w:color w:val="000000"/>
          <w:spacing w:val="-2"/>
        </w:rPr>
        <w:t>usługa</w:t>
      </w:r>
      <w:r>
        <w:rPr>
          <w:rFonts w:eastAsia="Calibri" w:cstheme="minorHAnsi"/>
          <w:color w:val="000000"/>
          <w:spacing w:val="-2"/>
        </w:rPr>
        <w:t>: ……………………………………… zgodnie</w:t>
      </w:r>
      <w:r w:rsidRPr="00E3768B">
        <w:rPr>
          <w:rFonts w:eastAsia="Calibri" w:cstheme="minorHAnsi"/>
          <w:color w:val="000000"/>
          <w:spacing w:val="-2"/>
        </w:rPr>
        <w:t xml:space="preserve"> z ofertą Sprzedającego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E3768B">
        <w:rPr>
          <w:rFonts w:eastAsia="Calibri" w:cstheme="minorHAnsi"/>
          <w:color w:val="000000"/>
          <w:spacing w:val="-2"/>
        </w:rPr>
        <w:t>do zapytania ofertowego nr</w:t>
      </w:r>
      <w:r>
        <w:rPr>
          <w:rFonts w:eastAsia="Calibri" w:cstheme="minorHAnsi"/>
          <w:color w:val="000000"/>
          <w:spacing w:val="-2"/>
        </w:rPr>
        <w:t xml:space="preserve"> ………../2022</w:t>
      </w:r>
      <w:r w:rsidRPr="00E3768B">
        <w:rPr>
          <w:rFonts w:eastAsia="Calibri" w:cstheme="minorHAnsi"/>
          <w:color w:val="000000"/>
          <w:spacing w:val="-2"/>
        </w:rPr>
        <w:t xml:space="preserve"> z dnia </w:t>
      </w:r>
      <w:r>
        <w:rPr>
          <w:rFonts w:eastAsia="Calibri" w:cstheme="minorHAnsi"/>
          <w:color w:val="000000"/>
          <w:spacing w:val="-2"/>
        </w:rPr>
        <w:t xml:space="preserve">………….. </w:t>
      </w:r>
      <w:r w:rsidRPr="00E3768B">
        <w:rPr>
          <w:rFonts w:eastAsia="Calibri" w:cstheme="minorHAnsi"/>
          <w:color w:val="000000"/>
          <w:spacing w:val="-2"/>
        </w:rPr>
        <w:t>(stanowiąc</w:t>
      </w:r>
      <w:r>
        <w:rPr>
          <w:rFonts w:eastAsia="Calibri" w:cstheme="minorHAnsi"/>
          <w:color w:val="000000"/>
          <w:spacing w:val="-2"/>
        </w:rPr>
        <w:t>ą</w:t>
      </w:r>
      <w:r w:rsidRPr="00E3768B">
        <w:rPr>
          <w:rFonts w:eastAsia="Calibri" w:cstheme="minorHAnsi"/>
          <w:color w:val="000000"/>
          <w:spacing w:val="-2"/>
        </w:rPr>
        <w:t xml:space="preserve"> załącznik nr 1 do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E3768B">
        <w:rPr>
          <w:rFonts w:eastAsia="Calibri" w:cstheme="minorHAnsi"/>
          <w:color w:val="000000"/>
          <w:spacing w:val="-2"/>
        </w:rPr>
        <w:t xml:space="preserve">Umowy), </w:t>
      </w:r>
      <w:r>
        <w:rPr>
          <w:rFonts w:eastAsia="Calibri" w:cstheme="minorHAnsi"/>
          <w:color w:val="000000"/>
          <w:spacing w:val="-2"/>
        </w:rPr>
        <w:t>zwanego w dalszej treści Umowy usługą</w:t>
      </w:r>
      <w:r w:rsidRPr="00E3768B">
        <w:rPr>
          <w:rFonts w:eastAsia="Calibri" w:cstheme="minorHAnsi"/>
          <w:color w:val="000000"/>
          <w:spacing w:val="-2"/>
        </w:rPr>
        <w:t xml:space="preserve"> lub przedmiotem Umowy.</w:t>
      </w:r>
    </w:p>
    <w:p w:rsidR="001474D9" w:rsidRDefault="001474D9" w:rsidP="001474D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996883" w:rsidRDefault="00996883" w:rsidP="006D3B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§2</w:t>
      </w:r>
    </w:p>
    <w:p w:rsidR="001474D9" w:rsidRDefault="001474D9" w:rsidP="001474D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Zakres usługi obejmuje:</w:t>
      </w:r>
    </w:p>
    <w:p w:rsidR="001474D9" w:rsidRPr="001474D9" w:rsidRDefault="001474D9" w:rsidP="001474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74D9">
        <w:rPr>
          <w:rFonts w:cstheme="minorHAnsi"/>
        </w:rPr>
        <w:t>obowiązkową jedną wizytę serwisową (w roku kalendarzowym) w tym:</w:t>
      </w:r>
    </w:p>
    <w:p w:rsidR="001474D9" w:rsidRPr="001474D9" w:rsidRDefault="001474D9" w:rsidP="001474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474D9">
        <w:rPr>
          <w:rFonts w:cstheme="minorHAnsi"/>
        </w:rPr>
        <w:t>przegląd techniczny, konserwację i naprawę urządzenia (jeśli jest konieczna)</w:t>
      </w:r>
    </w:p>
    <w:p w:rsidR="001474D9" w:rsidRPr="001474D9" w:rsidRDefault="001474D9" w:rsidP="001474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474D9">
        <w:rPr>
          <w:rFonts w:cstheme="minorHAnsi"/>
        </w:rPr>
        <w:t>aktualizacja oprogramowania/</w:t>
      </w:r>
      <w:proofErr w:type="spellStart"/>
      <w:r w:rsidRPr="001474D9">
        <w:rPr>
          <w:rFonts w:cstheme="minorHAnsi"/>
        </w:rPr>
        <w:t>firmware</w:t>
      </w:r>
      <w:proofErr w:type="spellEnd"/>
      <w:r w:rsidRPr="001474D9">
        <w:rPr>
          <w:rFonts w:cstheme="minorHAnsi"/>
        </w:rPr>
        <w:t xml:space="preserve"> skanera (jeśli jest dostępna)</w:t>
      </w:r>
    </w:p>
    <w:p w:rsidR="001474D9" w:rsidRPr="001474D9" w:rsidRDefault="001474D9" w:rsidP="001474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74D9">
        <w:rPr>
          <w:rFonts w:cstheme="minorHAnsi"/>
        </w:rPr>
        <w:t>jedną dodatkową usługę serwisową w przypadku zgłoszenia konieczności naprawy lub aktualizacji oprogramowania/</w:t>
      </w:r>
      <w:proofErr w:type="spellStart"/>
      <w:r w:rsidRPr="001474D9">
        <w:rPr>
          <w:rFonts w:cstheme="minorHAnsi"/>
        </w:rPr>
        <w:t>firmware</w:t>
      </w:r>
      <w:proofErr w:type="spellEnd"/>
      <w:r w:rsidRPr="001474D9">
        <w:rPr>
          <w:rFonts w:cstheme="minorHAnsi"/>
        </w:rPr>
        <w:t xml:space="preserve"> skanera (czas przystąpienia do naprawy nie dłuższy niż 48 godzin od zgłoszenia)</w:t>
      </w:r>
    </w:p>
    <w:p w:rsidR="001474D9" w:rsidRPr="001474D9" w:rsidRDefault="001474D9" w:rsidP="001474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74D9">
        <w:rPr>
          <w:rFonts w:cstheme="minorHAnsi"/>
        </w:rPr>
        <w:t xml:space="preserve">koszt robocizny oraz szacunkowy </w:t>
      </w:r>
      <w:r>
        <w:rPr>
          <w:rFonts w:cstheme="minorHAnsi"/>
        </w:rPr>
        <w:t>koszt części zamiennych.</w:t>
      </w:r>
    </w:p>
    <w:p w:rsidR="001474D9" w:rsidRDefault="001474D9" w:rsidP="001474D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996883" w:rsidRDefault="00EA1F5F" w:rsidP="00F26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§3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3453E7">
        <w:rPr>
          <w:rFonts w:eastAsia="Calibri" w:cs="Calibri"/>
          <w:color w:val="000000"/>
          <w:spacing w:val="-2"/>
        </w:rPr>
        <w:t xml:space="preserve">Strony określają cenę </w:t>
      </w:r>
      <w:r>
        <w:rPr>
          <w:rFonts w:eastAsia="Calibri" w:cs="Calibri"/>
          <w:color w:val="000000"/>
          <w:spacing w:val="-2"/>
        </w:rPr>
        <w:t xml:space="preserve">za wykonanie usługi </w:t>
      </w:r>
      <w:r w:rsidRPr="003453E7">
        <w:rPr>
          <w:rFonts w:eastAsia="Calibri" w:cs="Calibri"/>
          <w:color w:val="000000"/>
          <w:spacing w:val="-2"/>
        </w:rPr>
        <w:t>……………………………….</w:t>
      </w:r>
      <w:r w:rsidRPr="003453E7">
        <w:rPr>
          <w:rFonts w:eastAsia="Calibri" w:cs="Calibri"/>
          <w:b/>
          <w:color w:val="000000"/>
          <w:spacing w:val="-2"/>
        </w:rPr>
        <w:t xml:space="preserve"> </w:t>
      </w:r>
      <w:r w:rsidRPr="003453E7">
        <w:rPr>
          <w:rFonts w:eastAsia="Calibri" w:cs="Calibri"/>
          <w:color w:val="000000"/>
          <w:spacing w:val="-2"/>
        </w:rPr>
        <w:t>netto + ……..% VAT tj. …………………… brutto (słownie: ……………………………………………..).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</w:t>
      </w:r>
      <w:r>
        <w:rPr>
          <w:rFonts w:eastAsia="Calibri" w:cstheme="minorHAnsi"/>
          <w:color w:val="000000"/>
          <w:spacing w:val="-2"/>
        </w:rPr>
        <w:t>tów ponoszonych przez Zamawiającego</w:t>
      </w:r>
      <w:r w:rsidRPr="003453E7">
        <w:rPr>
          <w:rFonts w:eastAsia="Calibri" w:cstheme="minorHAnsi"/>
          <w:color w:val="000000"/>
          <w:spacing w:val="-2"/>
        </w:rPr>
        <w:t>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Wykonawca</w:t>
      </w:r>
      <w:r w:rsidRPr="003453E7">
        <w:rPr>
          <w:rFonts w:eastAsia="Calibri" w:cstheme="minorHAnsi"/>
          <w:color w:val="000000"/>
          <w:spacing w:val="-2"/>
        </w:rPr>
        <w:t xml:space="preserve"> zobowiązuje się do wystawienia protokołu odbioru po zrealizowaniu </w:t>
      </w:r>
      <w:r>
        <w:rPr>
          <w:rFonts w:eastAsia="Calibri" w:cstheme="minorHAnsi"/>
          <w:color w:val="000000"/>
          <w:spacing w:val="-2"/>
        </w:rPr>
        <w:t>usługi</w:t>
      </w:r>
      <w:r w:rsidRPr="003453E7">
        <w:rPr>
          <w:rFonts w:eastAsia="Calibri" w:cstheme="minorHAnsi"/>
          <w:color w:val="000000"/>
          <w:spacing w:val="-2"/>
        </w:rPr>
        <w:t>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Wykonawca</w:t>
      </w:r>
      <w:r w:rsidRPr="003453E7">
        <w:rPr>
          <w:rFonts w:eastAsia="Calibri" w:cstheme="minorHAnsi"/>
          <w:spacing w:val="-2"/>
        </w:rPr>
        <w:t xml:space="preserve"> zobowiązany jest do przesłania faktury w formie elektronicznej (PDF) na adres </w:t>
      </w:r>
      <w:r w:rsidRPr="003453E7">
        <w:rPr>
          <w:rFonts w:eastAsia="Calibri" w:cstheme="minorHAnsi"/>
          <w:spacing w:val="-2"/>
        </w:rPr>
        <w:br/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</w:t>
      </w:r>
      <w:r>
        <w:rPr>
          <w:rFonts w:eastAsia="Calibri" w:cstheme="minorHAnsi"/>
          <w:spacing w:val="-2"/>
        </w:rPr>
        <w:t xml:space="preserve"> 7 dni od daty realizacji usługi</w:t>
      </w:r>
      <w:r w:rsidRPr="003453E7">
        <w:rPr>
          <w:rFonts w:eastAsia="Calibri" w:cstheme="minorHAnsi"/>
          <w:spacing w:val="-2"/>
        </w:rPr>
        <w:t>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rFonts w:eastAsia="Calibri" w:cstheme="minorHAnsi"/>
          <w:spacing w:val="-2"/>
        </w:rPr>
        <w:t>Zamawiający</w:t>
      </w:r>
      <w:r w:rsidRPr="003453E7">
        <w:rPr>
          <w:rFonts w:eastAsia="Calibri" w:cstheme="minorHAnsi"/>
          <w:spacing w:val="-2"/>
        </w:rPr>
        <w:t xml:space="preserve"> oświadcza, że </w:t>
      </w:r>
      <w:r w:rsidRPr="003453E7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bookmarkStart w:id="1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1"/>
      <w:r w:rsidRPr="003453E7">
        <w:rPr>
          <w:rFonts w:cs="Arial"/>
          <w:shd w:val="clear" w:color="auto" w:fill="FFFFFF"/>
        </w:rPr>
        <w:t>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lastRenderedPageBreak/>
        <w:t xml:space="preserve">Płatność nastąpi w ciągu 21 dni od daty otrzymania prawidłowo wystawionej faktury </w:t>
      </w:r>
      <w:bookmarkStart w:id="2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230F3E">
        <w:rPr>
          <w:rFonts w:eastAsia="Calibri" w:cstheme="minorHAnsi"/>
          <w:b/>
          <w:spacing w:val="-2"/>
        </w:rPr>
        <w:t>faktury@nencki.edu.pl,</w:t>
      </w:r>
      <w:r w:rsidRPr="00230F3E">
        <w:rPr>
          <w:rFonts w:eastAsia="Calibri" w:cstheme="minorHAnsi"/>
          <w:spacing w:val="-2"/>
        </w:rPr>
        <w:t xml:space="preserve"> </w:t>
      </w:r>
      <w:bookmarkEnd w:id="2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</w:t>
      </w:r>
      <w:r>
        <w:rPr>
          <w:rFonts w:eastAsia="Calibri" w:cstheme="minorHAnsi"/>
          <w:spacing w:val="-2"/>
        </w:rPr>
        <w:t xml:space="preserve">trzeżeń przez strony, na konto Wykonawcy </w:t>
      </w:r>
      <w:r w:rsidRPr="003453E7">
        <w:rPr>
          <w:rFonts w:eastAsia="Calibri" w:cstheme="minorHAnsi"/>
          <w:spacing w:val="-2"/>
        </w:rPr>
        <w:t>wskazane na fakturze.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Za dzień zapłaty strony przyjmują dzień wydania dyspozycji dokonania przelewu</w:t>
      </w:r>
      <w:r>
        <w:rPr>
          <w:rFonts w:eastAsia="Calibri" w:cstheme="minorHAnsi"/>
          <w:color w:val="000000"/>
          <w:spacing w:val="-2"/>
        </w:rPr>
        <w:t xml:space="preserve"> bankowi prowadzącemu rachunek Zamawiającego</w:t>
      </w:r>
      <w:r w:rsidRPr="003453E7">
        <w:rPr>
          <w:rFonts w:eastAsia="Calibri" w:cstheme="minorHAnsi"/>
          <w:color w:val="000000"/>
          <w:spacing w:val="-2"/>
        </w:rPr>
        <w:t xml:space="preserve">. </w:t>
      </w:r>
    </w:p>
    <w:p w:rsidR="00D544AA" w:rsidRPr="003453E7" w:rsidRDefault="00D544AA" w:rsidP="00D544AA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Zamawiający</w:t>
      </w:r>
      <w:r w:rsidRPr="003453E7">
        <w:rPr>
          <w:rFonts w:eastAsia="Calibri" w:cstheme="minorHAnsi"/>
          <w:color w:val="000000"/>
          <w:spacing w:val="-2"/>
        </w:rPr>
        <w:t xml:space="preserve"> oświadcza, że jest uprawniony do otrzymania faktur VAT i posiada NIP 525 000 92 69.</w:t>
      </w:r>
    </w:p>
    <w:p w:rsidR="00D544AA" w:rsidRDefault="00D544AA" w:rsidP="00F26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648A9" w:rsidRDefault="009648A9" w:rsidP="009648A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cstheme="minorHAnsi"/>
        </w:rPr>
        <w:t>§</w:t>
      </w:r>
      <w:r w:rsidR="00EA1F5F">
        <w:rPr>
          <w:rFonts w:cstheme="minorHAnsi"/>
        </w:rPr>
        <w:t>4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  <w:r w:rsidRPr="003453E7">
        <w:rPr>
          <w:rFonts w:ascii="Calibri" w:hAnsi="Calibri" w:cs="Arial"/>
          <w:sz w:val="22"/>
          <w:szCs w:val="22"/>
        </w:rPr>
        <w:t xml:space="preserve"> oświadcza i gwarantuje, że jest oraz pozostanie w okresie realizacji i rozliczenia umowy zarejestrowanym czynnym podatnikiem podatku od towarów</w:t>
      </w:r>
      <w:r>
        <w:rPr>
          <w:rFonts w:ascii="Calibri" w:hAnsi="Calibri" w:cs="Arial"/>
          <w:sz w:val="22"/>
          <w:szCs w:val="22"/>
        </w:rPr>
        <w:t xml:space="preserve"> i usług i posiada numer NIP ……</w:t>
      </w:r>
      <w:r w:rsidRPr="003453E7">
        <w:rPr>
          <w:rFonts w:ascii="Calibri" w:hAnsi="Calibri" w:cs="Arial"/>
          <w:sz w:val="22"/>
          <w:szCs w:val="22"/>
        </w:rPr>
        <w:t>……….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Zamawiający</w:t>
      </w:r>
      <w:r w:rsidRPr="003453E7">
        <w:rPr>
          <w:rFonts w:ascii="Calibri" w:hAnsi="Calibri" w:cs="Arial"/>
          <w:sz w:val="22"/>
          <w:szCs w:val="22"/>
        </w:rPr>
        <w:t xml:space="preserve"> będzie dokonywał płatności na rac</w:t>
      </w:r>
      <w:r>
        <w:rPr>
          <w:rFonts w:ascii="Calibri" w:hAnsi="Calibri" w:cs="Arial"/>
          <w:sz w:val="22"/>
          <w:szCs w:val="22"/>
        </w:rPr>
        <w:t>hunek bankowy nr …………………………</w:t>
      </w:r>
      <w:r w:rsidRPr="003453E7">
        <w:rPr>
          <w:rFonts w:ascii="Calibri" w:hAnsi="Calibri" w:cs="Arial"/>
          <w:sz w:val="22"/>
          <w:szCs w:val="22"/>
        </w:rPr>
        <w:t>.………….. 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Wykonawca</w:t>
      </w:r>
      <w:r w:rsidRPr="003453E7">
        <w:rPr>
          <w:rFonts w:ascii="Calibri" w:hAnsi="Calibri" w:cs="Arial"/>
          <w:sz w:val="22"/>
          <w:szCs w:val="22"/>
        </w:rPr>
        <w:t xml:space="preserve">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>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 xml:space="preserve">zobowiązuje się powiadomić w ciągu 24 godzin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</w:t>
      </w:r>
      <w:r>
        <w:rPr>
          <w:rFonts w:ascii="Calibri" w:hAnsi="Calibri" w:cs="Arial"/>
          <w:sz w:val="22"/>
          <w:szCs w:val="22"/>
        </w:rPr>
        <w:t>Zamawiający</w:t>
      </w:r>
      <w:r w:rsidRPr="003453E7">
        <w:rPr>
          <w:rFonts w:ascii="Calibri" w:hAnsi="Calibri" w:cs="Arial"/>
          <w:sz w:val="22"/>
          <w:szCs w:val="22"/>
        </w:rPr>
        <w:t xml:space="preserve">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 xml:space="preserve">Wstrzymanie płatności, o którym mowa w ustępie powyższym nie wywoła żadnych negatywnych konsekwencji dla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, w tym w szczególności nie powstanie obowiązek zapłacenia odsetek od zaległości lub kar umownych na rzecz </w:t>
      </w:r>
      <w:r>
        <w:rPr>
          <w:rFonts w:ascii="Calibri" w:hAnsi="Calibri" w:cs="Arial"/>
          <w:sz w:val="22"/>
          <w:szCs w:val="22"/>
        </w:rPr>
        <w:t>Wykonawcy</w:t>
      </w:r>
      <w:r w:rsidRPr="003453E7">
        <w:rPr>
          <w:rFonts w:ascii="Calibri" w:hAnsi="Calibri" w:cs="Arial"/>
          <w:sz w:val="22"/>
          <w:szCs w:val="22"/>
        </w:rPr>
        <w:t>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Zamawiający </w:t>
      </w:r>
      <w:r w:rsidRPr="003453E7">
        <w:rPr>
          <w:rFonts w:ascii="Calibri" w:hAnsi="Calibr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9648A9" w:rsidRPr="003453E7" w:rsidRDefault="009648A9" w:rsidP="009648A9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Wykonawca</w:t>
      </w:r>
      <w:r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:rsidR="006710E3" w:rsidRDefault="006710E3" w:rsidP="000A1C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96883" w:rsidRPr="00996883" w:rsidRDefault="00996883" w:rsidP="0030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</w:t>
      </w:r>
      <w:r w:rsidR="00EA1F5F">
        <w:rPr>
          <w:rFonts w:cstheme="minorHAnsi"/>
        </w:rPr>
        <w:t>6</w:t>
      </w:r>
    </w:p>
    <w:p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62F5C" w:rsidRPr="00EF5D53" w:rsidRDefault="00462F5C" w:rsidP="00462F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</w:t>
      </w:r>
      <w:r w:rsidR="005625E7">
        <w:rPr>
          <w:rFonts w:cstheme="minorHAnsi"/>
        </w:rPr>
        <w:t xml:space="preserve">anych działaniem siły wyższej, Zamawiający </w:t>
      </w:r>
      <w:r>
        <w:rPr>
          <w:rFonts w:cstheme="minorHAnsi"/>
        </w:rPr>
        <w:t>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="005625E7">
        <w:rPr>
          <w:rFonts w:cstheme="minorHAnsi"/>
        </w:rPr>
        <w:t xml:space="preserve">ci netto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zamówienia.</w:t>
      </w:r>
    </w:p>
    <w:p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 xml:space="preserve">żnych od </w:t>
      </w:r>
      <w:r w:rsidR="005625E7">
        <w:rPr>
          <w:rFonts w:cstheme="minorHAnsi"/>
        </w:rPr>
        <w:t xml:space="preserve">Zamawiającego </w:t>
      </w:r>
      <w:r>
        <w:rPr>
          <w:rFonts w:cstheme="minorHAnsi"/>
        </w:rPr>
        <w:t>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:rsidR="00462F5C" w:rsidRPr="00EF5D53" w:rsidRDefault="00462F5C" w:rsidP="00462F5C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4516F6"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</w:t>
      </w:r>
      <w:r w:rsidR="005625E7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4516F6"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</w:t>
      </w:r>
      <w:r w:rsidR="004516F6">
        <w:rPr>
          <w:rFonts w:eastAsia="Calibri" w:cstheme="minorHAnsi"/>
          <w:spacing w:val="-2"/>
        </w:rPr>
        <w:t>1</w:t>
      </w:r>
      <w:r w:rsidRPr="003453E7">
        <w:rPr>
          <w:rFonts w:eastAsia="Calibri" w:cstheme="minorHAnsi"/>
          <w:spacing w:val="-2"/>
        </w:rPr>
        <w:t>, za każdy dzień opóźnienia.</w:t>
      </w:r>
    </w:p>
    <w:p w:rsidR="00462F5C" w:rsidRPr="00C47CBC" w:rsidRDefault="00462F5C" w:rsidP="00462F5C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62F5C" w:rsidRDefault="00462F5C" w:rsidP="00462F5C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0F654C" w:rsidRDefault="00462F5C" w:rsidP="000F65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EA1F5F">
        <w:rPr>
          <w:rFonts w:cstheme="minorHAnsi"/>
        </w:rPr>
        <w:t>7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Umowa zostaje zawarta na </w:t>
      </w:r>
      <w:r w:rsidR="00ED6536">
        <w:rPr>
          <w:rFonts w:cstheme="minorHAnsi"/>
        </w:rPr>
        <w:t xml:space="preserve">czas określony tj. 12 miesięcy </w:t>
      </w:r>
      <w:r w:rsidR="000C1B3C">
        <w:rPr>
          <w:rFonts w:cstheme="minorHAnsi"/>
        </w:rPr>
        <w:t xml:space="preserve"> </w:t>
      </w:r>
      <w:r w:rsidR="00ED6536">
        <w:rPr>
          <w:rFonts w:cstheme="minorHAnsi"/>
        </w:rPr>
        <w:t>od dnia zawarcia Umowy</w:t>
      </w:r>
      <w:r w:rsidR="000C1B3C">
        <w:rPr>
          <w:rFonts w:cstheme="minorHAnsi"/>
        </w:rPr>
        <w:t>.</w:t>
      </w:r>
    </w:p>
    <w:p w:rsidR="005625E7" w:rsidRDefault="005625E7" w:rsidP="005625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625E7" w:rsidRDefault="005625E7" w:rsidP="005625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>
        <w:rPr>
          <w:rFonts w:cstheme="minorHAnsi"/>
        </w:rPr>
        <w:t>8</w:t>
      </w:r>
    </w:p>
    <w:p w:rsidR="005625E7" w:rsidRPr="005625E7" w:rsidRDefault="005625E7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25E7">
        <w:rPr>
          <w:rFonts w:cstheme="minorHAnsi"/>
        </w:rPr>
        <w:t>Termi</w:t>
      </w:r>
      <w:r>
        <w:rPr>
          <w:rFonts w:cstheme="minorHAnsi"/>
        </w:rPr>
        <w:t>n gwarancji na części zamienne wynosi …………………………</w:t>
      </w:r>
      <w:r w:rsidRPr="005625E7">
        <w:rPr>
          <w:rFonts w:cstheme="minorHAnsi"/>
        </w:rPr>
        <w:t>.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3AE8" w:rsidRDefault="004D3AE8" w:rsidP="004D3A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§</w:t>
      </w:r>
      <w:r w:rsidR="005625E7">
        <w:rPr>
          <w:rFonts w:cstheme="minorHAnsi"/>
        </w:rPr>
        <w:t>9</w:t>
      </w:r>
    </w:p>
    <w:p w:rsidR="004D3AE8" w:rsidRPr="00C47CBC" w:rsidRDefault="004D3AE8" w:rsidP="004D3AE8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4D3AE8" w:rsidRPr="00462F5C" w:rsidRDefault="004D3AE8" w:rsidP="004D3AE8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5625E7">
        <w:rPr>
          <w:rFonts w:eastAsia="Calibri" w:cstheme="minorHAnsi"/>
          <w:color w:val="000000"/>
          <w:spacing w:val="-2"/>
        </w:rPr>
        <w:t>………………………………..</w:t>
      </w:r>
      <w:r w:rsidR="00ED6536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tel. </w:t>
      </w:r>
      <w:r w:rsidR="005625E7">
        <w:rPr>
          <w:rFonts w:eastAsia="Calibri" w:cstheme="minorHAnsi"/>
          <w:color w:val="000000"/>
          <w:spacing w:val="-2"/>
        </w:rPr>
        <w:t>…………………….</w:t>
      </w:r>
      <w:r w:rsidRPr="00462F5C">
        <w:rPr>
          <w:rFonts w:eastAsia="Calibri" w:cstheme="minorHAnsi"/>
          <w:color w:val="000000"/>
          <w:spacing w:val="-2"/>
        </w:rPr>
        <w:t xml:space="preserve">, </w:t>
      </w:r>
      <w:r w:rsidR="000C1B3C" w:rsidRPr="00462F5C">
        <w:rPr>
          <w:rFonts w:eastAsia="Calibri" w:cstheme="minorHAnsi"/>
          <w:color w:val="000000"/>
          <w:spacing w:val="-2"/>
        </w:rPr>
        <w:t xml:space="preserve">e-mail: </w:t>
      </w:r>
      <w:r w:rsidR="005625E7">
        <w:rPr>
          <w:rFonts w:eastAsia="Calibri" w:cstheme="minorHAnsi"/>
          <w:color w:val="000000"/>
          <w:spacing w:val="-2"/>
        </w:rPr>
        <w:t>………………….</w:t>
      </w:r>
      <w:r w:rsidRPr="00462F5C">
        <w:rPr>
          <w:rFonts w:eastAsia="Calibri" w:cstheme="minorHAnsi"/>
          <w:color w:val="000000"/>
          <w:spacing w:val="-2"/>
        </w:rPr>
        <w:t xml:space="preserve"> </w:t>
      </w:r>
    </w:p>
    <w:p w:rsidR="004D3AE8" w:rsidRDefault="004D3AE8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C1B3C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5625E7">
        <w:rPr>
          <w:rFonts w:eastAsia="Calibri" w:cstheme="minorHAnsi"/>
          <w:color w:val="000000"/>
          <w:spacing w:val="-2"/>
        </w:rPr>
        <w:t>……………………</w:t>
      </w:r>
      <w:r>
        <w:rPr>
          <w:rFonts w:eastAsia="Calibri" w:cstheme="minorHAnsi"/>
          <w:color w:val="000000"/>
          <w:spacing w:val="-2"/>
        </w:rPr>
        <w:t xml:space="preserve">, tel. </w:t>
      </w:r>
      <w:r w:rsidR="005625E7">
        <w:rPr>
          <w:rFonts w:eastAsia="Calibri" w:cstheme="minorHAnsi"/>
          <w:color w:val="000000"/>
          <w:spacing w:val="-2"/>
        </w:rPr>
        <w:t>…………………………</w:t>
      </w:r>
      <w:r w:rsidR="008A6CB2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0C1B3C">
        <w:rPr>
          <w:rFonts w:eastAsia="Calibri" w:cstheme="minorHAnsi"/>
          <w:color w:val="000000"/>
          <w:spacing w:val="-2"/>
        </w:rPr>
        <w:t xml:space="preserve">e-mail: </w:t>
      </w:r>
      <w:r w:rsidR="005625E7">
        <w:rPr>
          <w:rFonts w:eastAsia="Calibri" w:cstheme="minorHAnsi"/>
          <w:color w:val="000000"/>
          <w:spacing w:val="-2"/>
        </w:rPr>
        <w:t>………………………………</w:t>
      </w:r>
    </w:p>
    <w:p w:rsidR="00D967E9" w:rsidRDefault="00D967E9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D967E9" w:rsidRDefault="00D967E9" w:rsidP="00D967E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5930FA">
        <w:rPr>
          <w:rFonts w:eastAsia="Calibri" w:cstheme="minorHAnsi"/>
          <w:color w:val="000000"/>
          <w:spacing w:val="-2"/>
        </w:rPr>
        <w:t xml:space="preserve">§ </w:t>
      </w:r>
      <w:r w:rsidR="005625E7">
        <w:rPr>
          <w:rFonts w:eastAsia="Calibri" w:cstheme="minorHAnsi"/>
          <w:color w:val="000000"/>
          <w:spacing w:val="-2"/>
        </w:rPr>
        <w:t>10</w:t>
      </w:r>
    </w:p>
    <w:p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5625E7" w:rsidRDefault="005625E7" w:rsidP="004D3AE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4D3AE8" w:rsidRPr="00C47CBC" w:rsidRDefault="004D3AE8" w:rsidP="004D3AE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5625E7">
        <w:rPr>
          <w:rFonts w:eastAsia="Calibri" w:cstheme="minorHAnsi"/>
          <w:color w:val="000000"/>
          <w:spacing w:val="-2"/>
        </w:rPr>
        <w:t>11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A82107">
        <w:rPr>
          <w:rFonts w:cstheme="minorHAnsi"/>
        </w:rPr>
        <w:t>.</w:t>
      </w:r>
      <w:r w:rsidRPr="00A82107">
        <w:rPr>
          <w:rFonts w:cstheme="minorHAnsi"/>
        </w:rPr>
        <w:tab/>
        <w:t>Wszelkie zmiany niniejszej Umowy wymagają formy pisemnej, pod rygorem nieważności.</w:t>
      </w:r>
    </w:p>
    <w:p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Bez pisemnej zgody Zamawiającego Wykonawca nie może dokonać cesji wierzytelności</w:t>
      </w:r>
      <w:r w:rsidRPr="00A82107">
        <w:rPr>
          <w:rFonts w:cstheme="minorHAnsi"/>
        </w:rPr>
        <w:tab/>
        <w:t>wynikających z niniejszej umowy na osobę</w:t>
      </w:r>
      <w:r>
        <w:rPr>
          <w:rFonts w:cstheme="minorHAnsi"/>
        </w:rPr>
        <w:t xml:space="preserve"> trzecią</w:t>
      </w:r>
      <w:r w:rsidRPr="00A82107">
        <w:rPr>
          <w:rFonts w:cstheme="minorHAnsi"/>
        </w:rPr>
        <w:t>.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Pr="00A82107">
        <w:rPr>
          <w:rFonts w:cstheme="minorHAnsi"/>
        </w:rPr>
        <w:tab/>
        <w:t>W sprawach nieuregulowanych postanowieniami niniejszej Umowy maj</w:t>
      </w:r>
      <w:r>
        <w:rPr>
          <w:rFonts w:cstheme="minorHAnsi"/>
        </w:rPr>
        <w:t>ą</w:t>
      </w:r>
      <w:r w:rsidRPr="00A82107">
        <w:rPr>
          <w:rFonts w:cstheme="minorHAnsi"/>
        </w:rPr>
        <w:t xml:space="preserve"> zastosowanie</w:t>
      </w:r>
      <w:r w:rsidRPr="00A82107">
        <w:rPr>
          <w:rFonts w:cstheme="minorHAnsi"/>
        </w:rPr>
        <w:tab/>
        <w:t>odpowiednie przepisy Kodeksu cywilnego.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Wszelkie spory mogące wyniknąć na tle niniejszej Umowy, których nie będzie można rozstrzygnąć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polubownie w ciągu siedmiu dni od dostarczenia drugiej Stronie zaproszenia do rozmów,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rozstrzygane będą przez sąd właściwy miejscowo dla siedziby Zamawiającego.</w:t>
      </w:r>
    </w:p>
    <w:p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Umowa została sporządzona w dwóch jednobrzmiących egzemplarzach, po jednym egzemplarzu dla każdej ze Stron.</w:t>
      </w:r>
    </w:p>
    <w:p w:rsidR="00953772" w:rsidRDefault="00953772" w:rsidP="003E72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3E7285">
        <w:rPr>
          <w:rFonts w:ascii="Calibri" w:hAnsi="Calibri" w:cstheme="minorHAnsi"/>
        </w:rPr>
        <w:t>Zamawiającego</w:t>
      </w:r>
      <w:r>
        <w:rPr>
          <w:rFonts w:ascii="Calibri" w:hAnsi="Calibri" w:cstheme="minorHAnsi"/>
        </w:rPr>
        <w:t>.</w:t>
      </w:r>
    </w:p>
    <w:p w:rsidR="005625E7" w:rsidRDefault="005625E7" w:rsidP="003E72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3E7285" w:rsidRPr="00A82107" w:rsidRDefault="003E7285" w:rsidP="003E72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:rsidR="00D967E9" w:rsidRDefault="000C1B3C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E32E77" w:rsidRPr="00E32E77">
        <w:rPr>
          <w:rFonts w:cstheme="minorHAnsi"/>
          <w:b/>
        </w:rPr>
        <w:t>ZAMAWIAJĄCY</w:t>
      </w:r>
      <w:r w:rsidR="00E32E77">
        <w:rPr>
          <w:rFonts w:cstheme="minorHAnsi"/>
        </w:rPr>
        <w:tab/>
      </w:r>
      <w:r w:rsidR="00E32E77" w:rsidRPr="00E32E77">
        <w:rPr>
          <w:rFonts w:cstheme="minorHAnsi"/>
          <w:b/>
        </w:rPr>
        <w:t>WYKONAWCA</w:t>
      </w:r>
    </w:p>
    <w:p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7285" w:rsidRDefault="003E7285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967E9" w:rsidRDefault="00D967E9" w:rsidP="00D967E9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  <w:r w:rsidRPr="00A433A9">
        <w:rPr>
          <w:rFonts w:ascii="Arial" w:eastAsia="Calibri" w:hAnsi="Arial" w:cs="Arial"/>
          <w:b/>
          <w:spacing w:val="-2"/>
          <w:sz w:val="20"/>
        </w:rPr>
        <w:t xml:space="preserve">Załącznik nr </w:t>
      </w:r>
      <w:r>
        <w:rPr>
          <w:rFonts w:ascii="Arial" w:eastAsia="Calibri" w:hAnsi="Arial" w:cs="Arial"/>
          <w:b/>
          <w:spacing w:val="-2"/>
          <w:sz w:val="20"/>
        </w:rPr>
        <w:t>2</w:t>
      </w:r>
    </w:p>
    <w:p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:rsidR="00D967E9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:rsidR="00D967E9" w:rsidRPr="00026821" w:rsidRDefault="00D967E9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:rsidR="00D967E9" w:rsidRPr="006D68BD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:rsidR="00D967E9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:rsidR="00D967E9" w:rsidRPr="00F1540E" w:rsidRDefault="005625E7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……………………………………..</w:t>
      </w:r>
    </w:p>
    <w:p w:rsidR="003E7285" w:rsidRPr="003E7285" w:rsidRDefault="005625E7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</w:t>
      </w:r>
    </w:p>
    <w:p w:rsidR="00D967E9" w:rsidRPr="004022AF" w:rsidRDefault="005625E7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</w:t>
      </w:r>
    </w:p>
    <w:p w:rsidR="003E7285" w:rsidRDefault="005625E7" w:rsidP="00D967E9">
      <w:pPr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ascii="Arial" w:hAnsi="Arial" w:cs="Arial"/>
          <w:color w:val="000000"/>
          <w:sz w:val="20"/>
        </w:rPr>
        <w:t>…………………………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 </w:t>
      </w:r>
    </w:p>
    <w:p w:rsidR="00D967E9" w:rsidRPr="00854736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4"/>
      </w:tblGrid>
      <w:tr w:rsidR="00D967E9" w:rsidRPr="00865C90" w:rsidTr="0091565D">
        <w:tc>
          <w:tcPr>
            <w:tcW w:w="10188" w:type="dxa"/>
          </w:tcPr>
          <w:p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3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3"/>
          </w:p>
          <w:p w:rsidR="00D967E9" w:rsidRPr="00854736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Pr="00854736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967E9" w:rsidTr="0091565D">
        <w:tc>
          <w:tcPr>
            <w:tcW w:w="8442" w:type="dxa"/>
          </w:tcPr>
          <w:p w:rsidR="00D967E9" w:rsidRPr="006044F7" w:rsidRDefault="00D967E9" w:rsidP="0091565D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67E9" w:rsidRDefault="00D967E9" w:rsidP="005625E7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</w:p>
          <w:p w:rsidR="005625E7" w:rsidRPr="00854736" w:rsidRDefault="005625E7" w:rsidP="005625E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D967E9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D967E9" w:rsidRPr="004022AF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D967E9" w:rsidRPr="004022AF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967E9" w:rsidRDefault="00D967E9" w:rsidP="00D967E9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Podpis Odbiorcy</w:t>
      </w: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5625E7" w:rsidRDefault="005625E7" w:rsidP="00D967E9">
      <w:pPr>
        <w:spacing w:after="0" w:line="240" w:lineRule="auto"/>
        <w:rPr>
          <w:rFonts w:ascii="Arial" w:hAnsi="Arial" w:cs="Arial"/>
          <w:sz w:val="20"/>
        </w:rPr>
      </w:pPr>
    </w:p>
    <w:p w:rsidR="005625E7" w:rsidRDefault="005625E7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Pr="00034F9A" w:rsidRDefault="00D967E9" w:rsidP="00D967E9">
      <w:pPr>
        <w:spacing w:after="0" w:line="240" w:lineRule="auto"/>
        <w:jc w:val="both"/>
      </w:pPr>
      <w:r w:rsidRPr="00034F9A">
        <w:rPr>
          <w:b/>
        </w:rPr>
        <w:lastRenderedPageBreak/>
        <w:t xml:space="preserve">Załącznik nr </w:t>
      </w:r>
      <w:r>
        <w:rPr>
          <w:b/>
        </w:rPr>
        <w:t>3</w:t>
      </w:r>
      <w:r w:rsidRPr="00034F9A">
        <w:rPr>
          <w:b/>
        </w:rPr>
        <w:t xml:space="preserve"> do Umowy, której stroną jest Instytut Biologii Doświadczalnej  im. M. Nenckiego PAN - Klauzula informacyjna dot. zasad przetwarzania danych osobowych w związku z zawarciem umowy</w:t>
      </w:r>
      <w:r w:rsidRPr="00034F9A">
        <w:t xml:space="preserve">. </w:t>
      </w:r>
    </w:p>
    <w:p w:rsidR="00D967E9" w:rsidRPr="00034F9A" w:rsidRDefault="00D967E9" w:rsidP="00D967E9">
      <w:pPr>
        <w:spacing w:after="0" w:line="240" w:lineRule="auto"/>
        <w:jc w:val="both"/>
        <w:rPr>
          <w:b/>
          <w:color w:val="4472C4"/>
        </w:rPr>
      </w:pPr>
    </w:p>
    <w:p w:rsidR="00D967E9" w:rsidRPr="00034F9A" w:rsidRDefault="00D967E9" w:rsidP="00D967E9">
      <w:pPr>
        <w:spacing w:after="0" w:line="240" w:lineRule="auto"/>
        <w:jc w:val="both"/>
      </w:pPr>
      <w:r w:rsidRPr="00034F9A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2. Administrator powołał Inspektora Ochrony Danych, z którym można się skontaktować pod numerem  telefonu (22) 5892 275 lub adresem e-mail: </w:t>
      </w:r>
      <w:hyperlink r:id="rId9" w:history="1">
        <w:r w:rsidRPr="00034F9A">
          <w:rPr>
            <w:rStyle w:val="Hipercze"/>
          </w:rPr>
          <w:t>iod@nencki.edu.pl</w:t>
        </w:r>
      </w:hyperlink>
      <w:r w:rsidRPr="00034F9A">
        <w:t xml:space="preserve">      </w:t>
      </w:r>
    </w:p>
    <w:p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3. Państwa dane osobowe zostały pozyskane od Państwa Pracodawcy w celu zawarc</w:t>
      </w:r>
      <w:r>
        <w:t xml:space="preserve">ia i realizacji umowy </w:t>
      </w:r>
      <w:r w:rsidRPr="00034F9A">
        <w:t>i w celu kontaktu z Państwem jako osób realizujących jej postanowienia lub</w:t>
      </w:r>
      <w:r>
        <w:t xml:space="preserve"> </w:t>
      </w:r>
      <w:r w:rsidRPr="00034F9A">
        <w:t xml:space="preserve">reprezentujących podmiot.     </w:t>
      </w:r>
    </w:p>
    <w:p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t xml:space="preserve">4. Podstawą prawną do przetwarzania Państwa danych osobowych jest:                   </w:t>
      </w:r>
    </w:p>
    <w:p w:rsidR="00D967E9" w:rsidRPr="00034F9A" w:rsidRDefault="00D967E9" w:rsidP="00D967E9">
      <w:pPr>
        <w:tabs>
          <w:tab w:val="left" w:pos="284"/>
        </w:tabs>
        <w:spacing w:after="0" w:line="240" w:lineRule="auto"/>
        <w:ind w:left="284"/>
        <w:jc w:val="both"/>
      </w:pPr>
      <w:r w:rsidRPr="00034F9A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 xml:space="preserve">- art. 6 ust. 1 lit. f  RODO – prawnie uzasadniony interes Administratora do kontaktowania się z </w:t>
      </w:r>
      <w:proofErr w:type="spellStart"/>
      <w:r w:rsidRPr="00034F9A">
        <w:t>z</w:t>
      </w:r>
      <w:proofErr w:type="spellEnd"/>
      <w:r w:rsidRPr="00034F9A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5.  Zakres przetwarzanych danych: imię i nazwisko oraz połączony z nimi służbowy e-mail oraz telefon.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7.  Dostęp</w:t>
      </w:r>
      <w:r w:rsidRPr="00034F9A">
        <w:rPr>
          <w:lang w:val="pt-PT"/>
        </w:rPr>
        <w:t xml:space="preserve"> do </w:t>
      </w:r>
      <w:r w:rsidRPr="00034F9A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</w:t>
      </w:r>
    </w:p>
    <w:p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rPr>
          <w:lang w:eastAsia="ar-SA"/>
        </w:rPr>
        <w:t>8. Dane osobowe nie będą przekazywane do państwa trzeciego lub organizacji międzynarodowej.</w:t>
      </w:r>
      <w:r w:rsidRPr="00034F9A">
        <w:t xml:space="preserve">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rPr>
          <w:lang w:eastAsia="ar-SA"/>
        </w:rPr>
        <w:t>9. Dane osobowe nie będą poddawane profilowaniu i zautomatyzowanemu podejmowaniu decyzji, wywołujących dla Państwa istotne skutki prawne.</w:t>
      </w:r>
      <w:r w:rsidRPr="00034F9A">
        <w:t xml:space="preserve"> </w:t>
      </w:r>
    </w:p>
    <w:p w:rsidR="00D967E9" w:rsidRPr="00034F9A" w:rsidRDefault="00D967E9" w:rsidP="004E69ED">
      <w:pPr>
        <w:spacing w:after="0" w:line="240" w:lineRule="auto"/>
        <w:ind w:left="284" w:hanging="284"/>
      </w:pPr>
      <w:r w:rsidRPr="00034F9A">
        <w:t>10.Przysługuje Pani/Panu:</w:t>
      </w:r>
      <w:r w:rsidRPr="00034F9A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>- Prawo wniesienia skargi do organu nadzorczego: Prezesa Urzędu Ochrony Danych Osobowych, gdy uzna Pani/Pan, że przetwarzanie danych jest niezgodne z prawem.</w:t>
      </w:r>
    </w:p>
    <w:p w:rsidR="00D967E9" w:rsidRPr="00034F9A" w:rsidRDefault="00D967E9" w:rsidP="00D967E9">
      <w:pPr>
        <w:spacing w:after="0" w:line="240" w:lineRule="auto"/>
        <w:jc w:val="both"/>
        <w:rPr>
          <w:kern w:val="20"/>
        </w:rPr>
      </w:pPr>
      <w:r w:rsidRPr="00034F9A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034F9A">
          <w:rPr>
            <w:rStyle w:val="Hipercze"/>
          </w:rPr>
          <w:t>iod@nencki.gov.pl</w:t>
        </w:r>
      </w:hyperlink>
      <w:r w:rsidRPr="00034F9A">
        <w:t xml:space="preserve"> lub skontaktować się telefonicznie: (22) 5892 275.</w:t>
      </w:r>
    </w:p>
    <w:p w:rsidR="00D967E9" w:rsidRDefault="00D967E9" w:rsidP="004E69E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034F9A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625E7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625E7" w:rsidRPr="00996883" w:rsidRDefault="005625E7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625E7" w:rsidRPr="00996883" w:rsidSect="003E7285">
      <w:pgSz w:w="11906" w:h="16838"/>
      <w:pgMar w:top="851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D1" w:rsidRDefault="00B464D1" w:rsidP="000A1CE8">
      <w:pPr>
        <w:spacing w:after="0" w:line="240" w:lineRule="auto"/>
      </w:pPr>
      <w:r>
        <w:separator/>
      </w:r>
    </w:p>
  </w:endnote>
  <w:endnote w:type="continuationSeparator" w:id="0">
    <w:p w:rsidR="00B464D1" w:rsidRDefault="00B464D1" w:rsidP="000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D1" w:rsidRDefault="00B464D1" w:rsidP="000A1CE8">
      <w:pPr>
        <w:spacing w:after="0" w:line="240" w:lineRule="auto"/>
      </w:pPr>
      <w:r>
        <w:separator/>
      </w:r>
    </w:p>
  </w:footnote>
  <w:footnote w:type="continuationSeparator" w:id="0">
    <w:p w:rsidR="00B464D1" w:rsidRDefault="00B464D1" w:rsidP="000A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4AE"/>
    <w:multiLevelType w:val="hybridMultilevel"/>
    <w:tmpl w:val="77FC7D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9B8"/>
    <w:multiLevelType w:val="hybridMultilevel"/>
    <w:tmpl w:val="42F63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5D35"/>
    <w:multiLevelType w:val="hybridMultilevel"/>
    <w:tmpl w:val="234C7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8C3"/>
    <w:multiLevelType w:val="hybridMultilevel"/>
    <w:tmpl w:val="5B78A69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230A"/>
    <w:multiLevelType w:val="hybridMultilevel"/>
    <w:tmpl w:val="E93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6ED1"/>
    <w:multiLevelType w:val="hybridMultilevel"/>
    <w:tmpl w:val="3E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706B2"/>
    <w:multiLevelType w:val="hybridMultilevel"/>
    <w:tmpl w:val="1E50376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3"/>
    <w:rsid w:val="0000583E"/>
    <w:rsid w:val="00007210"/>
    <w:rsid w:val="00034DE2"/>
    <w:rsid w:val="000420DE"/>
    <w:rsid w:val="00074AB0"/>
    <w:rsid w:val="00083A09"/>
    <w:rsid w:val="000942E6"/>
    <w:rsid w:val="00094D07"/>
    <w:rsid w:val="000A1CE8"/>
    <w:rsid w:val="000C1B3C"/>
    <w:rsid w:val="000F654C"/>
    <w:rsid w:val="001035F1"/>
    <w:rsid w:val="00145DDC"/>
    <w:rsid w:val="001474D9"/>
    <w:rsid w:val="0019789B"/>
    <w:rsid w:val="001B2104"/>
    <w:rsid w:val="001C2970"/>
    <w:rsid w:val="00210AB2"/>
    <w:rsid w:val="00233B29"/>
    <w:rsid w:val="002475DC"/>
    <w:rsid w:val="00257332"/>
    <w:rsid w:val="00263276"/>
    <w:rsid w:val="00281278"/>
    <w:rsid w:val="00295BCD"/>
    <w:rsid w:val="002A3F69"/>
    <w:rsid w:val="002C0A76"/>
    <w:rsid w:val="002D0AEF"/>
    <w:rsid w:val="002E0B31"/>
    <w:rsid w:val="002E162C"/>
    <w:rsid w:val="002F75CB"/>
    <w:rsid w:val="00306406"/>
    <w:rsid w:val="003D6CB8"/>
    <w:rsid w:val="003E089F"/>
    <w:rsid w:val="003E7285"/>
    <w:rsid w:val="003E7DF0"/>
    <w:rsid w:val="003F02AD"/>
    <w:rsid w:val="003F7FFD"/>
    <w:rsid w:val="0041061E"/>
    <w:rsid w:val="00424823"/>
    <w:rsid w:val="004516F6"/>
    <w:rsid w:val="00462F5C"/>
    <w:rsid w:val="004962EE"/>
    <w:rsid w:val="004D2600"/>
    <w:rsid w:val="004D31F2"/>
    <w:rsid w:val="004D3AE8"/>
    <w:rsid w:val="004E69ED"/>
    <w:rsid w:val="004F6E1F"/>
    <w:rsid w:val="00514786"/>
    <w:rsid w:val="00531494"/>
    <w:rsid w:val="00531A79"/>
    <w:rsid w:val="005625E7"/>
    <w:rsid w:val="005A268E"/>
    <w:rsid w:val="005E2C4A"/>
    <w:rsid w:val="005E331E"/>
    <w:rsid w:val="00600E47"/>
    <w:rsid w:val="006408F8"/>
    <w:rsid w:val="00644526"/>
    <w:rsid w:val="00655FEC"/>
    <w:rsid w:val="00660118"/>
    <w:rsid w:val="006710E3"/>
    <w:rsid w:val="00687D53"/>
    <w:rsid w:val="006D3B6D"/>
    <w:rsid w:val="006D567B"/>
    <w:rsid w:val="006F2845"/>
    <w:rsid w:val="006F328A"/>
    <w:rsid w:val="006F6319"/>
    <w:rsid w:val="007211EB"/>
    <w:rsid w:val="007C2632"/>
    <w:rsid w:val="008247E5"/>
    <w:rsid w:val="0082490D"/>
    <w:rsid w:val="00865C90"/>
    <w:rsid w:val="00873ADD"/>
    <w:rsid w:val="00885853"/>
    <w:rsid w:val="008A6CB2"/>
    <w:rsid w:val="008A7140"/>
    <w:rsid w:val="008C05C8"/>
    <w:rsid w:val="00914506"/>
    <w:rsid w:val="00916A2E"/>
    <w:rsid w:val="009219A2"/>
    <w:rsid w:val="009370F1"/>
    <w:rsid w:val="00945282"/>
    <w:rsid w:val="0095299F"/>
    <w:rsid w:val="00953772"/>
    <w:rsid w:val="00956C8F"/>
    <w:rsid w:val="009648A9"/>
    <w:rsid w:val="00996883"/>
    <w:rsid w:val="00A002A6"/>
    <w:rsid w:val="00A27912"/>
    <w:rsid w:val="00A370E6"/>
    <w:rsid w:val="00A454B3"/>
    <w:rsid w:val="00A9415C"/>
    <w:rsid w:val="00AB2ED3"/>
    <w:rsid w:val="00AB3C9F"/>
    <w:rsid w:val="00AC096E"/>
    <w:rsid w:val="00AC1D4E"/>
    <w:rsid w:val="00B00692"/>
    <w:rsid w:val="00B20BF1"/>
    <w:rsid w:val="00B21DD6"/>
    <w:rsid w:val="00B464D1"/>
    <w:rsid w:val="00B659C7"/>
    <w:rsid w:val="00B92444"/>
    <w:rsid w:val="00BB085E"/>
    <w:rsid w:val="00BB18F2"/>
    <w:rsid w:val="00BC1590"/>
    <w:rsid w:val="00BD41A0"/>
    <w:rsid w:val="00BD4DB0"/>
    <w:rsid w:val="00C6356C"/>
    <w:rsid w:val="00C70F31"/>
    <w:rsid w:val="00C94FCB"/>
    <w:rsid w:val="00CA37DE"/>
    <w:rsid w:val="00CD1C30"/>
    <w:rsid w:val="00D544AA"/>
    <w:rsid w:val="00D547D2"/>
    <w:rsid w:val="00D80C3D"/>
    <w:rsid w:val="00D926BB"/>
    <w:rsid w:val="00D967E9"/>
    <w:rsid w:val="00DA3914"/>
    <w:rsid w:val="00DC5E27"/>
    <w:rsid w:val="00DE71DD"/>
    <w:rsid w:val="00E03CBA"/>
    <w:rsid w:val="00E32E77"/>
    <w:rsid w:val="00E83E90"/>
    <w:rsid w:val="00EA1F5F"/>
    <w:rsid w:val="00ED1DAF"/>
    <w:rsid w:val="00ED6536"/>
    <w:rsid w:val="00EE4302"/>
    <w:rsid w:val="00F1540E"/>
    <w:rsid w:val="00F26D4F"/>
    <w:rsid w:val="00F73D38"/>
    <w:rsid w:val="00FA1A3F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C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B2"/>
    <w:rPr>
      <w:color w:val="0000FF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2D0AEF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2D0AEF"/>
  </w:style>
  <w:style w:type="paragraph" w:styleId="NormalnyWeb">
    <w:name w:val="Normal (Web)"/>
    <w:basedOn w:val="Normalny"/>
    <w:uiPriority w:val="99"/>
    <w:semiHidden/>
    <w:unhideWhenUsed/>
    <w:rsid w:val="009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7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C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B2"/>
    <w:rPr>
      <w:color w:val="0000FF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2D0AEF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2D0AEF"/>
  </w:style>
  <w:style w:type="paragraph" w:styleId="NormalnyWeb">
    <w:name w:val="Normal (Web)"/>
    <w:basedOn w:val="Normalny"/>
    <w:uiPriority w:val="99"/>
    <w:semiHidden/>
    <w:unhideWhenUsed/>
    <w:rsid w:val="009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7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24</cp:revision>
  <cp:lastPrinted>2022-03-23T14:14:00Z</cp:lastPrinted>
  <dcterms:created xsi:type="dcterms:W3CDTF">2022-03-18T13:00:00Z</dcterms:created>
  <dcterms:modified xsi:type="dcterms:W3CDTF">2022-05-10T13:37:00Z</dcterms:modified>
</cp:coreProperties>
</file>