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9F8DD77" wp14:editId="3B5514C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bookmarkStart w:id="0" w:name="_GoBack"/>
      <w:bookmarkEnd w:id="0"/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673F65">
        <w:rPr>
          <w:rFonts w:cstheme="minorHAnsi"/>
          <w:sz w:val="20"/>
          <w:szCs w:val="20"/>
        </w:rPr>
        <w:t>2</w:t>
      </w:r>
      <w:r w:rsidR="00CF5101">
        <w:rPr>
          <w:rFonts w:cstheme="minorHAnsi"/>
          <w:sz w:val="20"/>
          <w:szCs w:val="20"/>
        </w:rPr>
        <w:t>6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</w:t>
      </w:r>
      <w:r w:rsidR="002417F2">
        <w:rPr>
          <w:rFonts w:cstheme="minorHAnsi"/>
          <w:sz w:val="20"/>
          <w:szCs w:val="20"/>
        </w:rPr>
        <w:t>7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417F2">
        <w:rPr>
          <w:rFonts w:cstheme="minorHAnsi"/>
          <w:b/>
          <w:bCs/>
          <w:caps/>
          <w:sz w:val="20"/>
          <w:szCs w:val="20"/>
        </w:rPr>
        <w:t>0</w:t>
      </w:r>
      <w:r w:rsidR="005A7808">
        <w:rPr>
          <w:rFonts w:cstheme="minorHAnsi"/>
          <w:b/>
          <w:bCs/>
          <w:caps/>
          <w:sz w:val="20"/>
          <w:szCs w:val="20"/>
        </w:rPr>
        <w:t>5</w:t>
      </w:r>
      <w:r w:rsidR="00673F65">
        <w:rPr>
          <w:rFonts w:cstheme="minorHAnsi"/>
          <w:b/>
          <w:bCs/>
          <w:caps/>
          <w:sz w:val="20"/>
          <w:szCs w:val="20"/>
        </w:rPr>
        <w:t>4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2417F2" w:rsidRDefault="00673F65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Wirówki z chłodzeniem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673F65">
        <w:rPr>
          <w:rFonts w:cstheme="minorHAnsi"/>
          <w:sz w:val="20"/>
          <w:szCs w:val="20"/>
        </w:rPr>
        <w:t>Aleksandra Piotrowska</w:t>
      </w:r>
    </w:p>
    <w:p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r w:rsidR="00673F65">
        <w:rPr>
          <w:rFonts w:cstheme="minorHAnsi"/>
          <w:sz w:val="20"/>
          <w:szCs w:val="20"/>
          <w:lang w:val="de-DE"/>
        </w:rPr>
        <w:t>ale</w:t>
      </w:r>
      <w:r w:rsidR="004F1791" w:rsidRPr="00CA3C2E">
        <w:rPr>
          <w:rFonts w:cstheme="minorHAnsi"/>
          <w:sz w:val="20"/>
          <w:szCs w:val="20"/>
          <w:lang w:val="de-DE"/>
        </w:rPr>
        <w:t>.</w:t>
      </w:r>
      <w:r w:rsidR="00673F65">
        <w:rPr>
          <w:rFonts w:cstheme="minorHAnsi"/>
          <w:sz w:val="20"/>
          <w:szCs w:val="20"/>
          <w:lang w:val="de-DE"/>
        </w:rPr>
        <w:t>piotrowska</w:t>
      </w:r>
      <w:r w:rsidR="000040A2" w:rsidRPr="00CA3C2E">
        <w:rPr>
          <w:rFonts w:cstheme="minorHAnsi"/>
          <w:sz w:val="20"/>
          <w:szCs w:val="20"/>
          <w:lang w:val="de-DE"/>
        </w:rPr>
        <w:t>@nencki.</w:t>
      </w:r>
      <w:r w:rsidR="00FD7429" w:rsidRPr="00CA3C2E">
        <w:rPr>
          <w:rFonts w:cstheme="minorHAnsi"/>
          <w:sz w:val="20"/>
          <w:szCs w:val="20"/>
          <w:lang w:val="de-DE"/>
        </w:rPr>
        <w:t>edu.</w:t>
      </w:r>
      <w:r w:rsidR="000040A2" w:rsidRPr="00CA3C2E">
        <w:rPr>
          <w:rFonts w:cstheme="minorHAnsi"/>
          <w:sz w:val="20"/>
          <w:szCs w:val="20"/>
          <w:lang w:val="de-DE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F5101">
        <w:rPr>
          <w:rFonts w:cstheme="minorHAnsi"/>
          <w:b/>
          <w:bCs/>
          <w:sz w:val="20"/>
          <w:szCs w:val="20"/>
        </w:rPr>
        <w:t>02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</w:t>
      </w:r>
      <w:r w:rsidR="00CF5101">
        <w:rPr>
          <w:rFonts w:cstheme="minorHAnsi"/>
          <w:b/>
          <w:bCs/>
          <w:sz w:val="20"/>
          <w:szCs w:val="20"/>
        </w:rPr>
        <w:t>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7D7C13" w:rsidRDefault="00092BB7" w:rsidP="006F0D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673F65" w:rsidRPr="00673F65">
        <w:rPr>
          <w:rFonts w:cstheme="minorHAnsi"/>
          <w:sz w:val="20"/>
          <w:szCs w:val="20"/>
          <w:u w:val="single"/>
        </w:rPr>
        <w:t>Wirówki z chłodzeniem z następującymi</w:t>
      </w:r>
      <w:r w:rsidR="006F0D7A" w:rsidRPr="00673F65">
        <w:rPr>
          <w:rFonts w:cstheme="minorHAnsi"/>
          <w:sz w:val="20"/>
          <w:szCs w:val="20"/>
          <w:u w:val="single"/>
        </w:rPr>
        <w:t xml:space="preserve"> </w:t>
      </w:r>
      <w:r w:rsidR="007D7C13" w:rsidRPr="00673F65">
        <w:rPr>
          <w:rFonts w:cstheme="minorHAnsi"/>
          <w:sz w:val="20"/>
          <w:szCs w:val="20"/>
          <w:u w:val="single"/>
        </w:rPr>
        <w:t>parametrach</w:t>
      </w:r>
      <w:r w:rsidR="00673F65" w:rsidRPr="00673F65">
        <w:rPr>
          <w:rFonts w:cstheme="minorHAnsi"/>
          <w:sz w:val="20"/>
          <w:szCs w:val="20"/>
          <w:u w:val="single"/>
        </w:rPr>
        <w:t xml:space="preserve"> </w:t>
      </w:r>
      <w:r w:rsidR="007D7C13" w:rsidRPr="00673F65">
        <w:rPr>
          <w:rFonts w:cstheme="minorHAnsi"/>
          <w:sz w:val="20"/>
          <w:szCs w:val="20"/>
          <w:u w:val="single"/>
        </w:rPr>
        <w:t>i funkcjach:</w:t>
      </w:r>
    </w:p>
    <w:p w:rsidR="00673F65" w:rsidRDefault="00673F65" w:rsidP="006F0D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:rsidR="00673F65" w:rsidRPr="005D1198" w:rsidRDefault="00673F65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 xml:space="preserve">Maksymalna siła wirowania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rcf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 nie mniejsza niż 30130 x g</w:t>
      </w:r>
    </w:p>
    <w:p w:rsidR="00673F65" w:rsidRPr="005D1198" w:rsidRDefault="00673F65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 xml:space="preserve">Możliwość regulacji prędkości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rpm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 w zakresie 100-17500, do 5000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rpm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 ze skokiem co 10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rpm</w:t>
      </w:r>
      <w:proofErr w:type="spellEnd"/>
      <w:r w:rsidRPr="005D1198">
        <w:rPr>
          <w:rFonts w:cstheme="minorHAnsi"/>
          <w:color w:val="000000"/>
          <w:sz w:val="20"/>
          <w:szCs w:val="20"/>
        </w:rPr>
        <w:t>, a następnie co 100rpm</w:t>
      </w:r>
    </w:p>
    <w:p w:rsidR="00673F65" w:rsidRPr="005D1198" w:rsidRDefault="00673F65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Możliwość zainstalowania 12 różnych rotorów</w:t>
      </w:r>
    </w:p>
    <w:p w:rsidR="00673F65" w:rsidRPr="005D1198" w:rsidRDefault="00673F65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Pobór mocy max. 1050W</w:t>
      </w:r>
    </w:p>
    <w:p w:rsidR="00673F65" w:rsidRPr="005D1198" w:rsidRDefault="00673F65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Czas osiągnięcia prędkości maksymalnej z standardowym rotorem na probówki o pojemności 1,5/2 ml - 15 sekund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Czas zatrzymania z standardowym rotorem na probówki o pojemności 1,5/2 ml - 15 sekund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Możliwość wirowana, 48 probówek 1,5/2ml lub 6 probówek pojemności 50ml lub 2 x MTP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Możliwość ustawienia czasu w zakresie 30s – 99h 59min, możliwość pracy ciągłej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Możliwość zapamiętania, 50 programów wirowania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 xml:space="preserve">Głośność z rotorem na probówki 1,5/2ml z pokrywą &lt;54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dB</w:t>
      </w:r>
      <w:proofErr w:type="spellEnd"/>
      <w:r w:rsidRPr="005D1198">
        <w:rPr>
          <w:rFonts w:cstheme="minorHAnsi"/>
          <w:color w:val="000000"/>
          <w:sz w:val="20"/>
          <w:szCs w:val="20"/>
        </w:rPr>
        <w:t>(A)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Waga urządzania bez wirnika 56kg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Możliwość regulacji temperatury od -11</w:t>
      </w:r>
      <w:r w:rsidRPr="005D1198"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5D1198">
        <w:rPr>
          <w:rFonts w:cstheme="minorHAnsi"/>
          <w:color w:val="000000"/>
          <w:sz w:val="20"/>
          <w:szCs w:val="20"/>
          <w:vertAlign w:val="superscript"/>
        </w:rPr>
        <w:t>o</w:t>
      </w:r>
      <w:r w:rsidRPr="005D1198">
        <w:rPr>
          <w:rFonts w:cstheme="minorHAnsi"/>
          <w:color w:val="000000"/>
          <w:sz w:val="20"/>
          <w:szCs w:val="20"/>
        </w:rPr>
        <w:t>C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 do +40</w:t>
      </w:r>
      <w:r w:rsidRPr="005D1198">
        <w:rPr>
          <w:rFonts w:cstheme="minorHAnsi"/>
          <w:color w:val="000000"/>
          <w:sz w:val="20"/>
          <w:szCs w:val="20"/>
          <w:vertAlign w:val="superscript"/>
        </w:rPr>
        <w:t xml:space="preserve"> </w:t>
      </w:r>
      <w:proofErr w:type="spellStart"/>
      <w:r w:rsidRPr="005D1198">
        <w:rPr>
          <w:rFonts w:cstheme="minorHAnsi"/>
          <w:color w:val="000000"/>
          <w:sz w:val="20"/>
          <w:szCs w:val="20"/>
          <w:vertAlign w:val="superscript"/>
        </w:rPr>
        <w:t>o</w:t>
      </w:r>
      <w:r w:rsidRPr="005D1198">
        <w:rPr>
          <w:rFonts w:cstheme="minorHAnsi"/>
          <w:color w:val="000000"/>
          <w:sz w:val="20"/>
          <w:szCs w:val="20"/>
        </w:rPr>
        <w:t>C</w:t>
      </w:r>
      <w:proofErr w:type="spellEnd"/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Pięć klawiszy programowalnych umożliwiających szybki dostęp do zdefiniowanych programów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Automatyczne powiadamianie w przypadku źle wyważonego rotora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Funkcja automatycznego rozpoznawania zainstalowanego rotora oraz ograniczania prędkości wirowania dla zachowania maksymalnego bezpieczeństwa bez konieczności wpisywania przez użytkownika numeru rotora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Wysokość wirówki z otwartą pokrywą 63 cm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Wymiary zewnętrzne (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szer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 x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głęb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 x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wys</w:t>
      </w:r>
      <w:proofErr w:type="spellEnd"/>
      <w:r w:rsidRPr="005D1198">
        <w:rPr>
          <w:rFonts w:cstheme="minorHAnsi"/>
          <w:color w:val="000000"/>
          <w:sz w:val="20"/>
          <w:szCs w:val="20"/>
        </w:rPr>
        <w:t>)  38 x 64 x 29,6 cm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Funkcja automatycznego rozpoznawania zainstalowanego rotora oraz ograniczania prędkości wirowania dla zachowania maksymalnego bezpieczeństwa bez konieczności wpisywania przez użytkownika numeru rotora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Funkcja automatycznego wyłączenia po 8 godzinach bezczynności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Oddzielny przycisk funkcji szybkiego wirowania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Funkcja utrzymywania temperatury komory w trybie „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standby</w:t>
      </w:r>
      <w:proofErr w:type="spellEnd"/>
      <w:r w:rsidRPr="005D1198">
        <w:rPr>
          <w:rFonts w:cstheme="minorHAnsi"/>
          <w:color w:val="000000"/>
          <w:sz w:val="20"/>
          <w:szCs w:val="20"/>
        </w:rPr>
        <w:t>” do momentu otwarcia pokrywy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Gwarantowana temperatura przy maksymalnej prędkości obrotowej 4</w:t>
      </w:r>
      <w:r w:rsidRPr="005D1198">
        <w:rPr>
          <w:rFonts w:cstheme="minorHAnsi"/>
          <w:color w:val="000000"/>
          <w:sz w:val="20"/>
          <w:szCs w:val="20"/>
          <w:vertAlign w:val="superscript"/>
        </w:rPr>
        <w:t>o</w:t>
      </w:r>
      <w:r w:rsidRPr="005D1198">
        <w:rPr>
          <w:rFonts w:cstheme="minorHAnsi"/>
          <w:color w:val="000000"/>
          <w:sz w:val="20"/>
          <w:szCs w:val="20"/>
        </w:rPr>
        <w:t>C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Nie wymaga podłączenia do innych mediów oprócz zasilania 230V/50-60Hz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Funkcja szybkiego, wstępnego ochładzania komory wirowania oraz uzyskiwania maksymalnej dokładności temperatury wewnątrz wirnika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Wyposażona w system szybkiego otwierania i zamykania pokrywy wirnika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Możliwość słodzenia komory od temperatury pokojowej do 4</w:t>
      </w:r>
      <w:r w:rsidRPr="005D1198">
        <w:rPr>
          <w:rFonts w:cstheme="minorHAnsi"/>
          <w:color w:val="000000"/>
          <w:sz w:val="20"/>
          <w:szCs w:val="20"/>
          <w:vertAlign w:val="superscript"/>
        </w:rPr>
        <w:t>o</w:t>
      </w:r>
      <w:r w:rsidRPr="005D1198">
        <w:rPr>
          <w:rFonts w:cstheme="minorHAnsi"/>
          <w:color w:val="000000"/>
          <w:sz w:val="20"/>
          <w:szCs w:val="20"/>
        </w:rPr>
        <w:t>C w czasie 15 minut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 xml:space="preserve">Możliwość ustawiania zarówno wartości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rpm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 jak i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rcf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 oraz szybkiego konwertowania tych wartości między sobą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lastRenderedPageBreak/>
        <w:t>Możliwość wirowania bez ograniczenia czasowego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Dren odprowadzający wilgoć oraz skropliny z komory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>Możliwość szybkiego zrealizowania zamówienia przez e-shop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 xml:space="preserve">W zestawie </w:t>
      </w:r>
      <w:r w:rsidRPr="005D1198">
        <w:rPr>
          <w:rFonts w:cstheme="minorHAnsi"/>
          <w:b/>
          <w:bCs/>
          <w:color w:val="000000"/>
          <w:sz w:val="20"/>
          <w:szCs w:val="20"/>
        </w:rPr>
        <w:t xml:space="preserve">Wirnik </w:t>
      </w:r>
      <w:proofErr w:type="spellStart"/>
      <w:r w:rsidRPr="005D1198">
        <w:rPr>
          <w:rFonts w:cstheme="minorHAnsi"/>
          <w:b/>
          <w:bCs/>
          <w:color w:val="000000"/>
          <w:sz w:val="20"/>
          <w:szCs w:val="20"/>
        </w:rPr>
        <w:t>stałokątowy</w:t>
      </w:r>
      <w:proofErr w:type="spellEnd"/>
      <w:r w:rsidRPr="005D119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5D1198">
        <w:rPr>
          <w:rFonts w:cstheme="minorHAnsi"/>
          <w:color w:val="000000"/>
          <w:sz w:val="20"/>
          <w:szCs w:val="20"/>
        </w:rPr>
        <w:t>z pokrywą nie przepuszczającą aerozoli zamykającą się po ¼ obrotu, mieszczący co najmniej 30 probówek o pojemności 1,5/2 ml. Maksymalna prędkość wirowania nie mniejsza niż 20 817 x g (14 000rpm). Rotor wraz z pokrywą oraz adapterami można sterylizować w autoklawie (120C, 20min).</w:t>
      </w:r>
    </w:p>
    <w:p w:rsidR="00B16F5F" w:rsidRPr="005D1198" w:rsidRDefault="00B16F5F" w:rsidP="005D11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D1198">
        <w:rPr>
          <w:rFonts w:cstheme="minorHAnsi"/>
          <w:color w:val="000000"/>
          <w:sz w:val="20"/>
          <w:szCs w:val="20"/>
        </w:rPr>
        <w:t xml:space="preserve">W zestawie </w:t>
      </w:r>
      <w:r w:rsidRPr="005D1198">
        <w:rPr>
          <w:rFonts w:cstheme="minorHAnsi"/>
          <w:b/>
          <w:bCs/>
          <w:color w:val="000000"/>
          <w:sz w:val="20"/>
          <w:szCs w:val="20"/>
        </w:rPr>
        <w:t>Wirnik wychylny</w:t>
      </w:r>
      <w:r w:rsidRPr="005D1198">
        <w:rPr>
          <w:rFonts w:cstheme="minorHAnsi"/>
          <w:color w:val="000000"/>
          <w:sz w:val="20"/>
          <w:szCs w:val="20"/>
        </w:rPr>
        <w:t xml:space="preserve"> z dwoma wieszakami na płytki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mikrotitracyjne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, płytki do PCR lub </w:t>
      </w:r>
      <w:proofErr w:type="spellStart"/>
      <w:r w:rsidRPr="005D1198">
        <w:rPr>
          <w:rFonts w:cstheme="minorHAnsi"/>
          <w:color w:val="000000"/>
          <w:sz w:val="20"/>
          <w:szCs w:val="20"/>
        </w:rPr>
        <w:t>głębokodołkowe</w:t>
      </w:r>
      <w:proofErr w:type="spellEnd"/>
      <w:r w:rsidRPr="005D1198">
        <w:rPr>
          <w:rFonts w:cstheme="minorHAnsi"/>
          <w:color w:val="000000"/>
          <w:sz w:val="20"/>
          <w:szCs w:val="20"/>
        </w:rPr>
        <w:t xml:space="preserve"> oraz pokrywą. Maksymalna prędkość wirowania nie mniejsza niż 2 204 x g (4 680rpm).</w:t>
      </w:r>
    </w:p>
    <w:p w:rsidR="00673F65" w:rsidRDefault="00673F65" w:rsidP="00FC102B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B16F5F">
        <w:rPr>
          <w:rFonts w:ascii="Calibri" w:hAnsi="Calibri" w:cs="Calibri"/>
          <w:bCs/>
          <w:color w:val="000000"/>
          <w:sz w:val="20"/>
          <w:szCs w:val="20"/>
        </w:rPr>
        <w:t>24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miesięcy</w:t>
      </w:r>
    </w:p>
    <w:p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B16F5F">
        <w:rPr>
          <w:rFonts w:ascii="Calibri" w:hAnsi="Calibri" w:cs="Calibri"/>
          <w:bCs/>
          <w:color w:val="000000"/>
          <w:sz w:val="20"/>
          <w:szCs w:val="20"/>
        </w:rPr>
        <w:t>5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696279" w:rsidRPr="00BF7F41">
          <w:rPr>
            <w:rStyle w:val="Hipercze"/>
            <w:rFonts w:cstheme="minorHAnsi"/>
            <w:sz w:val="20"/>
            <w:szCs w:val="20"/>
          </w:rPr>
          <w:t>ale.piotrowska@nencki.edu.pl</w:t>
        </w:r>
      </w:hyperlink>
    </w:p>
    <w:p w:rsidR="00066223" w:rsidRPr="00066223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696279" w:rsidRPr="00696279">
        <w:rPr>
          <w:rFonts w:cstheme="minorHAnsi"/>
          <w:b/>
          <w:color w:val="000000"/>
          <w:sz w:val="20"/>
          <w:szCs w:val="20"/>
        </w:rPr>
        <w:t>Wirówka z chłodzeniem.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lastRenderedPageBreak/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696279">
        <w:rPr>
          <w:rFonts w:cstheme="minorHAnsi"/>
          <w:sz w:val="20"/>
          <w:szCs w:val="20"/>
        </w:rPr>
        <w:t>5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D0C28" w:rsidRPr="00C01E4F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0C28" w:rsidRPr="00293787" w:rsidRDefault="006D0C28" w:rsidP="006D0C28">
      <w:pPr>
        <w:pStyle w:val="Akapitzlist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9.5pt;visibility:visible" o:bullet="t">
        <v:imagedata r:id="rId1" o:title=""/>
      </v:shape>
    </w:pict>
  </w:numPicBullet>
  <w:numPicBullet w:numPicBulletId="1">
    <w:pict>
      <v:shape id="_x0000_i103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81B27"/>
    <w:multiLevelType w:val="hybridMultilevel"/>
    <w:tmpl w:val="A5C87E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0B066C"/>
    <w:multiLevelType w:val="hybridMultilevel"/>
    <w:tmpl w:val="FA8C77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F059A"/>
    <w:multiLevelType w:val="hybridMultilevel"/>
    <w:tmpl w:val="2BA27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6"/>
  </w:num>
  <w:num w:numId="5">
    <w:abstractNumId w:val="10"/>
  </w:num>
  <w:num w:numId="6">
    <w:abstractNumId w:val="34"/>
  </w:num>
  <w:num w:numId="7">
    <w:abstractNumId w:val="13"/>
  </w:num>
  <w:num w:numId="8">
    <w:abstractNumId w:val="35"/>
  </w:num>
  <w:num w:numId="9">
    <w:abstractNumId w:val="23"/>
  </w:num>
  <w:num w:numId="10">
    <w:abstractNumId w:val="5"/>
  </w:num>
  <w:num w:numId="11">
    <w:abstractNumId w:val="32"/>
  </w:num>
  <w:num w:numId="12">
    <w:abstractNumId w:val="14"/>
  </w:num>
  <w:num w:numId="13">
    <w:abstractNumId w:val="22"/>
  </w:num>
  <w:num w:numId="14">
    <w:abstractNumId w:val="1"/>
  </w:num>
  <w:num w:numId="15">
    <w:abstractNumId w:val="9"/>
  </w:num>
  <w:num w:numId="16">
    <w:abstractNumId w:val="18"/>
  </w:num>
  <w:num w:numId="17">
    <w:abstractNumId w:val="0"/>
  </w:num>
  <w:num w:numId="18">
    <w:abstractNumId w:val="30"/>
  </w:num>
  <w:num w:numId="19">
    <w:abstractNumId w:val="19"/>
  </w:num>
  <w:num w:numId="20">
    <w:abstractNumId w:val="3"/>
  </w:num>
  <w:num w:numId="21">
    <w:abstractNumId w:val="20"/>
  </w:num>
  <w:num w:numId="22">
    <w:abstractNumId w:val="33"/>
  </w:num>
  <w:num w:numId="23">
    <w:abstractNumId w:val="36"/>
  </w:num>
  <w:num w:numId="24">
    <w:abstractNumId w:val="24"/>
  </w:num>
  <w:num w:numId="25">
    <w:abstractNumId w:val="27"/>
  </w:num>
  <w:num w:numId="26">
    <w:abstractNumId w:val="12"/>
  </w:num>
  <w:num w:numId="27">
    <w:abstractNumId w:val="31"/>
  </w:num>
  <w:num w:numId="28">
    <w:abstractNumId w:val="16"/>
  </w:num>
  <w:num w:numId="29">
    <w:abstractNumId w:val="25"/>
  </w:num>
  <w:num w:numId="30">
    <w:abstractNumId w:val="7"/>
  </w:num>
  <w:num w:numId="31">
    <w:abstractNumId w:val="4"/>
  </w:num>
  <w:num w:numId="32">
    <w:abstractNumId w:val="29"/>
  </w:num>
  <w:num w:numId="33">
    <w:abstractNumId w:val="8"/>
  </w:num>
  <w:num w:numId="34">
    <w:abstractNumId w:val="11"/>
  </w:num>
  <w:num w:numId="35">
    <w:abstractNumId w:val="28"/>
  </w:num>
  <w:num w:numId="36">
    <w:abstractNumId w:val="21"/>
  </w:num>
  <w:num w:numId="37">
    <w:abstractNumId w:val="1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66223"/>
    <w:rsid w:val="000735C6"/>
    <w:rsid w:val="000768E4"/>
    <w:rsid w:val="00092BB7"/>
    <w:rsid w:val="000A0556"/>
    <w:rsid w:val="000A685F"/>
    <w:rsid w:val="000C487B"/>
    <w:rsid w:val="000E2B1D"/>
    <w:rsid w:val="000E6B29"/>
    <w:rsid w:val="001107AF"/>
    <w:rsid w:val="001167CF"/>
    <w:rsid w:val="00121E35"/>
    <w:rsid w:val="00131D6E"/>
    <w:rsid w:val="00156F9F"/>
    <w:rsid w:val="00161AF0"/>
    <w:rsid w:val="0016315A"/>
    <w:rsid w:val="0017773D"/>
    <w:rsid w:val="001B693D"/>
    <w:rsid w:val="001C1619"/>
    <w:rsid w:val="001F4965"/>
    <w:rsid w:val="001F53B8"/>
    <w:rsid w:val="00224A85"/>
    <w:rsid w:val="002329A0"/>
    <w:rsid w:val="002417F2"/>
    <w:rsid w:val="00272CA1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3E0548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5F4B"/>
    <w:rsid w:val="00673F65"/>
    <w:rsid w:val="00682235"/>
    <w:rsid w:val="00696279"/>
    <w:rsid w:val="006D0C28"/>
    <w:rsid w:val="006F0D7A"/>
    <w:rsid w:val="0072085D"/>
    <w:rsid w:val="00724676"/>
    <w:rsid w:val="00745294"/>
    <w:rsid w:val="00757123"/>
    <w:rsid w:val="00777A7E"/>
    <w:rsid w:val="00792012"/>
    <w:rsid w:val="007D7C13"/>
    <w:rsid w:val="0080646B"/>
    <w:rsid w:val="00813170"/>
    <w:rsid w:val="008265C6"/>
    <w:rsid w:val="00877AC7"/>
    <w:rsid w:val="00926F5C"/>
    <w:rsid w:val="009420F9"/>
    <w:rsid w:val="0096270C"/>
    <w:rsid w:val="009862C5"/>
    <w:rsid w:val="009869D8"/>
    <w:rsid w:val="009B3C0E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15E7A"/>
    <w:rsid w:val="00B160E9"/>
    <w:rsid w:val="00B16F5F"/>
    <w:rsid w:val="00B36FF6"/>
    <w:rsid w:val="00B626CB"/>
    <w:rsid w:val="00B86E8B"/>
    <w:rsid w:val="00BC35E5"/>
    <w:rsid w:val="00C01E4F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CF5101"/>
    <w:rsid w:val="00D30D79"/>
    <w:rsid w:val="00D3421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E01E99"/>
    <w:rsid w:val="00E2257D"/>
    <w:rsid w:val="00E468E5"/>
    <w:rsid w:val="00E7214A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585C"/>
  <w15:docId w15:val="{997E337C-7DB2-4D17-B697-B97CF38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le.piotrowska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CB15-0B87-4784-BE06-5AF52C82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1244</Words>
  <Characters>8153</Characters>
  <Application>Microsoft Office Word</Application>
  <DocSecurity>0</DocSecurity>
  <Lines>509</Lines>
  <Paragraphs>335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3</cp:revision>
  <cp:lastPrinted>2019-09-18T14:25:00Z</cp:lastPrinted>
  <dcterms:created xsi:type="dcterms:W3CDTF">2022-07-26T12:35:00Z</dcterms:created>
  <dcterms:modified xsi:type="dcterms:W3CDTF">2022-07-26T12:35:00Z</dcterms:modified>
</cp:coreProperties>
</file>