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572CE8BF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  <w:r w:rsidR="00BE23C5">
        <w:rPr>
          <w:rFonts w:ascii="Calibri" w:hAnsi="Calibri" w:cstheme="minorHAnsi"/>
          <w:b/>
        </w:rPr>
        <w:t xml:space="preserve"> </w:t>
      </w:r>
      <w:r w:rsidR="00BE23C5" w:rsidRPr="00BE23C5">
        <w:rPr>
          <w:rFonts w:ascii="Calibri" w:hAnsi="Calibri" w:cstheme="minorHAnsi"/>
          <w:b/>
          <w:color w:val="FF0000"/>
        </w:rPr>
        <w:t>(modyfikacja w dn. 17.08.2022)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7EE6FB8F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7E2DAC">
        <w:rPr>
          <w:rFonts w:cstheme="minorHAnsi"/>
          <w:b/>
          <w:sz w:val="20"/>
          <w:szCs w:val="20"/>
        </w:rPr>
        <w:t>Wentylowana cieplarka laboratoryjna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6ADA80BB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1730EA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69434CC7" w14:textId="4C88A3F3" w:rsidR="007E2DAC" w:rsidRDefault="007E2DAC" w:rsidP="007E2D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>Wentylowan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 xml:space="preserve"> cieplark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 xml:space="preserve"> laboratoryjn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3251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C2D63">
              <w:rPr>
                <w:rFonts w:cstheme="minorHAnsi"/>
                <w:sz w:val="20"/>
                <w:szCs w:val="20"/>
              </w:rPr>
              <w:t xml:space="preserve">o następujących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FC2D63">
              <w:rPr>
                <w:rFonts w:cstheme="minorHAnsi"/>
                <w:sz w:val="20"/>
                <w:szCs w:val="20"/>
              </w:rPr>
              <w:t>arametrach:</w:t>
            </w:r>
          </w:p>
          <w:p w14:paraId="55E55ACA" w14:textId="77777777" w:rsidR="007E2DAC" w:rsidRPr="00FC2D63" w:rsidRDefault="007E2DAC" w:rsidP="007E2D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D8D1D2" w14:textId="77777777" w:rsidR="007E2DAC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54 l </w:t>
            </w:r>
            <w:r w:rsidRPr="00FC2D63">
              <w:rPr>
                <w:sz w:val="20"/>
                <w:szCs w:val="20"/>
              </w:rPr>
              <w:t>± 5%</w:t>
            </w:r>
          </w:p>
          <w:p w14:paraId="4AF64858" w14:textId="77777777" w:rsidR="007E2DAC" w:rsidRPr="00C6333B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Zakres temperatury: od 5-7,5°C powyżej temperatury otoczenia do</w:t>
            </w:r>
            <w:r>
              <w:rPr>
                <w:sz w:val="20"/>
                <w:szCs w:val="20"/>
              </w:rPr>
              <w:t xml:space="preserve"> </w:t>
            </w:r>
            <w:r w:rsidRPr="00C6333B">
              <w:rPr>
                <w:sz w:val="20"/>
                <w:szCs w:val="20"/>
              </w:rPr>
              <w:t xml:space="preserve">min. 100°C </w:t>
            </w:r>
          </w:p>
          <w:p w14:paraId="654236C0" w14:textId="77777777" w:rsidR="007E2DAC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Obieg powietrza: wymuszona konwekcja</w:t>
            </w:r>
          </w:p>
          <w:p w14:paraId="383B5B56" w14:textId="77777777" w:rsidR="007E2DAC" w:rsidRPr="002B5E29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5E29">
              <w:rPr>
                <w:sz w:val="20"/>
                <w:szCs w:val="20"/>
              </w:rPr>
              <w:t>Fluktuacja temperatury: max ±0,</w:t>
            </w:r>
            <w:r>
              <w:rPr>
                <w:sz w:val="20"/>
                <w:szCs w:val="20"/>
              </w:rPr>
              <w:t>3</w:t>
            </w:r>
            <w:r w:rsidRPr="002B5E29">
              <w:rPr>
                <w:sz w:val="20"/>
                <w:szCs w:val="20"/>
              </w:rPr>
              <w:t>°C w 70°C</w:t>
            </w:r>
          </w:p>
          <w:p w14:paraId="582BC82F" w14:textId="77777777" w:rsidR="007E2DAC" w:rsidRPr="00C6333B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Ilość półek w standardzie: min. 2</w:t>
            </w:r>
          </w:p>
          <w:p w14:paraId="53AB4571" w14:textId="310683A9" w:rsidR="00F95E30" w:rsidRPr="00191816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Maksymalne obciążenie na półkę: min. 15kg</w:t>
            </w:r>
          </w:p>
        </w:tc>
        <w:tc>
          <w:tcPr>
            <w:tcW w:w="1010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E9581E" w14:textId="77777777" w:rsidR="002E2933" w:rsidRDefault="002E293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1730EA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BAB5" w14:textId="77777777" w:rsidR="00BE23C5" w:rsidRPr="00BE23C5" w:rsidRDefault="007E2DAC" w:rsidP="00BE23C5">
            <w:pPr>
              <w:autoSpaceDE w:val="0"/>
              <w:spacing w:after="0" w:line="240" w:lineRule="auto"/>
              <w:rPr>
                <w:rFonts w:ascii="Calibri" w:hAnsi="Calibri" w:cstheme="minorHAnsi"/>
                <w:strike/>
                <w:color w:val="000000"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 xml:space="preserve">Dostawa, wniesienie, </w:t>
            </w:r>
            <w:r w:rsidR="00BE23C5" w:rsidRPr="00BE23C5">
              <w:rPr>
                <w:rFonts w:cstheme="minorHAnsi"/>
                <w:bCs/>
                <w:strike/>
                <w:color w:val="FF0000"/>
                <w:sz w:val="20"/>
                <w:szCs w:val="20"/>
              </w:rPr>
              <w:t>instalacja i szkolenie</w:t>
            </w:r>
          </w:p>
          <w:p w14:paraId="298D84F7" w14:textId="22A5AD9D" w:rsidR="007E2DAC" w:rsidRPr="007E2DAC" w:rsidRDefault="007E2DAC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374A655C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</w:t>
      </w:r>
      <w:r w:rsidR="007E2DAC">
        <w:rPr>
          <w:rFonts w:ascii="Calibri" w:hAnsi="Calibri" w:cstheme="minorHAnsi"/>
          <w:color w:val="000000"/>
          <w:sz w:val="20"/>
          <w:szCs w:val="20"/>
        </w:rPr>
        <w:t>ksymalnie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7E2DAC">
        <w:rPr>
          <w:rFonts w:ascii="Calibri" w:hAnsi="Calibri" w:cstheme="minorHAnsi"/>
          <w:color w:val="000000"/>
          <w:sz w:val="20"/>
          <w:szCs w:val="20"/>
        </w:rPr>
        <w:t>6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9D1A53" w14:textId="77777777" w:rsidR="007E2DAC" w:rsidRDefault="007E2DAC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69838C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7E2DAC">
        <w:rPr>
          <w:rFonts w:ascii="Calibri" w:hAnsi="Calibri" w:cstheme="minorHAnsi"/>
          <w:color w:val="365F91"/>
          <w:lang w:val="it-IT"/>
        </w:rPr>
        <w:t>t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7E2DAC">
        <w:rPr>
          <w:rFonts w:ascii="Calibri" w:hAnsi="Calibri" w:cstheme="minorHAnsi"/>
          <w:color w:val="365F91"/>
          <w:lang w:val="it-IT"/>
        </w:rPr>
        <w:t>wypych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834" w14:textId="77777777" w:rsidR="00D158BA" w:rsidRDefault="00D158BA" w:rsidP="002E6700">
      <w:pPr>
        <w:spacing w:after="0" w:line="240" w:lineRule="auto"/>
      </w:pPr>
      <w:r>
        <w:separator/>
      </w:r>
    </w:p>
  </w:endnote>
  <w:endnote w:type="continuationSeparator" w:id="0">
    <w:p w14:paraId="68685BC5" w14:textId="77777777" w:rsidR="00D158BA" w:rsidRDefault="00D158B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45F" w14:textId="77777777" w:rsidR="00D158BA" w:rsidRDefault="00D158BA" w:rsidP="002E6700">
      <w:pPr>
        <w:spacing w:after="0" w:line="240" w:lineRule="auto"/>
      </w:pPr>
      <w:r>
        <w:separator/>
      </w:r>
    </w:p>
  </w:footnote>
  <w:footnote w:type="continuationSeparator" w:id="0">
    <w:p w14:paraId="15F6E38C" w14:textId="77777777" w:rsidR="00D158BA" w:rsidRDefault="00D158B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23FA1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77004"/>
    <w:rsid w:val="00A82A88"/>
    <w:rsid w:val="00AA1D19"/>
    <w:rsid w:val="00AC62D8"/>
    <w:rsid w:val="00B52636"/>
    <w:rsid w:val="00B6357F"/>
    <w:rsid w:val="00B837EF"/>
    <w:rsid w:val="00B87627"/>
    <w:rsid w:val="00BA65DC"/>
    <w:rsid w:val="00BE23C5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158B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13</cp:revision>
  <cp:lastPrinted>2019-09-18T14:25:00Z</cp:lastPrinted>
  <dcterms:created xsi:type="dcterms:W3CDTF">2022-06-09T06:13:00Z</dcterms:created>
  <dcterms:modified xsi:type="dcterms:W3CDTF">2022-08-17T12:33:00Z</dcterms:modified>
</cp:coreProperties>
</file>