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2C2EB1DF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B461C8">
        <w:rPr>
          <w:rFonts w:ascii="Calibri" w:hAnsi="Calibri" w:cstheme="minorHAnsi"/>
          <w:b/>
        </w:rPr>
        <w:t xml:space="preserve"> </w:t>
      </w:r>
      <w:r w:rsidR="00B461C8" w:rsidRPr="00B461C8">
        <w:rPr>
          <w:rFonts w:ascii="Calibri" w:hAnsi="Calibri" w:cstheme="minorHAnsi"/>
          <w:b/>
          <w:color w:val="FF0000"/>
        </w:rPr>
        <w:t>(MODYFIKACJA W DN. 12.08.2022R).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14A27015" w14:textId="26CED4CD" w:rsidR="003854D4" w:rsidRPr="00A354FA" w:rsidRDefault="00191816" w:rsidP="003854D4">
      <w:pPr>
        <w:autoSpaceDE w:val="0"/>
        <w:autoSpaceDN w:val="0"/>
        <w:adjustRightInd w:val="0"/>
        <w:rPr>
          <w:rFonts w:cstheme="minorHAnsi"/>
          <w:b/>
          <w:i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3854D4">
        <w:rPr>
          <w:rFonts w:cstheme="minorHAnsi"/>
          <w:b/>
          <w:iCs/>
          <w:sz w:val="20"/>
          <w:szCs w:val="20"/>
        </w:rPr>
        <w:t>I</w:t>
      </w:r>
      <w:r w:rsidR="003854D4" w:rsidRPr="00A354FA">
        <w:rPr>
          <w:rFonts w:cstheme="minorHAnsi"/>
          <w:b/>
          <w:iCs/>
          <w:sz w:val="20"/>
          <w:szCs w:val="20"/>
        </w:rPr>
        <w:t>nkubato</w:t>
      </w:r>
      <w:r w:rsidR="003854D4">
        <w:rPr>
          <w:rFonts w:cstheme="minorHAnsi"/>
          <w:b/>
          <w:iCs/>
          <w:sz w:val="20"/>
          <w:szCs w:val="20"/>
        </w:rPr>
        <w:t>ry</w:t>
      </w:r>
      <w:r w:rsidR="003854D4" w:rsidRPr="00A354FA">
        <w:rPr>
          <w:rFonts w:cstheme="minorHAnsi"/>
          <w:b/>
          <w:iCs/>
          <w:sz w:val="20"/>
          <w:szCs w:val="20"/>
        </w:rPr>
        <w:t xml:space="preserve"> do hodowli komórkowych</w:t>
      </w:r>
      <w:r w:rsidR="003854D4">
        <w:rPr>
          <w:rFonts w:cstheme="minorHAnsi"/>
          <w:b/>
          <w:iCs/>
          <w:sz w:val="20"/>
          <w:szCs w:val="20"/>
        </w:rPr>
        <w:t xml:space="preserve"> (2 szt.)</w:t>
      </w:r>
    </w:p>
    <w:p w14:paraId="1F2DEEFB" w14:textId="78E06408" w:rsidR="00F815FD" w:rsidRDefault="00F815FD" w:rsidP="00745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566"/>
        <w:gridCol w:w="1010"/>
        <w:gridCol w:w="3119"/>
      </w:tblGrid>
      <w:tr w:rsidR="00F95E30" w:rsidRPr="008778C7" w14:paraId="6ADA80BB" w14:textId="77777777" w:rsidTr="001730EA">
        <w:tc>
          <w:tcPr>
            <w:tcW w:w="440" w:type="dxa"/>
            <w:tcBorders>
              <w:bottom w:val="single" w:sz="4" w:space="0" w:color="auto"/>
            </w:tcBorders>
          </w:tcPr>
          <w:p w14:paraId="4035DD37" w14:textId="77777777"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6D744C23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BEC777A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39B07A15" w14:textId="77777777"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2484DB9" w14:textId="77777777" w:rsidR="00F95E30" w:rsidRPr="008778C7" w:rsidRDefault="004E55E3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95E30" w:rsidRPr="008778C7" w14:paraId="41B94902" w14:textId="77777777" w:rsidTr="001730EA">
        <w:tc>
          <w:tcPr>
            <w:tcW w:w="440" w:type="dxa"/>
          </w:tcPr>
          <w:p w14:paraId="5B896D8F" w14:textId="77777777"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566" w:type="dxa"/>
          </w:tcPr>
          <w:p w14:paraId="63117222" w14:textId="65D6B383" w:rsidR="003854D4" w:rsidRDefault="003854D4" w:rsidP="003854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D17FB">
              <w:rPr>
                <w:rFonts w:cstheme="minorHAnsi"/>
                <w:sz w:val="20"/>
                <w:szCs w:val="20"/>
                <w:u w:val="single"/>
              </w:rPr>
              <w:t>Inkubator</w:t>
            </w:r>
            <w:r>
              <w:rPr>
                <w:rFonts w:cstheme="minorHAnsi"/>
                <w:sz w:val="20"/>
                <w:szCs w:val="20"/>
                <w:u w:val="single"/>
              </w:rPr>
              <w:t>y</w:t>
            </w:r>
            <w:r w:rsidRPr="001D17FB">
              <w:rPr>
                <w:rFonts w:cstheme="minorHAnsi"/>
                <w:sz w:val="20"/>
                <w:szCs w:val="20"/>
                <w:u w:val="single"/>
              </w:rPr>
              <w:t xml:space="preserve"> do hodowli komórkowych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(2 szt.) z </w:t>
            </w:r>
            <w:r w:rsidRPr="00673F65">
              <w:rPr>
                <w:rFonts w:cstheme="minorHAnsi"/>
                <w:sz w:val="20"/>
                <w:szCs w:val="20"/>
                <w:u w:val="single"/>
              </w:rPr>
              <w:t>następującymi parametrach i funkcjach:</w:t>
            </w:r>
          </w:p>
          <w:p w14:paraId="2F547930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Zakres CO₂ (%) 1 – 20</w:t>
            </w:r>
          </w:p>
          <w:p w14:paraId="56BA036C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Zakres temperatury (°C) + 3 od otoczenia do 55</w:t>
            </w:r>
          </w:p>
          <w:p w14:paraId="39223009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Przestrzenna zmienność temperatury (°C) &lt;±0,3</w:t>
            </w:r>
          </w:p>
          <w:p w14:paraId="6F998F0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Wilgotność (% RH) &gt;93% w 37 °C</w:t>
            </w:r>
          </w:p>
          <w:p w14:paraId="7110DD80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Pojemność (l) 165</w:t>
            </w:r>
          </w:p>
          <w:p w14:paraId="2F0E6F50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Regulacja CO₂ ±0,1%</w:t>
            </w:r>
          </w:p>
          <w:p w14:paraId="57D1149F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Obieg powietrza Komora z ogrzewaniem bezpośrednim</w:t>
            </w:r>
          </w:p>
          <w:p w14:paraId="0B10F952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Wymiary wewnętrzne - szer. x gł. x wys. (mm) 470×607×576</w:t>
            </w:r>
          </w:p>
          <w:p w14:paraId="2539854C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Wymiary zewnętrzne - szer. x gł. x wys. (mm)  637×880×900</w:t>
            </w:r>
          </w:p>
          <w:p w14:paraId="2ABB8B8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Maksymalne obciążenie na półkę (kg) 10</w:t>
            </w:r>
          </w:p>
          <w:p w14:paraId="77E4887D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Waga (kg) 83</w:t>
            </w:r>
          </w:p>
          <w:p w14:paraId="15552A6F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Regulacja temperatury (°C) +/- 0,1oC</w:t>
            </w:r>
          </w:p>
          <w:p w14:paraId="7F49A41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Czujnik CO2 na podczerwień  z silikonowym emiterem</w:t>
            </w:r>
          </w:p>
          <w:p w14:paraId="4728CFEF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3 półki perforowane</w:t>
            </w:r>
          </w:p>
          <w:p w14:paraId="03BDEC0E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Komora z możliwością regulacji położenia półek</w:t>
            </w:r>
          </w:p>
          <w:p w14:paraId="28157B9A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Komora wykonana ze stali nierdzewnej</w:t>
            </w:r>
          </w:p>
          <w:p w14:paraId="5B33845B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Wentylator z funkcją stop w momencie otwarcia drzwi</w:t>
            </w:r>
          </w:p>
          <w:p w14:paraId="626986DA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Wentylator z funkcją przyspieszenia po zamknięciu drzwi w celu szybszego wyrównania warunków</w:t>
            </w:r>
          </w:p>
          <w:p w14:paraId="0567335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Rejestracja parametrów na USB</w:t>
            </w:r>
          </w:p>
          <w:p w14:paraId="6329316C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 xml:space="preserve">Cykl sterylizacyjny 12 h w 180 </w:t>
            </w:r>
            <w:proofErr w:type="spellStart"/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oC</w:t>
            </w:r>
            <w:proofErr w:type="spellEnd"/>
          </w:p>
          <w:p w14:paraId="3E59EB81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Port dostępu fi 42mm</w:t>
            </w:r>
          </w:p>
          <w:p w14:paraId="1AAC839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Obudowa z blachy stalowej zimnowalcowanej malowana proszkowo</w:t>
            </w:r>
          </w:p>
          <w:p w14:paraId="6740F585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Zintegrowany zbiornik na wodę</w:t>
            </w:r>
          </w:p>
          <w:p w14:paraId="4217DBF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Filtr HEPA klasy 5</w:t>
            </w:r>
          </w:p>
          <w:p w14:paraId="285E54BE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Dwa czujniki temperatury z regulatorem różniczkowo-całkującym</w:t>
            </w:r>
          </w:p>
          <w:p w14:paraId="45E5D7D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Powrót do zadanych warunków temp. w ciągu 5 min. po otwarciu drzwi na 30s</w:t>
            </w:r>
          </w:p>
          <w:p w14:paraId="1D960C4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Na wyposażeniu: adapter do piętrowania; nisko profilowa rama nośna, zestaw 3 drzwi wewnętrznych do jednego z inkubatorów</w:t>
            </w:r>
          </w:p>
          <w:p w14:paraId="53AB4571" w14:textId="7DFEA102" w:rsidR="00F95E30" w:rsidRPr="00191816" w:rsidRDefault="00F95E30" w:rsidP="003854D4">
            <w:pPr>
              <w:pStyle w:val="Akapitzlist"/>
              <w:shd w:val="clear" w:color="auto" w:fill="FFFFFF"/>
              <w:spacing w:after="0" w:line="240" w:lineRule="auto"/>
              <w:ind w:left="426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14:paraId="6C93F576" w14:textId="77777777"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81C2CCE" w14:textId="77777777" w:rsidR="00886B18" w:rsidRDefault="00886B1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BEFA769" w14:textId="77777777" w:rsidR="00886B18" w:rsidRDefault="00886B1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B0E1FDE" w14:textId="78B18772" w:rsidR="002E2933" w:rsidRDefault="002E2933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DA61EF8" w14:textId="78FEE1FD" w:rsidR="003854D4" w:rsidRDefault="003854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5309534" w14:textId="13D8D41E" w:rsidR="003854D4" w:rsidRDefault="003854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04E4FC7" w14:textId="77777777" w:rsidR="003854D4" w:rsidRDefault="003854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FCD44EB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98D8EF7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7E9581E" w14:textId="77777777" w:rsidR="002E2933" w:rsidRDefault="002E2933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3F6706A" w14:textId="77777777"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1043635C" w14:textId="77777777"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0CAF3C5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F6AF53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6B0D187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963C38C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35196A5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4477387" w14:textId="77777777"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27B0E0" w14:textId="77777777"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0D5E" w:rsidRPr="008778C7" w14:paraId="1A82DB7E" w14:textId="77777777" w:rsidTr="001730EA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77777777" w:rsidR="00F90D5E" w:rsidRPr="008778C7" w:rsidRDefault="0019181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90D5E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2A0" w14:textId="77777777"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 w:rsidR="005655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</w:p>
          <w:p w14:paraId="0EF3DA8E" w14:textId="77777777"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F90D5E" w:rsidRPr="008778C7" w:rsidRDefault="00F90D5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F90D5E" w:rsidRPr="008778C7" w:rsidRDefault="00F90D5E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50EEF4" w14:textId="77777777"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777777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5D6280B" w14:textId="77777777"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54674C5D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</w:t>
      </w:r>
      <w:r w:rsidRPr="00B461C8">
        <w:rPr>
          <w:rFonts w:ascii="Calibri" w:hAnsi="Calibri" w:cstheme="minorHAnsi"/>
          <w:color w:val="FF0000"/>
          <w:sz w:val="20"/>
          <w:szCs w:val="20"/>
        </w:rPr>
        <w:t xml:space="preserve">max. </w:t>
      </w:r>
      <w:r w:rsidR="0048293E" w:rsidRPr="00B461C8">
        <w:rPr>
          <w:rFonts w:ascii="Calibri" w:hAnsi="Calibri" w:cstheme="minorHAnsi"/>
          <w:color w:val="FF0000"/>
          <w:sz w:val="20"/>
          <w:szCs w:val="20"/>
        </w:rPr>
        <w:t xml:space="preserve">do </w:t>
      </w:r>
      <w:r w:rsidR="00B461C8" w:rsidRPr="00B461C8">
        <w:rPr>
          <w:rFonts w:ascii="Calibri" w:hAnsi="Calibri" w:cstheme="minorHAnsi"/>
          <w:color w:val="FF0000"/>
          <w:sz w:val="20"/>
          <w:szCs w:val="20"/>
        </w:rPr>
        <w:t>14</w:t>
      </w:r>
      <w:r w:rsidR="00191816" w:rsidRPr="00B461C8">
        <w:rPr>
          <w:rFonts w:ascii="Calibri" w:hAnsi="Calibri" w:cstheme="minorHAnsi"/>
          <w:color w:val="FF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41276DA3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E822D4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E822D4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lastRenderedPageBreak/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8CFD7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3AE4AE66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0355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4FA806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0A1473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63641A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82803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7E575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E95A6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B3E0B4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64408F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9124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BDFBF4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BA068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99F71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5A8D2B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A9B55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9F91A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1A421A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AB663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A7D63C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769F003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6295C56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BC8206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78F6B4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414540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E9197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B83B50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6C5184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5242098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746BC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647BC41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91816">
        <w:rPr>
          <w:rFonts w:ascii="Calibri" w:hAnsi="Calibri" w:cstheme="minorHAnsi"/>
          <w:color w:val="365F91"/>
          <w:lang w:val="it-IT"/>
        </w:rPr>
        <w:t>a</w:t>
      </w:r>
      <w:r w:rsidR="00E822D4">
        <w:rPr>
          <w:rFonts w:ascii="Calibri" w:hAnsi="Calibri" w:cstheme="minorHAnsi"/>
          <w:color w:val="365F91"/>
          <w:lang w:val="it-IT"/>
        </w:rPr>
        <w:t>le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E822D4">
        <w:rPr>
          <w:rFonts w:ascii="Calibri" w:hAnsi="Calibri" w:cstheme="minorHAnsi"/>
          <w:color w:val="365F91"/>
          <w:lang w:val="it-IT"/>
        </w:rPr>
        <w:t>piotrowska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7F99" w14:textId="77777777" w:rsidR="00952C99" w:rsidRDefault="00952C99" w:rsidP="002E6700">
      <w:pPr>
        <w:spacing w:after="0" w:line="240" w:lineRule="auto"/>
      </w:pPr>
      <w:r>
        <w:separator/>
      </w:r>
    </w:p>
  </w:endnote>
  <w:endnote w:type="continuationSeparator" w:id="0">
    <w:p w14:paraId="68FCB41B" w14:textId="77777777" w:rsidR="00952C99" w:rsidRDefault="00952C99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7845" w14:textId="77777777" w:rsidR="00952C99" w:rsidRDefault="00952C99" w:rsidP="002E6700">
      <w:pPr>
        <w:spacing w:after="0" w:line="240" w:lineRule="auto"/>
      </w:pPr>
      <w:r>
        <w:separator/>
      </w:r>
    </w:p>
  </w:footnote>
  <w:footnote w:type="continuationSeparator" w:id="0">
    <w:p w14:paraId="742E6D99" w14:textId="77777777" w:rsidR="00952C99" w:rsidRDefault="00952C99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535C"/>
    <w:multiLevelType w:val="hybridMultilevel"/>
    <w:tmpl w:val="60005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92BB7"/>
    <w:rsid w:val="000C3332"/>
    <w:rsid w:val="000F3FCE"/>
    <w:rsid w:val="000F7301"/>
    <w:rsid w:val="001104F4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B753A"/>
    <w:rsid w:val="002C76B9"/>
    <w:rsid w:val="002D2184"/>
    <w:rsid w:val="002D4AAB"/>
    <w:rsid w:val="002E2933"/>
    <w:rsid w:val="002E6700"/>
    <w:rsid w:val="002F36F0"/>
    <w:rsid w:val="002F5B99"/>
    <w:rsid w:val="00355CBF"/>
    <w:rsid w:val="00357835"/>
    <w:rsid w:val="00357E00"/>
    <w:rsid w:val="003777D6"/>
    <w:rsid w:val="003854D4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93C45"/>
    <w:rsid w:val="007A3789"/>
    <w:rsid w:val="007E05B7"/>
    <w:rsid w:val="007E4253"/>
    <w:rsid w:val="007E5CDA"/>
    <w:rsid w:val="008778C7"/>
    <w:rsid w:val="00886B18"/>
    <w:rsid w:val="008A0B7A"/>
    <w:rsid w:val="0090037B"/>
    <w:rsid w:val="00937E65"/>
    <w:rsid w:val="00952C99"/>
    <w:rsid w:val="00961F66"/>
    <w:rsid w:val="00964FB4"/>
    <w:rsid w:val="00976FF5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461C8"/>
    <w:rsid w:val="00B52636"/>
    <w:rsid w:val="00B6357F"/>
    <w:rsid w:val="00B837EF"/>
    <w:rsid w:val="00B87627"/>
    <w:rsid w:val="00BA65DC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7A1A"/>
    <w:rsid w:val="00DF2AA4"/>
    <w:rsid w:val="00E66959"/>
    <w:rsid w:val="00E6729D"/>
    <w:rsid w:val="00E822D4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3F658E05-E39D-4DA7-A699-C7FB24D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14</cp:revision>
  <cp:lastPrinted>2019-09-18T14:25:00Z</cp:lastPrinted>
  <dcterms:created xsi:type="dcterms:W3CDTF">2022-06-09T06:13:00Z</dcterms:created>
  <dcterms:modified xsi:type="dcterms:W3CDTF">2022-08-12T13:16:00Z</dcterms:modified>
</cp:coreProperties>
</file>