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68F7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4EC7FB" wp14:editId="045ACCA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889D9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E0D139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6B44AF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AC9C6E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1F9F25E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CD3C1C9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2BE1A5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205F9D7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266B25">
        <w:rPr>
          <w:rFonts w:cstheme="minorHAnsi"/>
          <w:sz w:val="20"/>
          <w:szCs w:val="20"/>
        </w:rPr>
        <w:t>11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266B25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5A4E6C58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F5180" w14:textId="5B0974A5" w:rsidR="00092BB7" w:rsidRPr="002329A0" w:rsidRDefault="00092BB7" w:rsidP="00266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A47158">
        <w:rPr>
          <w:rFonts w:cstheme="minorHAnsi"/>
          <w:b/>
          <w:bCs/>
          <w:caps/>
          <w:sz w:val="20"/>
          <w:szCs w:val="20"/>
        </w:rPr>
        <w:t>061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340653B3" w14:textId="77777777" w:rsidR="00171784" w:rsidRPr="00A47158" w:rsidRDefault="00B86B64" w:rsidP="00266B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u w:val="single"/>
          <w:lang w:eastAsia="pl-PL"/>
        </w:rPr>
      </w:pPr>
      <w:r w:rsidRPr="00A47158">
        <w:rPr>
          <w:rFonts w:cstheme="minorHAnsi"/>
          <w:sz w:val="20"/>
          <w:szCs w:val="20"/>
        </w:rPr>
        <w:t xml:space="preserve">na </w:t>
      </w:r>
      <w:r w:rsidR="00266B25" w:rsidRPr="00A47158">
        <w:rPr>
          <w:rFonts w:cs="Arial"/>
          <w:color w:val="222222"/>
          <w:sz w:val="20"/>
          <w:szCs w:val="20"/>
          <w:shd w:val="clear" w:color="auto" w:fill="FFFFFF"/>
        </w:rPr>
        <w:t>obsługę szkoły letniej</w:t>
      </w:r>
      <w:r w:rsidR="00171784" w:rsidRPr="00A47158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>Transatlantic</w:t>
      </w:r>
      <w:proofErr w:type="spellEnd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>Behavioural</w:t>
      </w:r>
      <w:proofErr w:type="spellEnd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>Neuroscience</w:t>
      </w:r>
      <w:proofErr w:type="spellEnd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>Summer</w:t>
      </w:r>
      <w:proofErr w:type="spellEnd"/>
      <w:r w:rsidR="00171784" w:rsidRPr="00A47158">
        <w:rPr>
          <w:rFonts w:eastAsia="Times New Roman" w:cs="Arial"/>
          <w:color w:val="222222"/>
          <w:sz w:val="20"/>
          <w:szCs w:val="20"/>
          <w:lang w:eastAsia="pl-PL"/>
        </w:rPr>
        <w:t xml:space="preserve"> School</w:t>
      </w:r>
    </w:p>
    <w:p w14:paraId="71C5B658" w14:textId="77777777" w:rsidR="002417F2" w:rsidRPr="00266B25" w:rsidRDefault="00266B25" w:rsidP="00266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66B25">
        <w:rPr>
          <w:rFonts w:cs="Arial"/>
          <w:color w:val="222222"/>
          <w:sz w:val="20"/>
          <w:szCs w:val="20"/>
          <w:shd w:val="clear" w:color="auto" w:fill="FFFFFF"/>
        </w:rPr>
        <w:t>(noclegi, wyżywienie, sala konferencyjna)</w:t>
      </w:r>
    </w:p>
    <w:p w14:paraId="48F13046" w14:textId="77777777" w:rsidR="00092BB7" w:rsidRPr="00266B25" w:rsidRDefault="00092BB7" w:rsidP="00266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66B25">
        <w:rPr>
          <w:rFonts w:cstheme="minorHAnsi"/>
          <w:sz w:val="20"/>
          <w:szCs w:val="20"/>
        </w:rPr>
        <w:t>d</w:t>
      </w:r>
      <w:r w:rsidR="00266B25">
        <w:rPr>
          <w:rFonts w:cstheme="minorHAnsi"/>
          <w:sz w:val="20"/>
          <w:szCs w:val="20"/>
        </w:rPr>
        <w:t>la</w:t>
      </w:r>
      <w:r w:rsidRPr="00266B25">
        <w:rPr>
          <w:rFonts w:cstheme="minorHAnsi"/>
          <w:sz w:val="20"/>
          <w:szCs w:val="20"/>
        </w:rPr>
        <w:t xml:space="preserve"> Instytutu Biologii Doświadczalnej im. Marcelego Nenckiego</w:t>
      </w:r>
    </w:p>
    <w:p w14:paraId="67D5D341" w14:textId="77777777" w:rsidR="00092BB7" w:rsidRPr="00266B25" w:rsidRDefault="00092BB7" w:rsidP="00266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66B25">
        <w:rPr>
          <w:rFonts w:cstheme="minorHAnsi"/>
          <w:sz w:val="20"/>
          <w:szCs w:val="20"/>
        </w:rPr>
        <w:t>Polskiej Akademii Nauk</w:t>
      </w:r>
    </w:p>
    <w:p w14:paraId="11165F0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249218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6A99286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AF5C13" w14:textId="77777777" w:rsidR="00472333" w:rsidRDefault="00472333" w:rsidP="00472333">
      <w:pPr>
        <w:pStyle w:val="Default"/>
      </w:pPr>
    </w:p>
    <w:p w14:paraId="326BECEA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266B25">
        <w:rPr>
          <w:rFonts w:cstheme="minorHAnsi"/>
          <w:sz w:val="20"/>
          <w:szCs w:val="20"/>
        </w:rPr>
        <w:t>Urszula Włodkowska</w:t>
      </w:r>
    </w:p>
    <w:p w14:paraId="716CA6B2" w14:textId="77777777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266B25">
        <w:rPr>
          <w:rFonts w:cstheme="minorHAnsi"/>
          <w:sz w:val="20"/>
          <w:szCs w:val="20"/>
          <w:lang w:val="de-DE"/>
        </w:rPr>
        <w:t>u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266B25">
        <w:rPr>
          <w:rFonts w:cstheme="minorHAnsi"/>
          <w:sz w:val="20"/>
          <w:szCs w:val="20"/>
          <w:lang w:val="de-DE"/>
        </w:rPr>
        <w:t>wlodkowska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7043E4C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03944">
        <w:rPr>
          <w:rFonts w:cstheme="minorHAnsi"/>
          <w:b/>
          <w:bCs/>
          <w:sz w:val="20"/>
          <w:szCs w:val="20"/>
        </w:rPr>
        <w:t>19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103944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7ABEE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E8658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038B061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7748BDA" w14:textId="77777777" w:rsidR="00103944" w:rsidRDefault="00092BB7" w:rsidP="006F0D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E2214C">
        <w:rPr>
          <w:rFonts w:cstheme="minorHAnsi"/>
          <w:sz w:val="20"/>
          <w:szCs w:val="20"/>
        </w:rPr>
        <w:t>Przedmiotem zamówienia</w:t>
      </w:r>
      <w:r w:rsidR="002F5B99" w:rsidRPr="00E2214C">
        <w:rPr>
          <w:rFonts w:cstheme="minorHAnsi"/>
          <w:sz w:val="20"/>
          <w:szCs w:val="20"/>
        </w:rPr>
        <w:t xml:space="preserve"> </w:t>
      </w:r>
      <w:r w:rsidR="0017773D" w:rsidRPr="00E2214C">
        <w:rPr>
          <w:rFonts w:cstheme="minorHAnsi"/>
          <w:sz w:val="20"/>
          <w:szCs w:val="20"/>
        </w:rPr>
        <w:t>jest</w:t>
      </w:r>
      <w:r w:rsidR="00B86B64" w:rsidRPr="00E2214C">
        <w:rPr>
          <w:rFonts w:cstheme="minorHAnsi"/>
          <w:sz w:val="20"/>
          <w:szCs w:val="20"/>
        </w:rPr>
        <w:t xml:space="preserve">: </w:t>
      </w:r>
      <w:r w:rsidR="00103944" w:rsidRPr="003D6E4F">
        <w:rPr>
          <w:rFonts w:cstheme="minorHAnsi"/>
          <w:sz w:val="20"/>
          <w:szCs w:val="20"/>
          <w:u w:val="single"/>
        </w:rPr>
        <w:t>obsługa szkoły letniej</w:t>
      </w:r>
      <w:r w:rsidR="003D6E4F" w:rsidRPr="003D6E4F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>Transatlantic</w:t>
      </w:r>
      <w:proofErr w:type="spellEnd"/>
      <w:r w:rsidR="00351BB7">
        <w:rPr>
          <w:rFonts w:eastAsia="Times New Roman" w:cs="Arial"/>
          <w:color w:val="222222"/>
          <w:sz w:val="20"/>
          <w:szCs w:val="20"/>
          <w:u w:val="single"/>
          <w:lang w:eastAsia="pl-PL"/>
        </w:rPr>
        <w:t xml:space="preserve"> </w:t>
      </w:r>
      <w:proofErr w:type="spellStart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>Behavioural</w:t>
      </w:r>
      <w:proofErr w:type="spellEnd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 xml:space="preserve"> </w:t>
      </w:r>
      <w:proofErr w:type="spellStart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>Neuroscience</w:t>
      </w:r>
      <w:proofErr w:type="spellEnd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 xml:space="preserve"> </w:t>
      </w:r>
      <w:proofErr w:type="spellStart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>Summer</w:t>
      </w:r>
      <w:proofErr w:type="spellEnd"/>
      <w:r w:rsidR="003D6E4F" w:rsidRPr="00266B25">
        <w:rPr>
          <w:rFonts w:eastAsia="Times New Roman" w:cs="Arial"/>
          <w:color w:val="222222"/>
          <w:sz w:val="20"/>
          <w:szCs w:val="20"/>
          <w:u w:val="single"/>
          <w:lang w:eastAsia="pl-PL"/>
        </w:rPr>
        <w:t xml:space="preserve"> School</w:t>
      </w:r>
      <w:r w:rsidR="00103944" w:rsidRPr="003D6E4F">
        <w:rPr>
          <w:rFonts w:cstheme="minorHAnsi"/>
          <w:sz w:val="20"/>
          <w:szCs w:val="20"/>
          <w:u w:val="single"/>
        </w:rPr>
        <w:t xml:space="preserve"> (</w:t>
      </w:r>
      <w:r w:rsidR="00103944" w:rsidRPr="003D6E4F">
        <w:rPr>
          <w:rFonts w:cs="Arial"/>
          <w:color w:val="222222"/>
          <w:sz w:val="20"/>
          <w:szCs w:val="20"/>
          <w:u w:val="single"/>
          <w:shd w:val="clear" w:color="auto" w:fill="FFFFFF"/>
        </w:rPr>
        <w:t>noclegi, wyżywienie, sala konferencyjna)</w:t>
      </w:r>
      <w:r w:rsidR="00676420">
        <w:rPr>
          <w:rFonts w:cstheme="minorHAnsi"/>
          <w:sz w:val="20"/>
          <w:szCs w:val="20"/>
          <w:u w:val="single"/>
        </w:rPr>
        <w:t>.</w:t>
      </w:r>
    </w:p>
    <w:p w14:paraId="1D25DD39" w14:textId="77777777" w:rsidR="00676420" w:rsidRDefault="00676420" w:rsidP="006F0D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0A4A1EE" w14:textId="77777777" w:rsidR="00676420" w:rsidRDefault="00676420" w:rsidP="0067642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  <w:u w:val="single"/>
        </w:rPr>
      </w:pPr>
      <w:r w:rsidRPr="00B21E16">
        <w:rPr>
          <w:rFonts w:ascii="Calibri" w:hAnsi="Calibri" w:cstheme="minorHAnsi"/>
          <w:sz w:val="20"/>
          <w:szCs w:val="20"/>
          <w:u w:val="single"/>
        </w:rPr>
        <w:t>Wymogi dotyczące przedmiotu zamówienia:</w:t>
      </w:r>
    </w:p>
    <w:p w14:paraId="56E51993" w14:textId="77777777" w:rsidR="00103944" w:rsidRPr="00676420" w:rsidRDefault="00103944" w:rsidP="006764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sz w:val="20"/>
          <w:szCs w:val="20"/>
        </w:rPr>
      </w:pPr>
      <w:r w:rsidRPr="00676420">
        <w:rPr>
          <w:rFonts w:cstheme="minorHAnsi"/>
          <w:sz w:val="20"/>
          <w:szCs w:val="20"/>
        </w:rPr>
        <w:t>zakwaterowanie</w:t>
      </w:r>
      <w:r w:rsidR="003D6E4F" w:rsidRPr="00676420">
        <w:rPr>
          <w:rFonts w:cstheme="minorHAnsi"/>
          <w:sz w:val="20"/>
          <w:szCs w:val="20"/>
        </w:rPr>
        <w:t xml:space="preserve"> </w:t>
      </w:r>
      <w:r w:rsidRPr="00676420">
        <w:rPr>
          <w:rFonts w:cstheme="minorHAnsi"/>
          <w:sz w:val="20"/>
          <w:szCs w:val="20"/>
        </w:rPr>
        <w:t xml:space="preserve">(noclegi) dla 27 osób w pokojach dwuosobowych </w:t>
      </w:r>
      <w:r w:rsidR="003D6E4F" w:rsidRPr="00676420">
        <w:rPr>
          <w:rFonts w:cstheme="minorHAnsi"/>
          <w:sz w:val="20"/>
          <w:szCs w:val="20"/>
        </w:rPr>
        <w:t>z łazienką;</w:t>
      </w:r>
    </w:p>
    <w:p w14:paraId="2E130EBF" w14:textId="77777777" w:rsidR="003D6E4F" w:rsidRPr="00676420" w:rsidRDefault="003D6E4F" w:rsidP="006764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676420">
        <w:rPr>
          <w:rFonts w:cstheme="minorHAnsi"/>
          <w:sz w:val="20"/>
          <w:szCs w:val="20"/>
        </w:rPr>
        <w:t>pełne wyżywienie (śniadanie, obiad i kolacja + przerwa kawowa);</w:t>
      </w:r>
    </w:p>
    <w:p w14:paraId="2C296FE8" w14:textId="77777777" w:rsidR="003D6E4F" w:rsidRPr="00676420" w:rsidRDefault="003D6E4F" w:rsidP="006764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676420">
        <w:rPr>
          <w:rFonts w:cstheme="minorHAnsi"/>
          <w:sz w:val="20"/>
          <w:szCs w:val="20"/>
        </w:rPr>
        <w:t xml:space="preserve">dostęp do sali konferencyjnej na terenie zakwaterowania, </w:t>
      </w:r>
      <w:r w:rsidRPr="00676420">
        <w:rPr>
          <w:rFonts w:eastAsia="Times New Roman" w:cs="Arial"/>
          <w:color w:val="222222"/>
          <w:sz w:val="20"/>
          <w:szCs w:val="20"/>
          <w:lang w:eastAsia="pl-PL"/>
        </w:rPr>
        <w:t xml:space="preserve">dostęp do oddzielnej sali dla minimum 30 osób, wyposażonej w projektor, z dostępem do </w:t>
      </w:r>
      <w:proofErr w:type="spellStart"/>
      <w:r w:rsidRPr="00676420">
        <w:rPr>
          <w:rFonts w:eastAsia="Times New Roman" w:cs="Arial"/>
          <w:color w:val="222222"/>
          <w:sz w:val="20"/>
          <w:szCs w:val="20"/>
          <w:lang w:eastAsia="pl-PL"/>
        </w:rPr>
        <w:t>internetu</w:t>
      </w:r>
      <w:proofErr w:type="spellEnd"/>
      <w:r w:rsidRPr="00676420">
        <w:rPr>
          <w:rFonts w:eastAsia="Times New Roman" w:cs="Arial"/>
          <w:color w:val="222222"/>
          <w:sz w:val="20"/>
          <w:szCs w:val="20"/>
          <w:lang w:eastAsia="pl-PL"/>
        </w:rPr>
        <w:t xml:space="preserve"> (wifi) i miejscem, gdzie możliwe będzie przeprowadzenie warsztatów z wykorzystaniem druku 3D i elektroniki</w:t>
      </w:r>
      <w:r w:rsidR="00351BB7" w:rsidRPr="00676420">
        <w:rPr>
          <w:rFonts w:eastAsia="Times New Roman" w:cs="Arial"/>
          <w:color w:val="222222"/>
          <w:sz w:val="20"/>
          <w:szCs w:val="20"/>
          <w:lang w:eastAsia="pl-PL"/>
        </w:rPr>
        <w:t>;</w:t>
      </w:r>
    </w:p>
    <w:p w14:paraId="4CB6EBCD" w14:textId="77777777" w:rsidR="00351BB7" w:rsidRDefault="00351BB7" w:rsidP="006764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676420">
        <w:rPr>
          <w:rFonts w:cstheme="minorHAnsi"/>
          <w:sz w:val="20"/>
          <w:szCs w:val="20"/>
        </w:rPr>
        <w:t>miejsce zakwaterowania znajduje się w odległości nie większej niż 10 km od miejscowości Wojciechy (kod pocztowy 14-310) w atrakcyjnej przyrodniczo okolicy</w:t>
      </w:r>
      <w:r w:rsidR="00676420">
        <w:rPr>
          <w:rFonts w:cstheme="minorHAnsi"/>
          <w:sz w:val="20"/>
          <w:szCs w:val="20"/>
        </w:rPr>
        <w:t>;</w:t>
      </w:r>
    </w:p>
    <w:p w14:paraId="2080ED1E" w14:textId="77777777" w:rsidR="00676420" w:rsidRPr="00676420" w:rsidRDefault="00676420" w:rsidP="0067642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0D1562FB" w14:textId="77777777" w:rsidR="00351BB7" w:rsidRDefault="00351BB7" w:rsidP="00351BB7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 xml:space="preserve">Termin realizacji zamówienia: </w:t>
      </w:r>
      <w:r w:rsidRPr="00597609">
        <w:rPr>
          <w:rFonts w:ascii="Calibri" w:hAnsi="Calibri" w:cstheme="minorHAnsi"/>
          <w:sz w:val="20"/>
          <w:szCs w:val="20"/>
        </w:rPr>
        <w:t>01.09.2022 r. – 10.09.2022 r.</w:t>
      </w:r>
    </w:p>
    <w:p w14:paraId="0882EAD0" w14:textId="77777777" w:rsidR="00351BB7" w:rsidRDefault="00351BB7" w:rsidP="00351BB7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 xml:space="preserve">Zamawiający przeznacza na obsługę szkoły letniej kwotę </w:t>
      </w:r>
      <w:r w:rsidR="00676420">
        <w:rPr>
          <w:rFonts w:ascii="Calibri" w:hAnsi="Calibri" w:cstheme="minorHAnsi"/>
          <w:b/>
          <w:sz w:val="20"/>
          <w:szCs w:val="20"/>
        </w:rPr>
        <w:t xml:space="preserve">nie przekraczającą </w:t>
      </w:r>
      <w:r>
        <w:rPr>
          <w:rFonts w:ascii="Calibri" w:hAnsi="Calibri" w:cstheme="minorHAnsi"/>
          <w:b/>
          <w:sz w:val="20"/>
          <w:szCs w:val="20"/>
        </w:rPr>
        <w:t>60 000,00 PLN brutto</w:t>
      </w:r>
    </w:p>
    <w:p w14:paraId="2176E6CF" w14:textId="77777777" w:rsidR="001D1B36" w:rsidRPr="00E2214C" w:rsidRDefault="001D1B36" w:rsidP="001D1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E2214C">
        <w:rPr>
          <w:rFonts w:ascii="Calibri" w:hAnsi="Calibri" w:cs="Calibri"/>
          <w:sz w:val="20"/>
          <w:szCs w:val="20"/>
          <w:u w:val="single"/>
        </w:rPr>
        <w:t xml:space="preserve">O udzielenie zamówienia na </w:t>
      </w:r>
      <w:r w:rsidR="00676420">
        <w:rPr>
          <w:rFonts w:ascii="Calibri" w:hAnsi="Calibri" w:cs="Calibri"/>
          <w:sz w:val="20"/>
          <w:szCs w:val="20"/>
          <w:u w:val="single"/>
        </w:rPr>
        <w:t xml:space="preserve">obsługę szkoły letniej </w:t>
      </w:r>
      <w:r w:rsidRPr="00E2214C">
        <w:rPr>
          <w:rFonts w:ascii="Calibri" w:hAnsi="Calibri" w:cs="Calibri"/>
          <w:sz w:val="20"/>
          <w:szCs w:val="20"/>
          <w:u w:val="single"/>
        </w:rPr>
        <w:t>mogą ubiegać się oferenci, którzy:</w:t>
      </w:r>
    </w:p>
    <w:p w14:paraId="69816458" w14:textId="77777777" w:rsidR="00676420" w:rsidRPr="00676420" w:rsidRDefault="00676420" w:rsidP="0067642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676420">
        <w:rPr>
          <w:rFonts w:cs="Calibri"/>
          <w:sz w:val="20"/>
          <w:szCs w:val="20"/>
        </w:rPr>
        <w:t xml:space="preserve">posiadają doświadczenie w </w:t>
      </w:r>
      <w:r w:rsidR="00721AF3">
        <w:rPr>
          <w:rFonts w:cs="Calibri"/>
          <w:sz w:val="20"/>
          <w:szCs w:val="20"/>
        </w:rPr>
        <w:t>organizacji podobnych wydarzeń (referencje - skan dołączony do formularza oferty).</w:t>
      </w:r>
    </w:p>
    <w:p w14:paraId="23F3794F" w14:textId="77777777" w:rsidR="00FE0A10" w:rsidRDefault="00FE0A10" w:rsidP="00FC102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E819068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5B8DD546" w14:textId="77777777" w:rsidR="00FC2653" w:rsidRDefault="00FC2653" w:rsidP="00FC2653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4536FA">
        <w:rPr>
          <w:rFonts w:ascii="Calibri" w:hAnsi="Calibri" w:cstheme="minorHAnsi"/>
          <w:sz w:val="20"/>
          <w:szCs w:val="20"/>
        </w:rPr>
        <w:t xml:space="preserve">Przy wyborze Zamawiający będzie się kierował </w:t>
      </w:r>
      <w:r w:rsidR="00721AF3">
        <w:rPr>
          <w:rFonts w:ascii="Calibri" w:hAnsi="Calibri" w:cstheme="minorHAnsi"/>
          <w:sz w:val="20"/>
          <w:szCs w:val="20"/>
        </w:rPr>
        <w:t>kryterium</w:t>
      </w:r>
      <w:r>
        <w:rPr>
          <w:rFonts w:ascii="Calibri" w:hAnsi="Calibri" w:cstheme="minorHAnsi"/>
          <w:sz w:val="20"/>
          <w:szCs w:val="20"/>
        </w:rPr>
        <w:t xml:space="preserve"> </w:t>
      </w:r>
      <w:r w:rsidR="00721AF3">
        <w:rPr>
          <w:rFonts w:ascii="Calibri" w:hAnsi="Calibri" w:cstheme="minorHAnsi"/>
          <w:sz w:val="20"/>
          <w:szCs w:val="20"/>
        </w:rPr>
        <w:t xml:space="preserve">ceny (100%) </w:t>
      </w:r>
      <w:r>
        <w:rPr>
          <w:rFonts w:ascii="Calibri" w:hAnsi="Calibri" w:cstheme="minorHAnsi"/>
          <w:sz w:val="20"/>
          <w:szCs w:val="20"/>
        </w:rPr>
        <w:t xml:space="preserve">pod warunkiem spełnienia </w:t>
      </w:r>
      <w:r w:rsidR="00721AF3">
        <w:rPr>
          <w:rFonts w:ascii="Calibri" w:hAnsi="Calibri" w:cstheme="minorHAnsi"/>
          <w:sz w:val="20"/>
          <w:szCs w:val="20"/>
        </w:rPr>
        <w:t>warunków/</w:t>
      </w:r>
      <w:r>
        <w:rPr>
          <w:rFonts w:ascii="Calibri" w:hAnsi="Calibri" w:cstheme="minorHAnsi"/>
          <w:sz w:val="20"/>
          <w:szCs w:val="20"/>
        </w:rPr>
        <w:t>wymagań określonych w pkt. I</w:t>
      </w:r>
      <w:r w:rsidR="00721AF3">
        <w:rPr>
          <w:rFonts w:ascii="Calibri" w:hAnsi="Calibri" w:cstheme="minorHAnsi"/>
          <w:sz w:val="20"/>
          <w:szCs w:val="20"/>
        </w:rPr>
        <w:t xml:space="preserve"> (Opisie Przedmiotu Zamówienia)</w:t>
      </w:r>
      <w:r>
        <w:rPr>
          <w:rFonts w:ascii="Calibri" w:hAnsi="Calibri" w:cstheme="minorHAnsi"/>
          <w:sz w:val="20"/>
          <w:szCs w:val="20"/>
        </w:rPr>
        <w:t>:</w:t>
      </w:r>
    </w:p>
    <w:p w14:paraId="6B3BC30E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EB6EE1D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7AD9BC74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Oferta powinna zawierać </w:t>
      </w:r>
      <w:r w:rsidR="004538F7">
        <w:rPr>
          <w:rFonts w:cstheme="minorHAnsi"/>
          <w:sz w:val="20"/>
          <w:szCs w:val="20"/>
        </w:rPr>
        <w:t xml:space="preserve">Informację o </w:t>
      </w:r>
      <w:r w:rsidRPr="002329A0">
        <w:rPr>
          <w:rFonts w:cstheme="minorHAnsi"/>
          <w:sz w:val="20"/>
          <w:szCs w:val="20"/>
        </w:rPr>
        <w:t>łącznej wartości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0E1F99F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6D625AE4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7145C59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1CB9963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16C44832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31270F2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7583B2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851A6A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4F72A1F1" w14:textId="77777777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>Oferty należy przesyłać elektronicznie w postaci zeskanowanej oferty oryginalnej pocztą elektroniczną na</w:t>
      </w:r>
      <w:r w:rsidR="00597609">
        <w:rPr>
          <w:rFonts w:cstheme="minorHAnsi"/>
          <w:color w:val="000000"/>
          <w:sz w:val="20"/>
          <w:szCs w:val="20"/>
        </w:rPr>
        <w:t xml:space="preserve"> </w:t>
      </w:r>
      <w:r w:rsidRPr="0080646B">
        <w:rPr>
          <w:rFonts w:cstheme="minorHAnsi"/>
          <w:color w:val="000000"/>
          <w:sz w:val="20"/>
          <w:szCs w:val="20"/>
        </w:rPr>
        <w:t xml:space="preserve">adres: </w:t>
      </w:r>
      <w:hyperlink r:id="rId7" w:history="1">
        <w:r w:rsidR="00597609" w:rsidRPr="00E7118A">
          <w:rPr>
            <w:rStyle w:val="Hipercze"/>
            <w:rFonts w:cstheme="minorHAnsi"/>
            <w:sz w:val="20"/>
            <w:szCs w:val="20"/>
          </w:rPr>
          <w:t>u.wlodkowska@nencki.edu.pl</w:t>
        </w:r>
      </w:hyperlink>
    </w:p>
    <w:p w14:paraId="7BBB7583" w14:textId="77777777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597609">
        <w:rPr>
          <w:rFonts w:cstheme="minorHAnsi"/>
          <w:color w:val="000000"/>
          <w:sz w:val="20"/>
          <w:szCs w:val="20"/>
        </w:rPr>
        <w:t>Obsługa szkoły letniej (noclegi, wyżywienie, sala konferencyjna).</w:t>
      </w:r>
    </w:p>
    <w:p w14:paraId="6198100F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21ACF7D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03AC3478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006598C5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54A26162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747EBFB2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3D8D08C0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6695759B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ECD9C92" w14:textId="77777777" w:rsidR="00D46521" w:rsidRPr="00E97AF2" w:rsidRDefault="00D46521" w:rsidP="0059760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411084">
        <w:rPr>
          <w:rFonts w:asciiTheme="minorHAnsi" w:hAnsiTheme="minorHAnsi" w:cstheme="minorHAnsi"/>
          <w:sz w:val="20"/>
          <w:szCs w:val="20"/>
        </w:rPr>
        <w:t>onawcą zostanie podp</w:t>
      </w:r>
      <w:r w:rsidR="00597609">
        <w:rPr>
          <w:rFonts w:asciiTheme="minorHAnsi" w:hAnsiTheme="minorHAnsi" w:cstheme="minorHAnsi"/>
          <w:sz w:val="20"/>
          <w:szCs w:val="20"/>
        </w:rPr>
        <w:t>isana umowa na rea</w:t>
      </w:r>
      <w:r w:rsidR="00597609" w:rsidRPr="00597609">
        <w:rPr>
          <w:rFonts w:asciiTheme="minorHAnsi" w:hAnsiTheme="minorHAnsi" w:cstheme="minorHAnsi"/>
          <w:sz w:val="20"/>
          <w:szCs w:val="20"/>
        </w:rPr>
        <w:t xml:space="preserve">lizację </w:t>
      </w:r>
      <w:r w:rsidR="00597609">
        <w:rPr>
          <w:rFonts w:asciiTheme="minorHAnsi" w:hAnsiTheme="minorHAnsi" w:cstheme="minorHAnsi"/>
          <w:sz w:val="20"/>
          <w:szCs w:val="20"/>
        </w:rPr>
        <w:t xml:space="preserve">od </w:t>
      </w:r>
      <w:r w:rsidR="00597609" w:rsidRPr="00597609">
        <w:rPr>
          <w:rFonts w:cstheme="minorHAnsi"/>
          <w:sz w:val="20"/>
          <w:szCs w:val="20"/>
        </w:rPr>
        <w:t>01.09.2022 r.</w:t>
      </w:r>
      <w:r w:rsidR="00597609">
        <w:rPr>
          <w:rFonts w:cstheme="minorHAnsi"/>
          <w:sz w:val="20"/>
          <w:szCs w:val="20"/>
        </w:rPr>
        <w:t xml:space="preserve"> do </w:t>
      </w:r>
      <w:r w:rsidR="00597609" w:rsidRPr="00597609">
        <w:rPr>
          <w:rFonts w:cstheme="minorHAnsi"/>
          <w:sz w:val="20"/>
          <w:szCs w:val="20"/>
        </w:rPr>
        <w:t>10.09.2022 r.</w:t>
      </w:r>
    </w:p>
    <w:p w14:paraId="00FC37AD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66F0A8E2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398BD96B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520B1B7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124E9D23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EF118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7FF1EF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597609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097136C5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597609">
      <w:pgSz w:w="11906" w:h="16838"/>
      <w:pgMar w:top="709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EB4"/>
    <w:multiLevelType w:val="hybridMultilevel"/>
    <w:tmpl w:val="3FBC6102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468"/>
    <w:multiLevelType w:val="hybridMultilevel"/>
    <w:tmpl w:val="8332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305FE"/>
    <w:multiLevelType w:val="hybridMultilevel"/>
    <w:tmpl w:val="2C52B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810A2"/>
    <w:multiLevelType w:val="hybridMultilevel"/>
    <w:tmpl w:val="B7D8558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53B"/>
    <w:multiLevelType w:val="hybridMultilevel"/>
    <w:tmpl w:val="C212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D6524"/>
    <w:multiLevelType w:val="hybridMultilevel"/>
    <w:tmpl w:val="B69C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B97"/>
    <w:multiLevelType w:val="hybridMultilevel"/>
    <w:tmpl w:val="AF18CE7A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7064F"/>
    <w:multiLevelType w:val="hybridMultilevel"/>
    <w:tmpl w:val="869A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11"/>
  </w:num>
  <w:num w:numId="6">
    <w:abstractNumId w:val="41"/>
  </w:num>
  <w:num w:numId="7">
    <w:abstractNumId w:val="16"/>
  </w:num>
  <w:num w:numId="8">
    <w:abstractNumId w:val="42"/>
  </w:num>
  <w:num w:numId="9">
    <w:abstractNumId w:val="26"/>
  </w:num>
  <w:num w:numId="10">
    <w:abstractNumId w:val="6"/>
  </w:num>
  <w:num w:numId="11">
    <w:abstractNumId w:val="39"/>
  </w:num>
  <w:num w:numId="12">
    <w:abstractNumId w:val="17"/>
  </w:num>
  <w:num w:numId="13">
    <w:abstractNumId w:val="25"/>
  </w:num>
  <w:num w:numId="14">
    <w:abstractNumId w:val="2"/>
  </w:num>
  <w:num w:numId="15">
    <w:abstractNumId w:val="10"/>
  </w:num>
  <w:num w:numId="16">
    <w:abstractNumId w:val="21"/>
  </w:num>
  <w:num w:numId="17">
    <w:abstractNumId w:val="0"/>
  </w:num>
  <w:num w:numId="18">
    <w:abstractNumId w:val="37"/>
  </w:num>
  <w:num w:numId="19">
    <w:abstractNumId w:val="22"/>
  </w:num>
  <w:num w:numId="20">
    <w:abstractNumId w:val="4"/>
  </w:num>
  <w:num w:numId="21">
    <w:abstractNumId w:val="23"/>
  </w:num>
  <w:num w:numId="22">
    <w:abstractNumId w:val="40"/>
  </w:num>
  <w:num w:numId="23">
    <w:abstractNumId w:val="43"/>
  </w:num>
  <w:num w:numId="24">
    <w:abstractNumId w:val="27"/>
  </w:num>
  <w:num w:numId="25">
    <w:abstractNumId w:val="31"/>
  </w:num>
  <w:num w:numId="26">
    <w:abstractNumId w:val="14"/>
  </w:num>
  <w:num w:numId="27">
    <w:abstractNumId w:val="38"/>
  </w:num>
  <w:num w:numId="28">
    <w:abstractNumId w:val="19"/>
  </w:num>
  <w:num w:numId="29">
    <w:abstractNumId w:val="29"/>
  </w:num>
  <w:num w:numId="30">
    <w:abstractNumId w:val="8"/>
  </w:num>
  <w:num w:numId="31">
    <w:abstractNumId w:val="5"/>
  </w:num>
  <w:num w:numId="32">
    <w:abstractNumId w:val="34"/>
  </w:num>
  <w:num w:numId="33">
    <w:abstractNumId w:val="9"/>
  </w:num>
  <w:num w:numId="34">
    <w:abstractNumId w:val="12"/>
  </w:num>
  <w:num w:numId="35">
    <w:abstractNumId w:val="32"/>
  </w:num>
  <w:num w:numId="36">
    <w:abstractNumId w:val="24"/>
  </w:num>
  <w:num w:numId="37">
    <w:abstractNumId w:val="20"/>
  </w:num>
  <w:num w:numId="38">
    <w:abstractNumId w:val="33"/>
  </w:num>
  <w:num w:numId="39">
    <w:abstractNumId w:val="36"/>
  </w:num>
  <w:num w:numId="40">
    <w:abstractNumId w:val="28"/>
  </w:num>
  <w:num w:numId="41">
    <w:abstractNumId w:val="13"/>
  </w:num>
  <w:num w:numId="42">
    <w:abstractNumId w:val="15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7B2"/>
    <w:rsid w:val="000A685F"/>
    <w:rsid w:val="000C487B"/>
    <w:rsid w:val="000E2B1D"/>
    <w:rsid w:val="000E6B29"/>
    <w:rsid w:val="00103944"/>
    <w:rsid w:val="001107AF"/>
    <w:rsid w:val="001167CF"/>
    <w:rsid w:val="00121E35"/>
    <w:rsid w:val="00131D6E"/>
    <w:rsid w:val="00156F9F"/>
    <w:rsid w:val="00161AF0"/>
    <w:rsid w:val="0016315A"/>
    <w:rsid w:val="00171784"/>
    <w:rsid w:val="00175B31"/>
    <w:rsid w:val="0017773D"/>
    <w:rsid w:val="00191C9D"/>
    <w:rsid w:val="001B693D"/>
    <w:rsid w:val="001C1619"/>
    <w:rsid w:val="001D1B36"/>
    <w:rsid w:val="001F4965"/>
    <w:rsid w:val="001F53B8"/>
    <w:rsid w:val="00224A85"/>
    <w:rsid w:val="002329A0"/>
    <w:rsid w:val="002417F2"/>
    <w:rsid w:val="00266B25"/>
    <w:rsid w:val="00272CA1"/>
    <w:rsid w:val="00277B05"/>
    <w:rsid w:val="00286497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1BB7"/>
    <w:rsid w:val="00357E00"/>
    <w:rsid w:val="00376886"/>
    <w:rsid w:val="003769C9"/>
    <w:rsid w:val="003A1604"/>
    <w:rsid w:val="003C7ACD"/>
    <w:rsid w:val="003D6E4F"/>
    <w:rsid w:val="003D71D1"/>
    <w:rsid w:val="003E0548"/>
    <w:rsid w:val="003F61BB"/>
    <w:rsid w:val="00411084"/>
    <w:rsid w:val="00413612"/>
    <w:rsid w:val="004538F7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09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752"/>
    <w:rsid w:val="00640B83"/>
    <w:rsid w:val="0065323E"/>
    <w:rsid w:val="00665F4B"/>
    <w:rsid w:val="00676420"/>
    <w:rsid w:val="00682235"/>
    <w:rsid w:val="006D0C28"/>
    <w:rsid w:val="006D3402"/>
    <w:rsid w:val="006F0D7A"/>
    <w:rsid w:val="0072085D"/>
    <w:rsid w:val="00721AF3"/>
    <w:rsid w:val="00724676"/>
    <w:rsid w:val="00745294"/>
    <w:rsid w:val="00757123"/>
    <w:rsid w:val="00767700"/>
    <w:rsid w:val="00777A7E"/>
    <w:rsid w:val="00792012"/>
    <w:rsid w:val="007D7C13"/>
    <w:rsid w:val="0080646B"/>
    <w:rsid w:val="00813170"/>
    <w:rsid w:val="008265C6"/>
    <w:rsid w:val="00877AC7"/>
    <w:rsid w:val="008F2E55"/>
    <w:rsid w:val="00926F5C"/>
    <w:rsid w:val="009420F9"/>
    <w:rsid w:val="0096270C"/>
    <w:rsid w:val="00966BC2"/>
    <w:rsid w:val="009862C5"/>
    <w:rsid w:val="009869D8"/>
    <w:rsid w:val="009B3C0E"/>
    <w:rsid w:val="009C6588"/>
    <w:rsid w:val="00A2681A"/>
    <w:rsid w:val="00A3529B"/>
    <w:rsid w:val="00A40457"/>
    <w:rsid w:val="00A47158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B64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14C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2653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E0F"/>
  <w15:docId w15:val="{47B3E285-9182-4BB0-A581-1D82078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paragraph" w:styleId="Tekstdymka">
    <w:name w:val="Balloon Text"/>
    <w:basedOn w:val="Normalny"/>
    <w:link w:val="TekstdymkaZnak"/>
    <w:uiPriority w:val="99"/>
    <w:semiHidden/>
    <w:unhideWhenUsed/>
    <w:rsid w:val="00FC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u.wlodkows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830C-DE4E-4170-AF04-C70A65C1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9</cp:revision>
  <cp:lastPrinted>2019-09-18T14:25:00Z</cp:lastPrinted>
  <dcterms:created xsi:type="dcterms:W3CDTF">2022-08-10T18:55:00Z</dcterms:created>
  <dcterms:modified xsi:type="dcterms:W3CDTF">2022-08-11T11:39:00Z</dcterms:modified>
</cp:coreProperties>
</file>