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rPr>
          <w:noProof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A487D2F" wp14:editId="29F74EF7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jc w:val="right"/>
      </w:pP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4B0C76">
        <w:rPr>
          <w:sz w:val="22"/>
          <w:szCs w:val="22"/>
        </w:rPr>
        <w:t xml:space="preserve"> </w:t>
      </w:r>
      <w:r w:rsidR="00AC5A56">
        <w:rPr>
          <w:sz w:val="22"/>
          <w:szCs w:val="22"/>
        </w:rPr>
        <w:t>1</w:t>
      </w:r>
      <w:r w:rsidR="004B0C76">
        <w:rPr>
          <w:sz w:val="22"/>
          <w:szCs w:val="22"/>
        </w:rPr>
        <w:t>4</w:t>
      </w:r>
      <w:r w:rsidR="00AC5A56">
        <w:rPr>
          <w:sz w:val="22"/>
          <w:szCs w:val="22"/>
        </w:rPr>
        <w:t>.03.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4B0C76">
        <w:rPr>
          <w:b/>
          <w:bCs/>
          <w:caps/>
          <w:sz w:val="22"/>
          <w:szCs w:val="22"/>
        </w:rPr>
        <w:t>17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 /usługę</w:t>
      </w:r>
    </w:p>
    <w:p w:rsidR="00EB537D" w:rsidRDefault="00AC5A56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Inkubatora CO</w:t>
      </w:r>
      <w:r w:rsidRPr="00AC5A56">
        <w:rPr>
          <w:b/>
          <w:iCs/>
          <w:sz w:val="22"/>
          <w:szCs w:val="22"/>
          <w:vertAlign w:val="subscript"/>
        </w:rPr>
        <w:t>2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AC5A56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</w:p>
    <w:p w:rsidR="00EB537D" w:rsidRDefault="00AC5A56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Aneta Hromada-Judycka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AC5A56">
        <w:rPr>
          <w:sz w:val="22"/>
          <w:szCs w:val="22"/>
        </w:rPr>
        <w:t>a.hromada@nencki.gov.pl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2B6DED">
        <w:rPr>
          <w:b/>
          <w:bCs/>
          <w:sz w:val="22"/>
          <w:szCs w:val="22"/>
        </w:rPr>
        <w:t xml:space="preserve"> </w:t>
      </w:r>
      <w:r w:rsidR="004B0C76">
        <w:rPr>
          <w:b/>
          <w:bCs/>
          <w:sz w:val="22"/>
          <w:szCs w:val="22"/>
        </w:rPr>
        <w:t>20</w:t>
      </w:r>
      <w:r w:rsidR="00AC5A56">
        <w:rPr>
          <w:b/>
          <w:bCs/>
          <w:sz w:val="22"/>
          <w:szCs w:val="22"/>
        </w:rPr>
        <w:t>.03.2019</w:t>
      </w:r>
      <w:r>
        <w:rPr>
          <w:b/>
          <w:bCs/>
          <w:sz w:val="22"/>
          <w:szCs w:val="22"/>
        </w:rPr>
        <w:t xml:space="preserve">,  do godz. </w:t>
      </w:r>
      <w:r w:rsidR="00AC5A56">
        <w:rPr>
          <w:b/>
          <w:bCs/>
          <w:sz w:val="22"/>
          <w:szCs w:val="22"/>
        </w:rPr>
        <w:t>24:00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AC5A56">
        <w:rPr>
          <w:sz w:val="22"/>
          <w:szCs w:val="22"/>
        </w:rPr>
        <w:t>Inkubator CO</w:t>
      </w:r>
      <w:r w:rsidR="00AC5A56" w:rsidRPr="00AC5A56">
        <w:rPr>
          <w:sz w:val="22"/>
          <w:szCs w:val="22"/>
          <w:vertAlign w:val="subscript"/>
        </w:rPr>
        <w:t>2</w:t>
      </w:r>
      <w:r w:rsidR="00AC5A56">
        <w:rPr>
          <w:sz w:val="22"/>
          <w:szCs w:val="22"/>
        </w:rPr>
        <w:t xml:space="preserve"> do hodowli komórkowych</w:t>
      </w:r>
      <w:r w:rsidR="002463E2">
        <w:rPr>
          <w:sz w:val="22"/>
          <w:szCs w:val="22"/>
        </w:rPr>
        <w:t xml:space="preserve"> z płaszczem powietrznym, wnętrze wykonane ze stali nierdzewnej, ze stałą filtracją</w:t>
      </w:r>
      <w:r w:rsidR="00BF2E24">
        <w:rPr>
          <w:sz w:val="22"/>
          <w:szCs w:val="22"/>
        </w:rPr>
        <w:t xml:space="preserve"> cyrkulującego powierza</w:t>
      </w:r>
      <w:r w:rsidR="002463E2">
        <w:rPr>
          <w:sz w:val="22"/>
          <w:szCs w:val="22"/>
        </w:rPr>
        <w:t xml:space="preserve"> </w:t>
      </w:r>
      <w:r w:rsidR="003F1A65">
        <w:rPr>
          <w:sz w:val="22"/>
          <w:szCs w:val="22"/>
        </w:rPr>
        <w:t xml:space="preserve">wewnątrz komory </w:t>
      </w:r>
      <w:r w:rsidR="002463E2">
        <w:rPr>
          <w:sz w:val="22"/>
          <w:szCs w:val="22"/>
        </w:rPr>
        <w:t>HEPA</w:t>
      </w:r>
      <w:r w:rsidR="003F1A65">
        <w:rPr>
          <w:sz w:val="22"/>
          <w:szCs w:val="22"/>
        </w:rPr>
        <w:t xml:space="preserve"> (klasa powietrza ISO 5)</w:t>
      </w:r>
      <w:r w:rsidR="002463E2">
        <w:rPr>
          <w:sz w:val="22"/>
          <w:szCs w:val="22"/>
        </w:rPr>
        <w:t>,</w:t>
      </w:r>
      <w:r w:rsidR="003F1A65">
        <w:rPr>
          <w:sz w:val="22"/>
          <w:szCs w:val="22"/>
        </w:rPr>
        <w:t xml:space="preserve"> wskaźnikiem </w:t>
      </w:r>
      <w:r w:rsidR="003F1A65" w:rsidRPr="003F1A65">
        <w:rPr>
          <w:sz w:val="22"/>
          <w:szCs w:val="22"/>
        </w:rPr>
        <w:t>w postaci komunikatu o potrzebie wymiany filtra HEPA</w:t>
      </w:r>
      <w:r w:rsidR="003F1A65">
        <w:rPr>
          <w:sz w:val="22"/>
          <w:szCs w:val="22"/>
        </w:rPr>
        <w:t>,</w:t>
      </w:r>
      <w:r w:rsidR="002463E2">
        <w:rPr>
          <w:sz w:val="22"/>
          <w:szCs w:val="22"/>
        </w:rPr>
        <w:t xml:space="preserve"> auto-sterylizacją w 180ºC, o pojemności komory roboczej 165 litrów, pomiar stężenia CO</w:t>
      </w:r>
      <w:r w:rsidR="002463E2" w:rsidRPr="002463E2">
        <w:rPr>
          <w:sz w:val="22"/>
          <w:szCs w:val="22"/>
          <w:vertAlign w:val="subscript"/>
        </w:rPr>
        <w:t>2</w:t>
      </w:r>
      <w:r w:rsidR="002463E2">
        <w:rPr>
          <w:sz w:val="22"/>
          <w:szCs w:val="22"/>
        </w:rPr>
        <w:t xml:space="preserve"> w oparciu o IR, zakres regulacji CO</w:t>
      </w:r>
      <w:r w:rsidR="002463E2" w:rsidRPr="002463E2">
        <w:rPr>
          <w:sz w:val="22"/>
          <w:szCs w:val="22"/>
          <w:vertAlign w:val="subscript"/>
        </w:rPr>
        <w:t>2</w:t>
      </w:r>
      <w:r w:rsidR="002463E2">
        <w:rPr>
          <w:sz w:val="22"/>
          <w:szCs w:val="22"/>
        </w:rPr>
        <w:t xml:space="preserve"> od 1 do 20%, zakres temp. od +3ºC pow. temp. otoczenia do 55ºC, potrójne drzwiczki wewnętrzne i wbudowany zmieniacz butli.</w:t>
      </w:r>
      <w:r w:rsidR="00BF2E24">
        <w:rPr>
          <w:sz w:val="22"/>
          <w:szCs w:val="22"/>
        </w:rPr>
        <w:t xml:space="preserve"> Zewnętrzne w</w:t>
      </w:r>
      <w:r w:rsidR="003F1A65">
        <w:rPr>
          <w:sz w:val="22"/>
          <w:szCs w:val="22"/>
        </w:rPr>
        <w:t>ymiary maksymalne urządzenia</w:t>
      </w:r>
      <w:r w:rsidR="003F1A65" w:rsidRPr="003F1A65">
        <w:t xml:space="preserve"> </w:t>
      </w:r>
      <w:r w:rsidR="003F1A65" w:rsidRPr="003F1A65">
        <w:rPr>
          <w:sz w:val="22"/>
          <w:szCs w:val="22"/>
        </w:rPr>
        <w:t>(</w:t>
      </w:r>
      <w:proofErr w:type="spellStart"/>
      <w:r w:rsidR="003F1A65" w:rsidRPr="003F1A65">
        <w:rPr>
          <w:sz w:val="22"/>
          <w:szCs w:val="22"/>
        </w:rPr>
        <w:t>szer</w:t>
      </w:r>
      <w:proofErr w:type="spellEnd"/>
      <w:r w:rsidR="003F1A65" w:rsidRPr="003F1A65">
        <w:rPr>
          <w:sz w:val="22"/>
          <w:szCs w:val="22"/>
        </w:rPr>
        <w:t xml:space="preserve"> x </w:t>
      </w:r>
      <w:proofErr w:type="spellStart"/>
      <w:r w:rsidR="003F1A65" w:rsidRPr="003F1A65">
        <w:rPr>
          <w:sz w:val="22"/>
          <w:szCs w:val="22"/>
        </w:rPr>
        <w:t>głęb</w:t>
      </w:r>
      <w:proofErr w:type="spellEnd"/>
      <w:r w:rsidR="003F1A65" w:rsidRPr="003F1A65">
        <w:rPr>
          <w:sz w:val="22"/>
          <w:szCs w:val="22"/>
        </w:rPr>
        <w:t xml:space="preserve"> x </w:t>
      </w:r>
      <w:proofErr w:type="spellStart"/>
      <w:r w:rsidR="003F1A65" w:rsidRPr="003F1A65">
        <w:rPr>
          <w:sz w:val="22"/>
          <w:szCs w:val="22"/>
        </w:rPr>
        <w:t>wys</w:t>
      </w:r>
      <w:proofErr w:type="spellEnd"/>
      <w:r w:rsidR="003F1A65" w:rsidRPr="003F1A65">
        <w:rPr>
          <w:sz w:val="22"/>
          <w:szCs w:val="22"/>
        </w:rPr>
        <w:t>) mm: 637 x 880 x 900mm</w:t>
      </w:r>
      <w:r w:rsidR="003F1A65">
        <w:rPr>
          <w:sz w:val="22"/>
          <w:szCs w:val="22"/>
        </w:rPr>
        <w:t>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8E4F1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AC5A56">
        <w:rPr>
          <w:color w:val="000000"/>
          <w:sz w:val="22"/>
          <w:szCs w:val="22"/>
        </w:rPr>
        <w:t>a.hromada@nencki.gov.pl</w:t>
      </w:r>
    </w:p>
    <w:p w:rsidR="00EB537D" w:rsidRDefault="00EB537D" w:rsidP="008E4F1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Prosimy oznaczyć ofertę w tytule wiadomości:</w:t>
      </w:r>
      <w:r w:rsidR="00AC5A56">
        <w:rPr>
          <w:color w:val="000000"/>
          <w:sz w:val="22"/>
          <w:szCs w:val="22"/>
        </w:rPr>
        <w:t xml:space="preserve"> Inkubator CO</w:t>
      </w:r>
      <w:r w:rsidR="00AC5A56" w:rsidRPr="00AC5A56">
        <w:rPr>
          <w:color w:val="000000"/>
          <w:sz w:val="22"/>
          <w:szCs w:val="22"/>
          <w:vertAlign w:val="subscript"/>
        </w:rPr>
        <w:t>2</w:t>
      </w:r>
      <w:r w:rsidR="00AC5A56">
        <w:rPr>
          <w:color w:val="000000"/>
          <w:sz w:val="22"/>
          <w:szCs w:val="22"/>
        </w:rPr>
        <w:t xml:space="preserve"> oferta</w:t>
      </w:r>
    </w:p>
    <w:p w:rsidR="00EB537D" w:rsidRDefault="00EB537D" w:rsidP="008E4F1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EB537D" w:rsidRPr="00C075CF" w:rsidRDefault="00EB537D" w:rsidP="008E4F1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75CF">
        <w:rPr>
          <w:sz w:val="22"/>
          <w:szCs w:val="22"/>
        </w:rPr>
        <w:t xml:space="preserve">Przy wyborze Zamawiający będzie się kierował punktacją wyszczególnioną   w tabeli załącznika  Nr 1 przy następującej wadze kryteriów: cena - </w:t>
      </w:r>
      <w:r w:rsidR="002463E2" w:rsidRPr="00C075CF">
        <w:rPr>
          <w:sz w:val="22"/>
          <w:szCs w:val="22"/>
        </w:rPr>
        <w:t>70</w:t>
      </w:r>
      <w:r w:rsidRPr="00C075CF">
        <w:rPr>
          <w:sz w:val="22"/>
          <w:szCs w:val="22"/>
        </w:rPr>
        <w:t xml:space="preserve"> %,</w:t>
      </w:r>
      <w:r w:rsidR="002463E2" w:rsidRPr="00C075CF">
        <w:rPr>
          <w:bCs/>
          <w:sz w:val="22"/>
          <w:szCs w:val="22"/>
        </w:rPr>
        <w:t xml:space="preserve"> </w:t>
      </w:r>
      <w:r w:rsidR="00C075CF" w:rsidRPr="00C075CF">
        <w:rPr>
          <w:bCs/>
          <w:sz w:val="22"/>
          <w:szCs w:val="22"/>
        </w:rPr>
        <w:t>długość gwarancji – 20%, termin dostawy – 10%.</w:t>
      </w:r>
    </w:p>
    <w:p w:rsidR="00EB537D" w:rsidRDefault="00EB537D" w:rsidP="008E4F12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8E4F12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8E4F12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8E4F12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8E4F12" w:rsidRDefault="008E4F12" w:rsidP="008E4F12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:rsidR="008E4F12" w:rsidRDefault="008E4F12" w:rsidP="008E4F12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:rsidR="008E4F12" w:rsidRDefault="008E4F12" w:rsidP="008E4F12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:rsidR="008E4F12" w:rsidRDefault="008E4F12" w:rsidP="008E4F12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:rsidR="00D24BA1" w:rsidRPr="008E4F12" w:rsidRDefault="00D24BA1" w:rsidP="00D24BA1">
      <w:pPr>
        <w:autoSpaceDE w:val="0"/>
        <w:autoSpaceDN w:val="0"/>
        <w:adjustRightInd w:val="0"/>
        <w:spacing w:after="200" w:line="276" w:lineRule="auto"/>
        <w:ind w:left="360"/>
        <w:rPr>
          <w:b/>
        </w:rPr>
      </w:pPr>
      <w:r w:rsidRPr="008E4F12">
        <w:rPr>
          <w:b/>
        </w:rPr>
        <w:t>Załącznik nr 1: Wzór formularza oferty</w:t>
      </w:r>
    </w:p>
    <w:p w:rsidR="00D24BA1" w:rsidRPr="008E4F12" w:rsidRDefault="00D24BA1" w:rsidP="00D24BA1">
      <w:pPr>
        <w:autoSpaceDE w:val="0"/>
        <w:autoSpaceDN w:val="0"/>
        <w:adjustRightInd w:val="0"/>
        <w:spacing w:after="200" w:line="276" w:lineRule="auto"/>
        <w:ind w:left="720"/>
        <w:jc w:val="both"/>
      </w:pPr>
      <w:r w:rsidRPr="008E4F12">
        <w:t>Nazwa i adres Wykonawcy:……………………………………………………</w:t>
      </w:r>
    </w:p>
    <w:p w:rsidR="00D24BA1" w:rsidRPr="008E4F12" w:rsidRDefault="00D24BA1" w:rsidP="00D24BA1">
      <w:pPr>
        <w:autoSpaceDE w:val="0"/>
        <w:autoSpaceDN w:val="0"/>
        <w:adjustRightInd w:val="0"/>
        <w:spacing w:after="200" w:line="276" w:lineRule="auto"/>
        <w:ind w:left="720"/>
        <w:jc w:val="both"/>
      </w:pPr>
      <w:r w:rsidRPr="008E4F12">
        <w:t>Osoba do kontaktu………………………………………………………………..</w:t>
      </w:r>
    </w:p>
    <w:p w:rsidR="00D24BA1" w:rsidRPr="008E4F12" w:rsidRDefault="00D24BA1" w:rsidP="00D24BA1">
      <w:pPr>
        <w:autoSpaceDE w:val="0"/>
        <w:autoSpaceDN w:val="0"/>
        <w:adjustRightInd w:val="0"/>
      </w:pPr>
      <w:r w:rsidRPr="008E4F12">
        <w:t>Nazwa, model / producent…………………………………………:</w:t>
      </w:r>
    </w:p>
    <w:p w:rsidR="00D24BA1" w:rsidRPr="008E4F12" w:rsidRDefault="00D24BA1" w:rsidP="00D24BA1">
      <w:pPr>
        <w:autoSpaceDE w:val="0"/>
        <w:autoSpaceDN w:val="0"/>
        <w:adjustRightInd w:val="0"/>
      </w:pPr>
      <w:r w:rsidRPr="008E4F12">
        <w:t>………………………………………………………………….</w:t>
      </w:r>
    </w:p>
    <w:p w:rsidR="00D24BA1" w:rsidRPr="008E4F12" w:rsidRDefault="00D24BA1" w:rsidP="00D24BA1">
      <w:pPr>
        <w:autoSpaceDE w:val="0"/>
        <w:autoSpaceDN w:val="0"/>
        <w:adjustRightInd w:val="0"/>
      </w:pPr>
      <w:r w:rsidRPr="008E4F12">
        <w:t>……………………………………………………………………</w:t>
      </w: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D24BA1" w:rsidRPr="008E4F12" w:rsidTr="008E4F12">
        <w:trPr>
          <w:trHeight w:val="58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  <w:r w:rsidRPr="008E4F12"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</w:p>
          <w:p w:rsidR="008E4F12" w:rsidRPr="008E4F12" w:rsidRDefault="00D24BA1" w:rsidP="008E4F1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E4F12">
              <w:t xml:space="preserve">OPIS </w:t>
            </w:r>
          </w:p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4F12" w:rsidRPr="008E4F12" w:rsidRDefault="00D24BA1" w:rsidP="008E4F12">
            <w:pPr>
              <w:autoSpaceDE w:val="0"/>
              <w:autoSpaceDN w:val="0"/>
              <w:adjustRightInd w:val="0"/>
              <w:jc w:val="center"/>
            </w:pPr>
            <w:r w:rsidRPr="008E4F12">
              <w:t>Spełnienie wymogu (TAK/NIE</w:t>
            </w:r>
          </w:p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</w:p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UWAGI</w:t>
            </w: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  <w:r w:rsidRPr="008E4F12">
              <w:t>Ogrzewanie inkubatora z wykorzystaniem p</w:t>
            </w:r>
            <w:r w:rsidR="00FA3E6B" w:rsidRPr="008E4F12">
              <w:t>łaszcz</w:t>
            </w:r>
            <w:r w:rsidRPr="008E4F12">
              <w:t>a powietrznego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FA3E6B" w:rsidP="00BF2E24">
            <w:pPr>
              <w:autoSpaceDE w:val="0"/>
              <w:autoSpaceDN w:val="0"/>
              <w:adjustRightInd w:val="0"/>
              <w:jc w:val="both"/>
            </w:pPr>
            <w:r w:rsidRPr="008E4F12">
              <w:t>Wnętrze wykonane ze stali nierdzewnej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FA3E6B" w:rsidP="0009465B">
            <w:pPr>
              <w:autoSpaceDE w:val="0"/>
              <w:autoSpaceDN w:val="0"/>
              <w:adjustRightInd w:val="0"/>
            </w:pPr>
            <w:r w:rsidRPr="008E4F12">
              <w:t xml:space="preserve">Stała filtracja cyrkulującego powierza wewnątrz komory </w:t>
            </w:r>
            <w:r w:rsidR="00CA26E6" w:rsidRPr="008E4F12">
              <w:t xml:space="preserve">przez </w:t>
            </w:r>
            <w:r w:rsidR="00B92683" w:rsidRPr="008E4F12">
              <w:t xml:space="preserve">zamontowany, </w:t>
            </w:r>
            <w:r w:rsidR="0009465B" w:rsidRPr="008E4F12">
              <w:t>możliwy do samodzielnego demontażu przez użytkownika</w:t>
            </w:r>
            <w:r w:rsidR="00B92683" w:rsidRPr="008E4F12">
              <w:t xml:space="preserve"> filtr HEPA oczys</w:t>
            </w:r>
            <w:r w:rsidR="00CA26E6" w:rsidRPr="008E4F12">
              <w:t>zczający powietrze</w:t>
            </w:r>
            <w:r w:rsidR="00B92683" w:rsidRPr="008E4F12">
              <w:t xml:space="preserve"> w komorze r</w:t>
            </w:r>
            <w:r w:rsidR="00CA26E6" w:rsidRPr="008E4F12">
              <w:t>oboczej (klasa powietrza ISO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FA3E6B" w:rsidP="0009465B">
            <w:pPr>
              <w:autoSpaceDE w:val="0"/>
              <w:autoSpaceDN w:val="0"/>
              <w:adjustRightInd w:val="0"/>
            </w:pPr>
            <w:r w:rsidRPr="008E4F12">
              <w:t>Wskaźnik o potrzebie wymiany filtra HEPA</w:t>
            </w:r>
            <w:r w:rsidR="0009465B" w:rsidRPr="008E4F12">
              <w:t xml:space="preserve"> w postaci komunikatu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FA3E6B" w:rsidP="00BF2E24">
            <w:pPr>
              <w:autoSpaceDE w:val="0"/>
              <w:autoSpaceDN w:val="0"/>
              <w:adjustRightInd w:val="0"/>
            </w:pPr>
            <w:r w:rsidRPr="008E4F12">
              <w:t>Auto-sterylizacja w 180ºC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FA3E6B" w:rsidP="00FA3E6B">
            <w:pPr>
              <w:autoSpaceDE w:val="0"/>
              <w:autoSpaceDN w:val="0"/>
              <w:adjustRightInd w:val="0"/>
            </w:pPr>
            <w:r w:rsidRPr="008E4F12">
              <w:t>Pojemność komory roboczej</w:t>
            </w:r>
            <w:r w:rsidR="00FD6A77" w:rsidRPr="008E4F12">
              <w:t xml:space="preserve"> minimum </w:t>
            </w:r>
            <w:r w:rsidRPr="008E4F12">
              <w:t>165 litrów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FA3E6B" w:rsidP="00C71F16">
            <w:pPr>
              <w:autoSpaceDE w:val="0"/>
              <w:autoSpaceDN w:val="0"/>
              <w:adjustRightInd w:val="0"/>
            </w:pPr>
            <w:r w:rsidRPr="008E4F12">
              <w:t>Pomiar stężenia CO</w:t>
            </w:r>
            <w:r w:rsidRPr="008E4F12">
              <w:rPr>
                <w:vertAlign w:val="subscript"/>
              </w:rPr>
              <w:t>2</w:t>
            </w:r>
            <w:r w:rsidR="0009465B" w:rsidRPr="008E4F12">
              <w:t xml:space="preserve"> w oparciu o odczyt z czujnika </w:t>
            </w:r>
            <w:r w:rsidR="00C71F16" w:rsidRPr="008E4F12">
              <w:t>podczerwieni</w:t>
            </w:r>
            <w:r w:rsidR="0009465B" w:rsidRPr="008E4F12">
              <w:t xml:space="preserve"> (IR)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</w:pPr>
            <w:r w:rsidRPr="008E4F12">
              <w:t>Zakres regulacji CO</w:t>
            </w:r>
            <w:r w:rsidRPr="008E4F12">
              <w:rPr>
                <w:vertAlign w:val="subscript"/>
              </w:rPr>
              <w:t>2</w:t>
            </w:r>
            <w:r w:rsidRPr="008E4F12">
              <w:t xml:space="preserve"> od 1 do 20%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D24BA1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FD6A77" w:rsidP="00BF2E24">
            <w:pPr>
              <w:autoSpaceDE w:val="0"/>
              <w:autoSpaceDN w:val="0"/>
              <w:adjustRightInd w:val="0"/>
            </w:pPr>
            <w:r w:rsidRPr="008E4F12">
              <w:t>Potrójne szklane</w:t>
            </w:r>
            <w:r w:rsidR="00B92683" w:rsidRPr="008E4F12">
              <w:t xml:space="preserve"> drzw</w:t>
            </w:r>
            <w:r w:rsidRPr="008E4F12">
              <w:t>i wewnętrzne</w:t>
            </w:r>
            <w:r w:rsidR="00B92683" w:rsidRPr="008E4F12">
              <w:t xml:space="preserve"> i ogrzewane drzwi zewnętrzne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BA1" w:rsidRPr="008E4F12" w:rsidRDefault="00D24BA1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FD6A77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</w:pPr>
            <w:r w:rsidRPr="008E4F12">
              <w:t>Zakres temp. od +3ºC pow. temp. otoczenia do 55ºC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FD6A77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</w:pPr>
            <w:r w:rsidRPr="008E4F12">
              <w:t>Wbudowany zmieniacz butli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FD6A77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</w:pPr>
            <w:r w:rsidRPr="008E4F12">
              <w:t>Zewnętrzne wymiary maksymalne urządzenia (</w:t>
            </w:r>
            <w:proofErr w:type="spellStart"/>
            <w:r w:rsidRPr="008E4F12">
              <w:t>szer</w:t>
            </w:r>
            <w:proofErr w:type="spellEnd"/>
            <w:r w:rsidRPr="008E4F12">
              <w:t xml:space="preserve"> x </w:t>
            </w:r>
            <w:proofErr w:type="spellStart"/>
            <w:r w:rsidRPr="008E4F12">
              <w:t>głęb</w:t>
            </w:r>
            <w:proofErr w:type="spellEnd"/>
            <w:r w:rsidRPr="008E4F12">
              <w:t xml:space="preserve"> x </w:t>
            </w:r>
            <w:proofErr w:type="spellStart"/>
            <w:r w:rsidRPr="008E4F12">
              <w:t>wys</w:t>
            </w:r>
            <w:proofErr w:type="spellEnd"/>
            <w:r w:rsidRPr="008E4F12">
              <w:t>) mm: 637 x 880 x 900mm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B92683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</w:pPr>
            <w:r w:rsidRPr="008E4F12">
              <w:t>Fluktuacja temperatury ±0.1ºC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B92683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</w:pPr>
            <w:r w:rsidRPr="008E4F12">
              <w:t>Czułość układu pomiarowego i precyzja dla CO</w:t>
            </w:r>
            <w:r w:rsidRPr="008E4F12">
              <w:rPr>
                <w:vertAlign w:val="subscript"/>
              </w:rPr>
              <w:t>2</w:t>
            </w:r>
            <w:r w:rsidRPr="008E4F12">
              <w:t xml:space="preserve"> nie gorsza niż 0,1%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B92683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</w:pPr>
            <w:r w:rsidRPr="008E4F12">
              <w:t>Czułość temperaturowa minimum 0,1%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B92683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</w:pPr>
            <w:r w:rsidRPr="008E4F12">
              <w:t>Poziom wilgotności ≥ 93% przy 37°C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B92683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09465B">
            <w:pPr>
              <w:autoSpaceDE w:val="0"/>
              <w:autoSpaceDN w:val="0"/>
              <w:adjustRightInd w:val="0"/>
            </w:pPr>
            <w:r w:rsidRPr="008E4F12">
              <w:t>Wymuszony obieg powietrza, system bezwibracyjny</w:t>
            </w:r>
            <w:r w:rsidR="0009465B" w:rsidRPr="008E4F12">
              <w:t>, wentylator tzw. cichobieżny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B92683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</w:pPr>
            <w:r w:rsidRPr="008E4F12">
              <w:t>We wnętrzu komory, wbudowana kuweta na wodę destylowaną wykonana ze stali nierdzewnej o pojemności minimum 3 litrów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B92683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19.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</w:pPr>
            <w:r w:rsidRPr="008E4F12">
              <w:t>Na wyposażeniu co najmniej 3 półki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2683" w:rsidRPr="008E4F12" w:rsidRDefault="00B92683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FD6A77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CA26E6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20.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B92683" w:rsidP="00BF2E24">
            <w:pPr>
              <w:autoSpaceDE w:val="0"/>
              <w:autoSpaceDN w:val="0"/>
              <w:adjustRightInd w:val="0"/>
            </w:pPr>
            <w:r w:rsidRPr="008E4F12">
              <w:t>Jednorodność temperatury ( przy 37°C ) nie gorsza niż ± 0,3°C</w:t>
            </w:r>
            <w:r w:rsidR="00C71F16" w:rsidRPr="008E4F12">
              <w:t xml:space="preserve"> (mierzona w całej przestrzeni komory)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09465B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65B" w:rsidRPr="008E4F12" w:rsidRDefault="0009465B" w:rsidP="00187D43">
            <w:pPr>
              <w:autoSpaceDE w:val="0"/>
              <w:autoSpaceDN w:val="0"/>
              <w:adjustRightInd w:val="0"/>
              <w:jc w:val="center"/>
            </w:pPr>
            <w:r w:rsidRPr="008E4F12">
              <w:t>21.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65B" w:rsidRPr="008E4F12" w:rsidRDefault="0009465B" w:rsidP="00187D43">
            <w:pPr>
              <w:autoSpaceDE w:val="0"/>
              <w:autoSpaceDN w:val="0"/>
              <w:adjustRightInd w:val="0"/>
            </w:pPr>
            <w:r w:rsidRPr="008E4F12">
              <w:t>Dostawa do użytkownika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65B" w:rsidRPr="008E4F12" w:rsidRDefault="0009465B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65B" w:rsidRPr="008E4F12" w:rsidRDefault="0009465B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FD6A77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09465B" w:rsidP="00187D43">
            <w:pPr>
              <w:autoSpaceDE w:val="0"/>
              <w:autoSpaceDN w:val="0"/>
              <w:adjustRightInd w:val="0"/>
              <w:jc w:val="center"/>
            </w:pPr>
            <w:r w:rsidRPr="008E4F12">
              <w:t>22</w:t>
            </w:r>
            <w:r w:rsidR="00FD6A77" w:rsidRPr="008E4F12"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187D43">
            <w:pPr>
              <w:autoSpaceDE w:val="0"/>
              <w:autoSpaceDN w:val="0"/>
              <w:adjustRightInd w:val="0"/>
            </w:pPr>
            <w:r w:rsidRPr="008E4F12">
              <w:t xml:space="preserve">Instalacja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FD6A77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A77" w:rsidRPr="008E4F12" w:rsidRDefault="0009465B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23</w:t>
            </w:r>
            <w:r w:rsidR="00FD6A77" w:rsidRPr="008E4F12"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</w:pPr>
            <w:r w:rsidRPr="008E4F12">
              <w:t>Szkolenie</w:t>
            </w:r>
            <w:r w:rsidR="00C71F16" w:rsidRPr="008E4F12">
              <w:t xml:space="preserve"> min. 2-godzinne dla 10 osób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FD6A77" w:rsidRPr="008E4F12" w:rsidTr="00FD6A7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A77" w:rsidRPr="008E4F12" w:rsidRDefault="0009465B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24</w:t>
            </w:r>
            <w:r w:rsidR="00FD6A77" w:rsidRPr="008E4F12"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A77" w:rsidRPr="008E4F12" w:rsidRDefault="00FD6A77" w:rsidP="00FD6A77">
            <w:pPr>
              <w:autoSpaceDE w:val="0"/>
              <w:autoSpaceDN w:val="0"/>
              <w:adjustRightInd w:val="0"/>
            </w:pPr>
            <w:r w:rsidRPr="008E4F12">
              <w:t xml:space="preserve">Gwarancja </w:t>
            </w:r>
            <w:r w:rsidR="0009465B" w:rsidRPr="008E4F12">
              <w:t xml:space="preserve">min. </w:t>
            </w:r>
            <w:r w:rsidRPr="008E4F12">
              <w:t>36  miesięcy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</w:tr>
      <w:tr w:rsidR="00FD6A77" w:rsidRPr="008E4F12" w:rsidTr="00FD6A77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A77" w:rsidRPr="008E4F12" w:rsidRDefault="0009465B" w:rsidP="00BF2E24">
            <w:pPr>
              <w:autoSpaceDE w:val="0"/>
              <w:autoSpaceDN w:val="0"/>
              <w:adjustRightInd w:val="0"/>
              <w:jc w:val="center"/>
            </w:pPr>
            <w:r w:rsidRPr="008E4F12">
              <w:t>25</w:t>
            </w:r>
            <w:r w:rsidR="00FD6A77" w:rsidRPr="008E4F12"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F66BB0">
            <w:pPr>
              <w:autoSpaceDE w:val="0"/>
            </w:pPr>
            <w:r w:rsidRPr="008E4F12">
              <w:t xml:space="preserve">Termin realizacji zamówienia: </w:t>
            </w:r>
          </w:p>
          <w:p w:rsidR="00FD6A77" w:rsidRPr="008E4F12" w:rsidRDefault="0009465B" w:rsidP="00F66BB0">
            <w:pPr>
              <w:autoSpaceDE w:val="0"/>
              <w:autoSpaceDN w:val="0"/>
              <w:adjustRightInd w:val="0"/>
            </w:pPr>
            <w:r w:rsidRPr="008E4F12">
              <w:t>Max.</w:t>
            </w:r>
            <w:r w:rsidR="007D5FAD" w:rsidRPr="008E4F12">
              <w:t xml:space="preserve"> 4</w:t>
            </w:r>
            <w:r w:rsidRPr="008E4F12">
              <w:t xml:space="preserve"> tygodnie</w:t>
            </w:r>
            <w:r w:rsidR="00FD6A77" w:rsidRPr="008E4F12">
              <w:t xml:space="preserve"> od daty </w:t>
            </w:r>
            <w:r w:rsidR="00F66BB0" w:rsidRPr="008E4F12">
              <w:t>podpisania umowy na dostawę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A77" w:rsidRPr="008E4F12" w:rsidRDefault="00FD6A77" w:rsidP="00BF2E24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24BA1" w:rsidRPr="008E4F12" w:rsidRDefault="00D24BA1" w:rsidP="00D24BA1">
      <w:pPr>
        <w:autoSpaceDE w:val="0"/>
        <w:spacing w:line="360" w:lineRule="auto"/>
        <w:rPr>
          <w:color w:val="000000"/>
        </w:rPr>
      </w:pPr>
    </w:p>
    <w:p w:rsidR="00D24BA1" w:rsidRPr="008E4F12" w:rsidRDefault="00D24BA1" w:rsidP="00D24BA1">
      <w:pPr>
        <w:autoSpaceDE w:val="0"/>
        <w:spacing w:line="360" w:lineRule="auto"/>
        <w:rPr>
          <w:color w:val="000000"/>
        </w:rPr>
      </w:pPr>
      <w:r w:rsidRPr="008E4F12">
        <w:rPr>
          <w:color w:val="000000"/>
        </w:rPr>
        <w:t>Cena netto…………………………………………………………………………….PLN, ………..%VAT…………………………………………………..PLN</w:t>
      </w:r>
    </w:p>
    <w:p w:rsidR="00D24BA1" w:rsidRPr="008E4F12" w:rsidRDefault="00D24BA1" w:rsidP="00D24BA1">
      <w:pPr>
        <w:autoSpaceDE w:val="0"/>
        <w:spacing w:line="360" w:lineRule="auto"/>
        <w:rPr>
          <w:color w:val="000000"/>
        </w:rPr>
      </w:pPr>
      <w:r w:rsidRPr="008E4F12">
        <w:rPr>
          <w:color w:val="000000"/>
        </w:rPr>
        <w:t>Cena brutto……………………………………………………………………………PLN</w:t>
      </w:r>
    </w:p>
    <w:p w:rsidR="00D24BA1" w:rsidRPr="008E4F12" w:rsidRDefault="00D24BA1" w:rsidP="00D24BA1">
      <w:pPr>
        <w:autoSpaceDE w:val="0"/>
        <w:spacing w:line="360" w:lineRule="auto"/>
        <w:rPr>
          <w:color w:val="000000"/>
        </w:rPr>
      </w:pPr>
      <w:r w:rsidRPr="008E4F12">
        <w:rPr>
          <w:color w:val="000000"/>
        </w:rPr>
        <w:t>Termin realizacji zamówienia ………………………………………………………………..</w:t>
      </w:r>
    </w:p>
    <w:p w:rsidR="00D24BA1" w:rsidRPr="008E4F12" w:rsidRDefault="00D24BA1" w:rsidP="00D24BA1">
      <w:pPr>
        <w:autoSpaceDE w:val="0"/>
        <w:spacing w:line="360" w:lineRule="auto"/>
      </w:pPr>
      <w:r w:rsidRPr="008E4F12">
        <w:rPr>
          <w:color w:val="000000"/>
        </w:rPr>
        <w:t>Okres gwarancji:</w:t>
      </w:r>
      <w:r w:rsidRPr="008E4F12">
        <w:t xml:space="preserve"> …………………………………………………………………………………….</w:t>
      </w:r>
    </w:p>
    <w:p w:rsidR="00D24BA1" w:rsidRPr="008E4F12" w:rsidRDefault="00D24BA1" w:rsidP="00D24BA1">
      <w:pPr>
        <w:autoSpaceDE w:val="0"/>
        <w:spacing w:line="360" w:lineRule="auto"/>
      </w:pPr>
    </w:p>
    <w:p w:rsidR="00D24BA1" w:rsidRPr="008E4F12" w:rsidRDefault="00D24BA1" w:rsidP="00D24BA1">
      <w:pPr>
        <w:rPr>
          <w:color w:val="000000"/>
        </w:rPr>
      </w:pPr>
      <w:r w:rsidRPr="008E4F12">
        <w:rPr>
          <w:color w:val="000000"/>
        </w:rPr>
        <w:t xml:space="preserve">     Miejscowość, data                                                                      Podpis i pieczęć Wykonawcy</w:t>
      </w:r>
    </w:p>
    <w:sectPr w:rsidR="00D24BA1" w:rsidRPr="008E4F12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9465B"/>
    <w:rsid w:val="001672DD"/>
    <w:rsid w:val="002463E2"/>
    <w:rsid w:val="002B6DED"/>
    <w:rsid w:val="003411B5"/>
    <w:rsid w:val="003F1A65"/>
    <w:rsid w:val="00496B0B"/>
    <w:rsid w:val="004B0C76"/>
    <w:rsid w:val="004C67BB"/>
    <w:rsid w:val="007D5FAD"/>
    <w:rsid w:val="00867849"/>
    <w:rsid w:val="008E4F12"/>
    <w:rsid w:val="009E7116"/>
    <w:rsid w:val="00A804F6"/>
    <w:rsid w:val="00AC5A56"/>
    <w:rsid w:val="00B92683"/>
    <w:rsid w:val="00BF2E24"/>
    <w:rsid w:val="00C075CF"/>
    <w:rsid w:val="00C71F16"/>
    <w:rsid w:val="00CA26E6"/>
    <w:rsid w:val="00D24BA1"/>
    <w:rsid w:val="00EB537D"/>
    <w:rsid w:val="00ED0CB8"/>
    <w:rsid w:val="00F66BB0"/>
    <w:rsid w:val="00FA3E6B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EBB5-FD71-495D-9414-F9D0D253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cp:lastPrinted>2019-03-11T10:04:00Z</cp:lastPrinted>
  <dcterms:created xsi:type="dcterms:W3CDTF">2019-03-14T13:20:00Z</dcterms:created>
  <dcterms:modified xsi:type="dcterms:W3CDTF">2019-03-14T13:20:00Z</dcterms:modified>
</cp:coreProperties>
</file>