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6D" w:rsidRDefault="00F5536D" w:rsidP="00EB537D">
      <w:pPr>
        <w:jc w:val="center"/>
        <w:rPr>
          <w:b/>
        </w:rPr>
      </w:pPr>
    </w:p>
    <w:p w:rsidR="00F5536D" w:rsidRDefault="00F5536D" w:rsidP="00EB537D">
      <w:pPr>
        <w:rPr>
          <w:b/>
          <w:sz w:val="18"/>
          <w:szCs w:val="18"/>
        </w:rPr>
      </w:pPr>
    </w:p>
    <w:p w:rsidR="00F5536D" w:rsidRDefault="00450ABC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2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36D" w:rsidRDefault="00F5536D" w:rsidP="00EB537D">
      <w:pPr>
        <w:jc w:val="right"/>
      </w:pPr>
    </w:p>
    <w:p w:rsidR="00F5536D" w:rsidRDefault="00F5536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 w:rsidR="007B458E">
        <w:rPr>
          <w:sz w:val="22"/>
          <w:szCs w:val="22"/>
        </w:rPr>
        <w:t>Warszawa, dnia 29</w:t>
      </w:r>
      <w:r>
        <w:rPr>
          <w:sz w:val="22"/>
          <w:szCs w:val="22"/>
        </w:rPr>
        <w:t>.03.2019 r.</w:t>
      </w:r>
    </w:p>
    <w:p w:rsidR="00F5536D" w:rsidRDefault="00F5536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536D" w:rsidRDefault="00F5536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611F91">
        <w:rPr>
          <w:b/>
          <w:bCs/>
          <w:caps/>
          <w:sz w:val="22"/>
          <w:szCs w:val="22"/>
        </w:rPr>
        <w:t>22</w:t>
      </w:r>
      <w:r>
        <w:rPr>
          <w:b/>
          <w:bCs/>
          <w:caps/>
          <w:sz w:val="22"/>
          <w:szCs w:val="22"/>
        </w:rPr>
        <w:t>/2019</w:t>
      </w:r>
    </w:p>
    <w:p w:rsidR="00F5536D" w:rsidRDefault="00E47978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N</w:t>
      </w:r>
      <w:r w:rsidR="00611F91">
        <w:rPr>
          <w:b/>
          <w:bCs/>
          <w:caps/>
          <w:sz w:val="22"/>
          <w:szCs w:val="22"/>
        </w:rPr>
        <w:t>a usługę</w:t>
      </w:r>
    </w:p>
    <w:p w:rsidR="00F5536D" w:rsidRDefault="003146F0" w:rsidP="005B5BC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Sukcesywnego </w:t>
      </w:r>
      <w:r w:rsidR="00611F91">
        <w:rPr>
          <w:rFonts w:ascii="Calibri" w:hAnsi="Calibri" w:cs="Tahoma"/>
          <w:b/>
          <w:sz w:val="22"/>
          <w:szCs w:val="22"/>
        </w:rPr>
        <w:t>odbioru</w:t>
      </w:r>
      <w:r w:rsidR="00F5536D" w:rsidRPr="005B612B">
        <w:rPr>
          <w:rFonts w:ascii="Calibri" w:hAnsi="Calibri" w:cs="Tahoma"/>
          <w:b/>
          <w:sz w:val="22"/>
          <w:szCs w:val="22"/>
        </w:rPr>
        <w:t>, transport</w:t>
      </w:r>
      <w:r w:rsidR="00611F91">
        <w:rPr>
          <w:rFonts w:ascii="Calibri" w:hAnsi="Calibri" w:cs="Tahoma"/>
          <w:b/>
          <w:sz w:val="22"/>
          <w:szCs w:val="22"/>
        </w:rPr>
        <w:t>u i utylizacji</w:t>
      </w:r>
      <w:r w:rsidR="00F5536D" w:rsidRPr="005B612B">
        <w:rPr>
          <w:rFonts w:ascii="Calibri" w:hAnsi="Calibri" w:cs="Tahoma"/>
          <w:b/>
          <w:sz w:val="22"/>
          <w:szCs w:val="22"/>
        </w:rPr>
        <w:t xml:space="preserve"> odpadów</w:t>
      </w:r>
      <w:r>
        <w:rPr>
          <w:rFonts w:ascii="Calibri" w:hAnsi="Calibri" w:cs="Tahoma"/>
          <w:b/>
          <w:sz w:val="22"/>
          <w:szCs w:val="22"/>
        </w:rPr>
        <w:t xml:space="preserve"> </w:t>
      </w:r>
      <w:r w:rsidR="00611F91">
        <w:rPr>
          <w:rFonts w:ascii="Calibri" w:hAnsi="Calibri" w:cs="Tahoma"/>
          <w:b/>
          <w:sz w:val="22"/>
          <w:szCs w:val="22"/>
        </w:rPr>
        <w:t>w</w:t>
      </w:r>
      <w:r w:rsidR="00E47978">
        <w:rPr>
          <w:rFonts w:ascii="Calibri" w:hAnsi="Calibri" w:cs="Tahoma"/>
          <w:b/>
          <w:sz w:val="22"/>
          <w:szCs w:val="22"/>
        </w:rPr>
        <w:t xml:space="preserve"> kategoriach </w:t>
      </w:r>
      <w:r w:rsidR="00E47978">
        <w:rPr>
          <w:rFonts w:ascii="Calibri" w:hAnsi="Calibri" w:cs="Tahoma"/>
          <w:b/>
          <w:sz w:val="22"/>
          <w:szCs w:val="22"/>
        </w:rPr>
        <w:br/>
        <w:t>09 01 01, 09 01 04, 15 02 02</w:t>
      </w:r>
      <w:r w:rsidR="00F5536D">
        <w:rPr>
          <w:rFonts w:ascii="Calibri" w:hAnsi="Calibri" w:cs="Tahoma"/>
          <w:b/>
          <w:sz w:val="22"/>
          <w:szCs w:val="22"/>
        </w:rPr>
        <w:t>, 16 02 11</w:t>
      </w:r>
      <w:r w:rsidR="00E47978">
        <w:rPr>
          <w:rFonts w:ascii="Calibri" w:hAnsi="Calibri" w:cs="Tahoma"/>
          <w:b/>
          <w:sz w:val="22"/>
          <w:szCs w:val="22"/>
        </w:rPr>
        <w:t>, 16 02 13, 16 02 14</w:t>
      </w:r>
      <w:r w:rsidR="00F5536D">
        <w:rPr>
          <w:rFonts w:ascii="Calibri" w:hAnsi="Calibri" w:cs="Tahoma"/>
          <w:b/>
          <w:sz w:val="22"/>
          <w:szCs w:val="22"/>
        </w:rPr>
        <w:t>, 16 05 06</w:t>
      </w:r>
    </w:p>
    <w:p w:rsidR="00F5536D" w:rsidRDefault="00F5536D" w:rsidP="00FE7A6F">
      <w:pPr>
        <w:autoSpaceDE w:val="0"/>
        <w:autoSpaceDN w:val="0"/>
        <w:adjustRightInd w:val="0"/>
        <w:rPr>
          <w:sz w:val="22"/>
          <w:szCs w:val="22"/>
        </w:rPr>
      </w:pPr>
    </w:p>
    <w:p w:rsidR="00F5536D" w:rsidRDefault="00F5536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Z Instytutu Biologii Doświadczalnej im. Marcelego</w:t>
      </w:r>
      <w:bookmarkStart w:id="0" w:name="_GoBack"/>
      <w:bookmarkEnd w:id="0"/>
      <w:r>
        <w:rPr>
          <w:sz w:val="22"/>
          <w:szCs w:val="22"/>
        </w:rPr>
        <w:t xml:space="preserve"> Nenckiego</w:t>
      </w:r>
    </w:p>
    <w:p w:rsidR="00F5536D" w:rsidRDefault="00F5536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F5536D" w:rsidRDefault="00F5536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5536D" w:rsidRDefault="00F5536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F5536D" w:rsidRDefault="00F5536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F5536D" w:rsidRDefault="00F5536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F5536D" w:rsidRDefault="00F5536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Ryszard </w:t>
      </w:r>
      <w:proofErr w:type="spellStart"/>
      <w:r>
        <w:rPr>
          <w:sz w:val="22"/>
          <w:szCs w:val="22"/>
        </w:rPr>
        <w:t>Senk</w:t>
      </w:r>
      <w:proofErr w:type="spellEnd"/>
    </w:p>
    <w:p w:rsidR="00F5536D" w:rsidRPr="00813F22" w:rsidRDefault="00F5536D" w:rsidP="00EB537D">
      <w:pPr>
        <w:autoSpaceDE w:val="0"/>
        <w:autoSpaceDN w:val="0"/>
        <w:adjustRightInd w:val="0"/>
        <w:rPr>
          <w:sz w:val="22"/>
          <w:szCs w:val="22"/>
        </w:rPr>
      </w:pPr>
      <w:r w:rsidRPr="00813F22">
        <w:rPr>
          <w:sz w:val="22"/>
          <w:szCs w:val="22"/>
        </w:rPr>
        <w:t>e-mail:</w:t>
      </w:r>
      <w:r>
        <w:rPr>
          <w:sz w:val="22"/>
          <w:szCs w:val="22"/>
        </w:rPr>
        <w:t>zaopatrzenie@nencki.gov.pl</w:t>
      </w:r>
    </w:p>
    <w:p w:rsidR="00F5536D" w:rsidRDefault="00F5536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 w:rsidR="00611F91">
        <w:rPr>
          <w:b/>
          <w:bCs/>
          <w:sz w:val="22"/>
          <w:szCs w:val="22"/>
        </w:rPr>
        <w:t>nie później niż do dnia 12</w:t>
      </w:r>
      <w:r>
        <w:rPr>
          <w:b/>
          <w:bCs/>
          <w:sz w:val="22"/>
          <w:szCs w:val="22"/>
        </w:rPr>
        <w:t>.04.2019  do godz. 15.00</w:t>
      </w:r>
    </w:p>
    <w:p w:rsidR="00450ABC" w:rsidRDefault="00F5536D" w:rsidP="000706B5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50AB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I   Opis przedmiotu zamówienia</w:t>
      </w:r>
      <w:r>
        <w:rPr>
          <w:sz w:val="22"/>
          <w:szCs w:val="22"/>
        </w:rPr>
        <w:t xml:space="preserve">: </w:t>
      </w:r>
    </w:p>
    <w:p w:rsidR="00F5536D" w:rsidRPr="00450ABC" w:rsidRDefault="00F5536D" w:rsidP="000706B5">
      <w:pPr>
        <w:autoSpaceDE w:val="0"/>
        <w:autoSpaceDN w:val="0"/>
        <w:adjustRightInd w:val="0"/>
        <w:rPr>
          <w:rFonts w:ascii="Calibri" w:hAnsi="Calibri" w:cs="Tahoma"/>
          <w:b/>
          <w:sz w:val="24"/>
          <w:szCs w:val="24"/>
        </w:rPr>
      </w:pPr>
      <w:r w:rsidRPr="00450ABC">
        <w:rPr>
          <w:rFonts w:ascii="Calibri" w:hAnsi="Calibri" w:cs="Tahoma"/>
          <w:b/>
          <w:sz w:val="24"/>
          <w:szCs w:val="24"/>
        </w:rPr>
        <w:t>Odbiór, transport i utylizacja z Instytutu B</w:t>
      </w:r>
      <w:r w:rsidR="00450ABC" w:rsidRPr="00450ABC">
        <w:rPr>
          <w:rFonts w:ascii="Calibri" w:hAnsi="Calibri" w:cs="Tahoma"/>
          <w:b/>
          <w:sz w:val="24"/>
          <w:szCs w:val="24"/>
        </w:rPr>
        <w:t>iologii Doświadczalnej odpadów w</w:t>
      </w:r>
      <w:r w:rsidRPr="00450ABC">
        <w:rPr>
          <w:rFonts w:ascii="Calibri" w:hAnsi="Calibri" w:cs="Tahoma"/>
          <w:b/>
          <w:sz w:val="24"/>
          <w:szCs w:val="24"/>
        </w:rPr>
        <w:t xml:space="preserve"> kategoriach</w:t>
      </w:r>
      <w:r w:rsidR="00450ABC" w:rsidRPr="00450ABC">
        <w:rPr>
          <w:rFonts w:ascii="Calibri" w:hAnsi="Calibri" w:cs="Tahoma"/>
          <w:b/>
          <w:sz w:val="24"/>
          <w:szCs w:val="24"/>
        </w:rPr>
        <w:t>:</w:t>
      </w:r>
      <w:r w:rsidRPr="00450ABC">
        <w:rPr>
          <w:rFonts w:ascii="Calibri" w:hAnsi="Calibri" w:cs="Tahoma"/>
          <w:b/>
          <w:sz w:val="24"/>
          <w:szCs w:val="24"/>
        </w:rPr>
        <w:t xml:space="preserve"> 09 01 01 , 09 01 04 , 15 02 02 , 16 02 11 , 16 02 13 , 16 02 14 , 16 05 06</w:t>
      </w:r>
    </w:p>
    <w:p w:rsidR="00F5536D" w:rsidRDefault="00F5536D" w:rsidP="000706B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F5536D" w:rsidRDefault="00F5536D" w:rsidP="005B5BC8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F5536D" w:rsidRDefault="00F5536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F5536D" w:rsidRDefault="00F5536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następujące dokumenty:</w:t>
      </w:r>
    </w:p>
    <w:p w:rsidR="00F5536D" w:rsidRDefault="00F5536D" w:rsidP="0097384A">
      <w:pPr>
        <w:numPr>
          <w:ilvl w:val="1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0706B5">
        <w:rPr>
          <w:b/>
          <w:sz w:val="22"/>
          <w:szCs w:val="22"/>
        </w:rPr>
        <w:t>Informację o łącznej wartości netto i brutto usługi</w:t>
      </w:r>
      <w:r>
        <w:rPr>
          <w:sz w:val="22"/>
          <w:szCs w:val="22"/>
        </w:rPr>
        <w:t>: Cena oferty ma obejmować: Cena za 1kg</w:t>
      </w:r>
      <w:r w:rsidRPr="0097384A">
        <w:rPr>
          <w:sz w:val="22"/>
          <w:szCs w:val="22"/>
        </w:rPr>
        <w:t xml:space="preserve"> </w:t>
      </w:r>
      <w:r>
        <w:rPr>
          <w:sz w:val="22"/>
          <w:szCs w:val="22"/>
        </w:rPr>
        <w:t>odpadów</w:t>
      </w:r>
      <w:r w:rsidR="00450ABC">
        <w:rPr>
          <w:sz w:val="22"/>
          <w:szCs w:val="22"/>
        </w:rPr>
        <w:t xml:space="preserve"> oraz szacowaną ilość odpadów </w:t>
      </w:r>
      <w:r>
        <w:rPr>
          <w:sz w:val="22"/>
          <w:szCs w:val="22"/>
        </w:rPr>
        <w:t xml:space="preserve">(odbiór, transport, przekazanie, utylizacja odpadów)   </w:t>
      </w:r>
    </w:p>
    <w:p w:rsidR="00F5536D" w:rsidRDefault="00F5536D" w:rsidP="0097384A">
      <w:pPr>
        <w:numPr>
          <w:ilvl w:val="1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b/>
          <w:sz w:val="22"/>
          <w:szCs w:val="22"/>
        </w:rPr>
        <w:t>Termin realizacji usługi</w:t>
      </w:r>
      <w:r w:rsidRPr="0097384A">
        <w:rPr>
          <w:sz w:val="22"/>
          <w:szCs w:val="22"/>
        </w:rPr>
        <w:t>:</w:t>
      </w:r>
      <w:r>
        <w:rPr>
          <w:sz w:val="22"/>
          <w:szCs w:val="22"/>
        </w:rPr>
        <w:t xml:space="preserve"> Odbiór, transport, przekazanie, utylizacja odpadów przez okres 2 lat </w:t>
      </w:r>
      <w:r w:rsidR="00611F91">
        <w:rPr>
          <w:sz w:val="22"/>
          <w:szCs w:val="22"/>
        </w:rPr>
        <w:t xml:space="preserve">, </w:t>
      </w:r>
      <w:r>
        <w:rPr>
          <w:sz w:val="22"/>
          <w:szCs w:val="22"/>
        </w:rPr>
        <w:t>częstotl</w:t>
      </w:r>
      <w:r w:rsidR="00611F91">
        <w:rPr>
          <w:sz w:val="22"/>
          <w:szCs w:val="22"/>
        </w:rPr>
        <w:t>iwość odbioru 1- raz w miesiącu, termin częściowych  odbiorów do uzgodnienia/ lub do ustalenia stałej daty odbioru w harmonogramie rocznym</w:t>
      </w:r>
      <w:r w:rsidR="00450ABC">
        <w:rPr>
          <w:sz w:val="22"/>
          <w:szCs w:val="22"/>
        </w:rPr>
        <w:t xml:space="preserve"> stanowiącym załącznik do umowy</w:t>
      </w:r>
    </w:p>
    <w:p w:rsidR="00F5536D" w:rsidRPr="00611F91" w:rsidRDefault="00F5536D" w:rsidP="00F0327C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611F91">
        <w:rPr>
          <w:sz w:val="22"/>
          <w:szCs w:val="22"/>
        </w:rPr>
        <w:t>Skan zaświadczenia o wpisie do ewidencji działalności gospodarczej</w:t>
      </w:r>
      <w:r w:rsidR="00611F91">
        <w:rPr>
          <w:sz w:val="22"/>
          <w:szCs w:val="22"/>
        </w:rPr>
        <w:t xml:space="preserve">, </w:t>
      </w:r>
      <w:r w:rsidRPr="00611F91">
        <w:rPr>
          <w:sz w:val="22"/>
          <w:szCs w:val="22"/>
        </w:rPr>
        <w:t xml:space="preserve"> zaświadczenia REGON</w:t>
      </w:r>
      <w:r w:rsidR="00611F91">
        <w:rPr>
          <w:sz w:val="22"/>
          <w:szCs w:val="22"/>
        </w:rPr>
        <w:t xml:space="preserve">, </w:t>
      </w:r>
      <w:r w:rsidRPr="00611F91">
        <w:rPr>
          <w:sz w:val="22"/>
          <w:szCs w:val="22"/>
        </w:rPr>
        <w:t xml:space="preserve"> zaświadczenia o nadaniu NIP</w:t>
      </w:r>
      <w:r w:rsidR="00611F91">
        <w:rPr>
          <w:sz w:val="22"/>
          <w:szCs w:val="22"/>
        </w:rPr>
        <w:t xml:space="preserve"> dostarczy wybrany Wykonawca przed podpisaniem umowy z Zamawiającym.</w:t>
      </w:r>
    </w:p>
    <w:p w:rsidR="00F5536D" w:rsidRDefault="00F5536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>
        <w:rPr>
          <w:sz w:val="22"/>
          <w:szCs w:val="22"/>
        </w:rPr>
        <w:t>zaopatrzenie@nencki.gov.pl</w:t>
      </w:r>
    </w:p>
    <w:p w:rsidR="00F5536D" w:rsidRDefault="00F5536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Prosimy oznaczyć ofertę w tytule wiadomości: Oferta Utylizacji Odpadów.</w:t>
      </w:r>
    </w:p>
    <w:p w:rsidR="00F5536D" w:rsidRDefault="00F5536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611F91" w:rsidRPr="00611F91" w:rsidRDefault="00F5536D" w:rsidP="00611F9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Przy wyborze Zamawiający będzie się kierował kryterium ceny</w:t>
      </w:r>
      <w:r w:rsidR="00611F91">
        <w:rPr>
          <w:sz w:val="22"/>
          <w:szCs w:val="22"/>
        </w:rPr>
        <w:t xml:space="preserve"> (waga 100%)</w:t>
      </w:r>
      <w:r>
        <w:rPr>
          <w:sz w:val="22"/>
          <w:szCs w:val="22"/>
        </w:rPr>
        <w:t xml:space="preserve"> przy spełnieniu (tak/nie) wymogów zamówienia, </w:t>
      </w:r>
    </w:p>
    <w:p w:rsidR="00F5536D" w:rsidRDefault="00F5536D" w:rsidP="00611F91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F5536D" w:rsidRDefault="00F5536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F5536D" w:rsidRDefault="00F5536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F5536D" w:rsidRDefault="00F5536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Zamawiający zastrzega sobie prawo do nie wybierania </w:t>
      </w:r>
      <w:proofErr w:type="spellStart"/>
      <w:r>
        <w:rPr>
          <w:sz w:val="22"/>
          <w:szCs w:val="22"/>
        </w:rPr>
        <w:t>żadnegoz</w:t>
      </w:r>
      <w:proofErr w:type="spellEnd"/>
      <w:r>
        <w:rPr>
          <w:sz w:val="22"/>
          <w:szCs w:val="22"/>
        </w:rPr>
        <w:t xml:space="preserve"> Wykonawców.</w:t>
      </w:r>
    </w:p>
    <w:p w:rsidR="00F5536D" w:rsidRDefault="00F5536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F5536D" w:rsidRDefault="00F5536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F5536D" w:rsidRDefault="00F5536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F5536D" w:rsidRDefault="00F5536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F5536D" w:rsidRDefault="00F5536D" w:rsidP="00FE7A6F">
      <w:pPr>
        <w:jc w:val="center"/>
        <w:rPr>
          <w:b/>
        </w:rPr>
      </w:pPr>
      <w:r>
        <w:rPr>
          <w:b/>
        </w:rPr>
        <w:t>O F E R T A</w:t>
      </w:r>
    </w:p>
    <w:p w:rsidR="00F5536D" w:rsidRDefault="00F5536D" w:rsidP="00FE7A6F">
      <w:pPr>
        <w:rPr>
          <w:b/>
        </w:rPr>
      </w:pPr>
      <w:r>
        <w:rPr>
          <w:b/>
        </w:rPr>
        <w:t xml:space="preserve">Na odbiór, transport i utylizację odpadów </w:t>
      </w:r>
      <w:r>
        <w:t>przekładamy poniższą ofertę.</w:t>
      </w:r>
      <w:r>
        <w:rPr>
          <w:b/>
        </w:rPr>
        <w:t xml:space="preserve"> </w:t>
      </w:r>
      <w:r>
        <w:t xml:space="preserve">Oferujemy wykonanie przedmiotu zamówienia w zakresie objętym  na następujących warunkach: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716"/>
        <w:gridCol w:w="1021"/>
        <w:gridCol w:w="1105"/>
        <w:gridCol w:w="1134"/>
        <w:gridCol w:w="1134"/>
        <w:gridCol w:w="567"/>
        <w:gridCol w:w="1134"/>
      </w:tblGrid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2716" w:type="dxa"/>
          </w:tcPr>
          <w:p w:rsidR="00F5536D" w:rsidRDefault="00F5536D" w:rsidP="00450A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102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kod</w:t>
            </w:r>
          </w:p>
        </w:tc>
        <w:tc>
          <w:tcPr>
            <w:tcW w:w="1105" w:type="dxa"/>
          </w:tcPr>
          <w:p w:rsidR="00450ABC" w:rsidRDefault="00F5536D" w:rsidP="00450ABC">
            <w:pPr>
              <w:jc w:val="center"/>
              <w:rPr>
                <w:b/>
                <w:bCs/>
                <w:sz w:val="18"/>
                <w:szCs w:val="18"/>
              </w:rPr>
            </w:pPr>
            <w:r w:rsidRPr="00450ABC">
              <w:rPr>
                <w:b/>
                <w:bCs/>
                <w:sz w:val="18"/>
                <w:szCs w:val="18"/>
              </w:rPr>
              <w:t>Ilość</w:t>
            </w:r>
            <w:r w:rsidR="00450ABC">
              <w:rPr>
                <w:b/>
                <w:bCs/>
                <w:sz w:val="18"/>
                <w:szCs w:val="18"/>
              </w:rPr>
              <w:t xml:space="preserve"> szacowana</w:t>
            </w:r>
          </w:p>
          <w:p w:rsidR="00F5536D" w:rsidRPr="00450ABC" w:rsidRDefault="00450ABC" w:rsidP="00450A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(kg</w:t>
            </w:r>
            <w:r w:rsidRPr="00450AB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5536D" w:rsidRDefault="00611F91" w:rsidP="00450ABC">
            <w:pPr>
              <w:jc w:val="center"/>
              <w:rPr>
                <w:b/>
                <w:bCs/>
                <w:sz w:val="18"/>
                <w:szCs w:val="18"/>
              </w:rPr>
            </w:pPr>
            <w:r w:rsidRPr="00450ABC">
              <w:rPr>
                <w:b/>
                <w:bCs/>
                <w:sz w:val="18"/>
                <w:szCs w:val="18"/>
              </w:rPr>
              <w:t xml:space="preserve">Cena netto/1 </w:t>
            </w:r>
            <w:r w:rsidR="00F5536D" w:rsidRPr="00450ABC">
              <w:rPr>
                <w:b/>
                <w:bCs/>
                <w:sz w:val="18"/>
                <w:szCs w:val="18"/>
              </w:rPr>
              <w:t>kg</w:t>
            </w:r>
          </w:p>
          <w:p w:rsidR="00450ABC" w:rsidRPr="00450ABC" w:rsidRDefault="00450ABC" w:rsidP="00450A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:rsidR="00F5536D" w:rsidRPr="00450ABC" w:rsidRDefault="00F5536D" w:rsidP="00450ABC">
            <w:pPr>
              <w:jc w:val="center"/>
              <w:rPr>
                <w:b/>
                <w:bCs/>
                <w:sz w:val="18"/>
                <w:szCs w:val="18"/>
              </w:rPr>
            </w:pPr>
            <w:r w:rsidRPr="00450ABC">
              <w:rPr>
                <w:b/>
                <w:bCs/>
                <w:sz w:val="18"/>
                <w:szCs w:val="18"/>
              </w:rPr>
              <w:t>Wartość netto</w:t>
            </w:r>
            <w:r w:rsidR="00611F91" w:rsidRPr="00450ABC">
              <w:rPr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567" w:type="dxa"/>
          </w:tcPr>
          <w:p w:rsidR="00F5536D" w:rsidRPr="00450ABC" w:rsidRDefault="00F5536D" w:rsidP="00450ABC">
            <w:pPr>
              <w:jc w:val="center"/>
              <w:rPr>
                <w:b/>
                <w:bCs/>
                <w:sz w:val="18"/>
                <w:szCs w:val="18"/>
              </w:rPr>
            </w:pPr>
            <w:r w:rsidRPr="00450ABC">
              <w:rPr>
                <w:b/>
                <w:bCs/>
                <w:sz w:val="18"/>
                <w:szCs w:val="18"/>
              </w:rPr>
              <w:t>% VAT</w:t>
            </w:r>
          </w:p>
        </w:tc>
        <w:tc>
          <w:tcPr>
            <w:tcW w:w="1134" w:type="dxa"/>
          </w:tcPr>
          <w:p w:rsidR="00F5536D" w:rsidRPr="00450ABC" w:rsidRDefault="00F5536D" w:rsidP="00450ABC">
            <w:pPr>
              <w:jc w:val="center"/>
              <w:rPr>
                <w:b/>
                <w:bCs/>
                <w:sz w:val="18"/>
                <w:szCs w:val="18"/>
              </w:rPr>
            </w:pPr>
            <w:r w:rsidRPr="00450ABC">
              <w:rPr>
                <w:b/>
                <w:bCs/>
                <w:sz w:val="18"/>
                <w:szCs w:val="18"/>
              </w:rPr>
              <w:t>Wartość brutto</w:t>
            </w:r>
            <w:r w:rsidR="00611F91" w:rsidRPr="00450ABC">
              <w:rPr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16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Wodne roztwory wywoływaczy i aktywatorów</w:t>
            </w:r>
          </w:p>
        </w:tc>
        <w:tc>
          <w:tcPr>
            <w:tcW w:w="1021" w:type="dxa"/>
          </w:tcPr>
          <w:p w:rsidR="00F5536D" w:rsidRPr="005B5BC8" w:rsidRDefault="00F5536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>09 01 01</w:t>
            </w:r>
          </w:p>
        </w:tc>
        <w:tc>
          <w:tcPr>
            <w:tcW w:w="1105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350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16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Roztwory utrwalaczy</w:t>
            </w:r>
          </w:p>
        </w:tc>
        <w:tc>
          <w:tcPr>
            <w:tcW w:w="1021" w:type="dxa"/>
          </w:tcPr>
          <w:p w:rsidR="00F5536D" w:rsidRPr="005B5BC8" w:rsidRDefault="00F5536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>09 01 04</w:t>
            </w:r>
          </w:p>
        </w:tc>
        <w:tc>
          <w:tcPr>
            <w:tcW w:w="1105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350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16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Sorbenty, materiały filtracyjne, tkaniny do wycierania i ubrania ochronne zanieczyszczone substancjami niebezpiecznymi</w:t>
            </w:r>
          </w:p>
        </w:tc>
        <w:tc>
          <w:tcPr>
            <w:tcW w:w="1021" w:type="dxa"/>
          </w:tcPr>
          <w:p w:rsidR="00F5536D" w:rsidRPr="005B5BC8" w:rsidRDefault="00F5536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>15 02 02</w:t>
            </w:r>
          </w:p>
        </w:tc>
        <w:tc>
          <w:tcPr>
            <w:tcW w:w="1105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150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16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Urządzenia zawierające freony, HCFC, HFC.</w:t>
            </w:r>
          </w:p>
        </w:tc>
        <w:tc>
          <w:tcPr>
            <w:tcW w:w="1021" w:type="dxa"/>
          </w:tcPr>
          <w:p w:rsidR="00F5536D" w:rsidRPr="005B5BC8" w:rsidRDefault="00F5536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>16 02 11</w:t>
            </w:r>
          </w:p>
        </w:tc>
        <w:tc>
          <w:tcPr>
            <w:tcW w:w="1105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800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16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Zużyte urządzenia zawierające niebezpieczne elementy inne niż wymienione w 16 02 09 do 16 02 12</w:t>
            </w:r>
          </w:p>
        </w:tc>
        <w:tc>
          <w:tcPr>
            <w:tcW w:w="1021" w:type="dxa"/>
          </w:tcPr>
          <w:p w:rsidR="00F5536D" w:rsidRPr="005B5BC8" w:rsidRDefault="00F5536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>16 02 13</w:t>
            </w:r>
          </w:p>
        </w:tc>
        <w:tc>
          <w:tcPr>
            <w:tcW w:w="1105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1000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716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Zużyte urządzenia zawierające niebezpieczne elementy inne niż wymienione w 16 02 09 do 16 02 13</w:t>
            </w:r>
          </w:p>
        </w:tc>
        <w:tc>
          <w:tcPr>
            <w:tcW w:w="1021" w:type="dxa"/>
          </w:tcPr>
          <w:p w:rsidR="00F5536D" w:rsidRPr="005B5BC8" w:rsidRDefault="00F5536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>16 02 14</w:t>
            </w:r>
          </w:p>
        </w:tc>
        <w:tc>
          <w:tcPr>
            <w:tcW w:w="1105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800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716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Chemikalia laboratoryjne i analityczne zawierające substancje niebezpieczne, w tym mieszaniny chemikaliów laboratoryjnych i analitycznych</w:t>
            </w:r>
          </w:p>
        </w:tc>
        <w:tc>
          <w:tcPr>
            <w:tcW w:w="1021" w:type="dxa"/>
          </w:tcPr>
          <w:p w:rsidR="00F5536D" w:rsidRPr="005B5BC8" w:rsidRDefault="00F5536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>16 05 06</w:t>
            </w:r>
          </w:p>
        </w:tc>
        <w:tc>
          <w:tcPr>
            <w:tcW w:w="1105" w:type="dxa"/>
          </w:tcPr>
          <w:p w:rsidR="00F5536D" w:rsidRPr="005B5BC8" w:rsidRDefault="00F5536D" w:rsidP="00450ABC">
            <w:pPr>
              <w:jc w:val="center"/>
              <w:rPr>
                <w:b/>
                <w:bCs/>
              </w:rPr>
            </w:pPr>
            <w:r w:rsidRPr="005B5BC8">
              <w:rPr>
                <w:b/>
                <w:bCs/>
              </w:rPr>
              <w:t>2000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5536D" w:rsidTr="00450ABC">
        <w:tc>
          <w:tcPr>
            <w:tcW w:w="51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6" w:type="dxa"/>
          </w:tcPr>
          <w:p w:rsidR="00F5536D" w:rsidRDefault="00F5536D" w:rsidP="00450A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021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105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</w:t>
            </w: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6D" w:rsidRDefault="00F5536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F5536D" w:rsidRDefault="00F5536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F5536D" w:rsidRDefault="00F5536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F5536D" w:rsidRDefault="00F5536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F5536D" w:rsidRDefault="00F5536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Termin realizacji zamówienia </w:t>
      </w:r>
      <w:r w:rsidR="00611F91">
        <w:rPr>
          <w:color w:val="000000"/>
          <w:sz w:val="22"/>
          <w:szCs w:val="22"/>
        </w:rPr>
        <w:t xml:space="preserve"> okres 24 miesięcy, częstotliwość odbioru odpadów:</w:t>
      </w:r>
      <w:r>
        <w:rPr>
          <w:color w:val="000000"/>
          <w:sz w:val="22"/>
          <w:szCs w:val="22"/>
        </w:rPr>
        <w:t>………………………………………………………………..</w:t>
      </w:r>
    </w:p>
    <w:p w:rsidR="00F5536D" w:rsidRDefault="00F5536D" w:rsidP="00EB537D">
      <w:pPr>
        <w:autoSpaceDE w:val="0"/>
        <w:spacing w:line="360" w:lineRule="auto"/>
        <w:rPr>
          <w:sz w:val="22"/>
          <w:szCs w:val="22"/>
        </w:rPr>
      </w:pPr>
    </w:p>
    <w:p w:rsidR="00F5536D" w:rsidRDefault="00F5536D" w:rsidP="00450ABC">
      <w:pPr>
        <w:autoSpaceDE w:val="0"/>
        <w:spacing w:line="360" w:lineRule="auto"/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…………………………………………</w:t>
      </w:r>
    </w:p>
    <w:p w:rsidR="00F5536D" w:rsidRDefault="00F5536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F5536D" w:rsidRDefault="00F5536D" w:rsidP="00EB537D">
      <w:pPr>
        <w:rPr>
          <w:b/>
          <w:sz w:val="22"/>
          <w:szCs w:val="22"/>
        </w:rPr>
      </w:pPr>
    </w:p>
    <w:p w:rsidR="00F5536D" w:rsidRDefault="00F5536D" w:rsidP="00EB537D"/>
    <w:p w:rsidR="00450ABC" w:rsidRDefault="00450ABC" w:rsidP="00EB537D"/>
    <w:p w:rsidR="00450ABC" w:rsidRDefault="00450ABC" w:rsidP="00EB537D"/>
    <w:p w:rsidR="00450ABC" w:rsidRDefault="00450ABC" w:rsidP="00EB537D"/>
    <w:p w:rsidR="00450ABC" w:rsidRDefault="00450ABC" w:rsidP="00EB537D"/>
    <w:p w:rsidR="00F5536D" w:rsidRDefault="00F5536D" w:rsidP="00EB537D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6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F5536D" w:rsidSect="005B5BC8">
      <w:pgSz w:w="11906" w:h="16838"/>
      <w:pgMar w:top="340" w:right="1286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C705ED"/>
    <w:multiLevelType w:val="hybridMultilevel"/>
    <w:tmpl w:val="A7584848"/>
    <w:lvl w:ilvl="0" w:tplc="196EE8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17623"/>
    <w:rsid w:val="000706B5"/>
    <w:rsid w:val="000B4B3C"/>
    <w:rsid w:val="001062E3"/>
    <w:rsid w:val="001365F1"/>
    <w:rsid w:val="001672DD"/>
    <w:rsid w:val="00172031"/>
    <w:rsid w:val="003146F0"/>
    <w:rsid w:val="003D2CC7"/>
    <w:rsid w:val="00450ABC"/>
    <w:rsid w:val="00484E71"/>
    <w:rsid w:val="00563863"/>
    <w:rsid w:val="005A7596"/>
    <w:rsid w:val="005B5BC8"/>
    <w:rsid w:val="005B612B"/>
    <w:rsid w:val="00611F91"/>
    <w:rsid w:val="007B458E"/>
    <w:rsid w:val="00813F22"/>
    <w:rsid w:val="008535E0"/>
    <w:rsid w:val="00965238"/>
    <w:rsid w:val="0097384A"/>
    <w:rsid w:val="00A52D3D"/>
    <w:rsid w:val="00AA4168"/>
    <w:rsid w:val="00B15C56"/>
    <w:rsid w:val="00BB7BB8"/>
    <w:rsid w:val="00E47978"/>
    <w:rsid w:val="00E50623"/>
    <w:rsid w:val="00E576A3"/>
    <w:rsid w:val="00EB537D"/>
    <w:rsid w:val="00EC4E99"/>
    <w:rsid w:val="00F0327C"/>
    <w:rsid w:val="00F508A4"/>
    <w:rsid w:val="00F553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253FF"/>
  <w15:docId w15:val="{A6E847D8-DC47-4115-9E06-9461F6B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EB537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537D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6</cp:revision>
  <dcterms:created xsi:type="dcterms:W3CDTF">2019-03-29T07:53:00Z</dcterms:created>
  <dcterms:modified xsi:type="dcterms:W3CDTF">2019-03-29T14:42:00Z</dcterms:modified>
</cp:coreProperties>
</file>