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FF7376" w:rsidP="00A313F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Warszawa, dnia 18</w:t>
      </w:r>
      <w:r w:rsidR="00A313F7">
        <w:rPr>
          <w:b/>
          <w:sz w:val="18"/>
          <w:szCs w:val="18"/>
        </w:rPr>
        <w:t xml:space="preserve"> kwietnia 2019</w:t>
      </w: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803EF2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27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D320C7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na </w:t>
      </w:r>
      <w:r w:rsidR="00EB537D">
        <w:rPr>
          <w:sz w:val="22"/>
          <w:szCs w:val="22"/>
        </w:rPr>
        <w:t>usługę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9F25FB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okresowe</w:t>
      </w:r>
      <w:r w:rsidR="00A313F7">
        <w:rPr>
          <w:b/>
          <w:iCs/>
          <w:sz w:val="22"/>
          <w:szCs w:val="22"/>
        </w:rPr>
        <w:t>go</w:t>
      </w:r>
      <w:r>
        <w:rPr>
          <w:b/>
          <w:iCs/>
          <w:sz w:val="22"/>
          <w:szCs w:val="22"/>
        </w:rPr>
        <w:t xml:space="preserve"> </w:t>
      </w:r>
      <w:r w:rsidR="00266545">
        <w:rPr>
          <w:b/>
          <w:iCs/>
          <w:sz w:val="22"/>
          <w:szCs w:val="22"/>
        </w:rPr>
        <w:t>badania</w:t>
      </w:r>
      <w:r>
        <w:rPr>
          <w:b/>
          <w:iCs/>
          <w:sz w:val="22"/>
          <w:szCs w:val="22"/>
        </w:rPr>
        <w:t xml:space="preserve"> zdrowia myszy i szczurów</w:t>
      </w:r>
      <w:r w:rsidR="00266545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wg </w:t>
      </w:r>
      <w:r w:rsidR="00266545">
        <w:rPr>
          <w:b/>
          <w:iCs/>
          <w:sz w:val="22"/>
          <w:szCs w:val="22"/>
        </w:rPr>
        <w:t>FELASA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A313F7">
        <w:rPr>
          <w:sz w:val="22"/>
          <w:szCs w:val="22"/>
        </w:rPr>
        <w:t>la</w:t>
      </w:r>
      <w:r>
        <w:rPr>
          <w:sz w:val="22"/>
          <w:szCs w:val="22"/>
        </w:rPr>
        <w:t xml:space="preserve">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85D37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</w:p>
    <w:p w:rsidR="00EB537D" w:rsidRPr="00803EF2" w:rsidRDefault="00285D37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803EF2">
        <w:rPr>
          <w:sz w:val="22"/>
          <w:szCs w:val="22"/>
          <w:lang w:val="en-US"/>
        </w:rPr>
        <w:t xml:space="preserve">Anna </w:t>
      </w:r>
      <w:proofErr w:type="spellStart"/>
      <w:r w:rsidRPr="00803EF2">
        <w:rPr>
          <w:sz w:val="22"/>
          <w:szCs w:val="22"/>
          <w:lang w:val="en-US"/>
        </w:rPr>
        <w:t>Zajfert</w:t>
      </w:r>
      <w:proofErr w:type="spellEnd"/>
    </w:p>
    <w:p w:rsidR="00EB537D" w:rsidRPr="00803EF2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803EF2">
        <w:rPr>
          <w:sz w:val="22"/>
          <w:szCs w:val="22"/>
          <w:lang w:val="en-US"/>
        </w:rPr>
        <w:t xml:space="preserve">e-mail: </w:t>
      </w:r>
      <w:r w:rsidR="00285D37" w:rsidRPr="00803EF2">
        <w:rPr>
          <w:sz w:val="22"/>
          <w:szCs w:val="22"/>
          <w:lang w:val="en-US"/>
        </w:rPr>
        <w:t>a.zajfert@nencki.gov.pl</w:t>
      </w:r>
    </w:p>
    <w:p w:rsidR="00285D37" w:rsidRDefault="00EB537D" w:rsidP="00285D37">
      <w:pPr>
        <w:autoSpaceDE w:val="0"/>
        <w:autoSpaceDN w:val="0"/>
        <w:adjustRightInd w:val="0"/>
        <w:spacing w:after="200" w:line="276" w:lineRule="auto"/>
        <w:ind w:left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A313F7">
        <w:rPr>
          <w:b/>
          <w:bCs/>
          <w:sz w:val="22"/>
          <w:szCs w:val="22"/>
        </w:rPr>
        <w:t xml:space="preserve"> </w:t>
      </w:r>
      <w:r w:rsidR="003958A7">
        <w:rPr>
          <w:b/>
          <w:bCs/>
          <w:sz w:val="22"/>
          <w:szCs w:val="22"/>
        </w:rPr>
        <w:t>29</w:t>
      </w:r>
      <w:r w:rsidR="00285D37">
        <w:rPr>
          <w:b/>
          <w:bCs/>
          <w:sz w:val="22"/>
          <w:szCs w:val="22"/>
        </w:rPr>
        <w:t>.04.2019</w:t>
      </w:r>
      <w:r>
        <w:rPr>
          <w:b/>
          <w:bCs/>
          <w:sz w:val="22"/>
          <w:szCs w:val="22"/>
        </w:rPr>
        <w:t xml:space="preserve">,  do godz. </w:t>
      </w:r>
      <w:r w:rsidR="00285D37">
        <w:rPr>
          <w:b/>
          <w:bCs/>
          <w:sz w:val="22"/>
          <w:szCs w:val="22"/>
        </w:rPr>
        <w:t>24.00</w:t>
      </w:r>
    </w:p>
    <w:p w:rsidR="00EB537D" w:rsidRDefault="00EB537D" w:rsidP="00285D37">
      <w:pPr>
        <w:autoSpaceDE w:val="0"/>
        <w:autoSpaceDN w:val="0"/>
        <w:adjustRightInd w:val="0"/>
        <w:spacing w:after="200" w:line="276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3C4D3F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</w:p>
    <w:p w:rsidR="00D9117E" w:rsidRDefault="00D9117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3C4D3F" w:rsidRDefault="003C4D3F" w:rsidP="002728E0">
      <w:pPr>
        <w:pStyle w:val="Bezodstpw"/>
      </w:pPr>
      <w:r>
        <w:t xml:space="preserve">1. Badanie wg wytycznych </w:t>
      </w:r>
      <w:proofErr w:type="spellStart"/>
      <w:r>
        <w:t>Felasa</w:t>
      </w:r>
      <w:proofErr w:type="spellEnd"/>
      <w:r>
        <w:t xml:space="preserve"> kwartalne</w:t>
      </w:r>
      <w:r w:rsidR="002728E0">
        <w:t xml:space="preserve"> (</w:t>
      </w:r>
      <w:r w:rsidR="002728E0">
        <w:rPr>
          <w:b/>
        </w:rPr>
        <w:t>serologia</w:t>
      </w:r>
      <w:r w:rsidR="002728E0" w:rsidRPr="00FB6242">
        <w:rPr>
          <w:b/>
        </w:rPr>
        <w:t>:</w:t>
      </w:r>
      <w:r w:rsidR="002728E0">
        <w:rPr>
          <w:b/>
        </w:rPr>
        <w:t xml:space="preserve"> </w:t>
      </w:r>
      <w:r w:rsidR="002728E0">
        <w:t>EDIM, MHV, MNV, MPV, MVM, TMEV</w:t>
      </w:r>
      <w:r w:rsidR="00606B3A">
        <w:t xml:space="preserve"> + </w:t>
      </w:r>
      <w:r w:rsidR="002728E0" w:rsidRPr="00E33EAA">
        <w:rPr>
          <w:b/>
        </w:rPr>
        <w:t>PCR:</w:t>
      </w:r>
      <w:r w:rsidR="002728E0">
        <w:rPr>
          <w:b/>
        </w:rPr>
        <w:t xml:space="preserve"> </w:t>
      </w:r>
      <w:proofErr w:type="spellStart"/>
      <w:r w:rsidR="002728E0">
        <w:t>Aspiculuris</w:t>
      </w:r>
      <w:proofErr w:type="spellEnd"/>
      <w:r w:rsidR="002728E0">
        <w:t xml:space="preserve"> </w:t>
      </w:r>
      <w:proofErr w:type="spellStart"/>
      <w:r w:rsidR="002728E0">
        <w:t>tetraptera</w:t>
      </w:r>
      <w:proofErr w:type="spellEnd"/>
      <w:r w:rsidR="002728E0">
        <w:t xml:space="preserve">, </w:t>
      </w:r>
      <w:proofErr w:type="spellStart"/>
      <w:r w:rsidR="002728E0">
        <w:t>Cryptosporidium</w:t>
      </w:r>
      <w:proofErr w:type="spellEnd"/>
      <w:r w:rsidR="002728E0">
        <w:t xml:space="preserve"> </w:t>
      </w:r>
      <w:proofErr w:type="spellStart"/>
      <w:r w:rsidR="002728E0">
        <w:t>spp</w:t>
      </w:r>
      <w:proofErr w:type="spellEnd"/>
      <w:r w:rsidR="002728E0">
        <w:t xml:space="preserve">., Giardia </w:t>
      </w:r>
      <w:proofErr w:type="spellStart"/>
      <w:r w:rsidR="002728E0">
        <w:t>muris</w:t>
      </w:r>
      <w:proofErr w:type="spellEnd"/>
      <w:r w:rsidR="002728E0">
        <w:t xml:space="preserve">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bilis</w:t>
      </w:r>
      <w:proofErr w:type="spellEnd"/>
      <w:r w:rsidR="002728E0">
        <w:t xml:space="preserve">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ganmani</w:t>
      </w:r>
      <w:proofErr w:type="spellEnd"/>
      <w:r w:rsidR="002728E0">
        <w:t xml:space="preserve">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hepaticus</w:t>
      </w:r>
      <w:proofErr w:type="spellEnd"/>
      <w:r w:rsidR="002728E0">
        <w:t xml:space="preserve">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mastomyrinus</w:t>
      </w:r>
      <w:proofErr w:type="spellEnd"/>
      <w:r w:rsidR="002728E0">
        <w:t xml:space="preserve">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rodentium</w:t>
      </w:r>
      <w:proofErr w:type="spellEnd"/>
      <w:r w:rsidR="002728E0">
        <w:t xml:space="preserve">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spp</w:t>
      </w:r>
      <w:proofErr w:type="spellEnd"/>
      <w:r w:rsidR="002728E0">
        <w:t xml:space="preserve">., </w:t>
      </w:r>
      <w:proofErr w:type="spellStart"/>
      <w:r w:rsidR="002728E0">
        <w:t>Helicobacter</w:t>
      </w:r>
      <w:proofErr w:type="spellEnd"/>
      <w:r w:rsidR="002728E0">
        <w:t xml:space="preserve"> </w:t>
      </w:r>
      <w:proofErr w:type="spellStart"/>
      <w:r w:rsidR="002728E0">
        <w:t>typhlonius</w:t>
      </w:r>
      <w:proofErr w:type="spellEnd"/>
      <w:r w:rsidR="002728E0">
        <w:t xml:space="preserve">, </w:t>
      </w:r>
      <w:proofErr w:type="spellStart"/>
      <w:r w:rsidR="002728E0">
        <w:t>Mycoptes</w:t>
      </w:r>
      <w:proofErr w:type="spellEnd"/>
      <w:r w:rsidR="002728E0">
        <w:t xml:space="preserve">, </w:t>
      </w:r>
      <w:proofErr w:type="spellStart"/>
      <w:r w:rsidR="002728E0">
        <w:t>Pasteurella</w:t>
      </w:r>
      <w:proofErr w:type="spellEnd"/>
      <w:r w:rsidR="002728E0">
        <w:t xml:space="preserve"> </w:t>
      </w:r>
      <w:proofErr w:type="spellStart"/>
      <w:r w:rsidR="002728E0">
        <w:t>pneumotropica</w:t>
      </w:r>
      <w:proofErr w:type="spellEnd"/>
      <w:r w:rsidR="002728E0">
        <w:t xml:space="preserve"> </w:t>
      </w:r>
      <w:proofErr w:type="spellStart"/>
      <w:r w:rsidR="002728E0">
        <w:t>biotype</w:t>
      </w:r>
      <w:proofErr w:type="spellEnd"/>
      <w:r w:rsidR="002728E0">
        <w:t xml:space="preserve"> </w:t>
      </w:r>
      <w:proofErr w:type="spellStart"/>
      <w:r w:rsidR="002728E0">
        <w:t>Heyl</w:t>
      </w:r>
      <w:proofErr w:type="spellEnd"/>
      <w:r w:rsidR="002728E0">
        <w:t xml:space="preserve">, </w:t>
      </w:r>
      <w:proofErr w:type="spellStart"/>
      <w:r w:rsidR="002728E0">
        <w:t>Pasteurella</w:t>
      </w:r>
      <w:proofErr w:type="spellEnd"/>
      <w:r w:rsidR="002728E0">
        <w:t xml:space="preserve"> </w:t>
      </w:r>
      <w:proofErr w:type="spellStart"/>
      <w:r w:rsidR="002728E0">
        <w:t>pneumotropica</w:t>
      </w:r>
      <w:proofErr w:type="spellEnd"/>
      <w:r w:rsidR="002728E0">
        <w:t xml:space="preserve"> </w:t>
      </w:r>
      <w:proofErr w:type="spellStart"/>
      <w:r w:rsidR="002728E0">
        <w:t>biotype</w:t>
      </w:r>
      <w:proofErr w:type="spellEnd"/>
      <w:r w:rsidR="002728E0">
        <w:t xml:space="preserve"> </w:t>
      </w:r>
      <w:proofErr w:type="spellStart"/>
      <w:r w:rsidR="002728E0">
        <w:t>Jawetz</w:t>
      </w:r>
      <w:proofErr w:type="spellEnd"/>
      <w:r w:rsidR="002728E0">
        <w:t xml:space="preserve">, </w:t>
      </w:r>
      <w:proofErr w:type="spellStart"/>
      <w:r w:rsidR="002728E0">
        <w:t>Radfordia</w:t>
      </w:r>
      <w:proofErr w:type="spellEnd"/>
      <w:r w:rsidR="002728E0">
        <w:t>/</w:t>
      </w:r>
      <w:proofErr w:type="spellStart"/>
      <w:r w:rsidR="002728E0">
        <w:t>Myobia</w:t>
      </w:r>
      <w:proofErr w:type="spellEnd"/>
      <w:r w:rsidR="002728E0">
        <w:t xml:space="preserve">, </w:t>
      </w:r>
      <w:proofErr w:type="spellStart"/>
      <w:r w:rsidR="002728E0">
        <w:t>Spironucleus</w:t>
      </w:r>
      <w:proofErr w:type="spellEnd"/>
      <w:r w:rsidR="002728E0">
        <w:t xml:space="preserve"> </w:t>
      </w:r>
      <w:proofErr w:type="spellStart"/>
      <w:r w:rsidR="002728E0">
        <w:t>mu</w:t>
      </w:r>
      <w:r w:rsidR="00FA42AB">
        <w:t>ris</w:t>
      </w:r>
      <w:proofErr w:type="spellEnd"/>
      <w:r w:rsidR="00FA42AB">
        <w:t xml:space="preserve">, </w:t>
      </w:r>
      <w:proofErr w:type="spellStart"/>
      <w:r w:rsidR="00FA42AB">
        <w:t>Streptococcus</w:t>
      </w:r>
      <w:proofErr w:type="spellEnd"/>
      <w:r w:rsidR="00FA42AB">
        <w:t xml:space="preserve"> </w:t>
      </w:r>
      <w:proofErr w:type="spellStart"/>
      <w:r w:rsidR="00FA42AB">
        <w:t>pneumoniae</w:t>
      </w:r>
      <w:proofErr w:type="spellEnd"/>
      <w:r w:rsidR="00FA42AB">
        <w:t xml:space="preserve">, </w:t>
      </w:r>
      <w:proofErr w:type="spellStart"/>
      <w:r w:rsidR="002728E0">
        <w:t>Streptococcus</w:t>
      </w:r>
      <w:proofErr w:type="spellEnd"/>
      <w:r w:rsidR="002728E0">
        <w:t xml:space="preserve"> </w:t>
      </w:r>
      <w:proofErr w:type="spellStart"/>
      <w:r w:rsidR="002728E0">
        <w:t>sp.beta</w:t>
      </w:r>
      <w:proofErr w:type="spellEnd"/>
      <w:r w:rsidR="002728E0">
        <w:t xml:space="preserve"> </w:t>
      </w:r>
      <w:proofErr w:type="spellStart"/>
      <w:r w:rsidR="002728E0">
        <w:t>hemolytic</w:t>
      </w:r>
      <w:proofErr w:type="spellEnd"/>
      <w:r w:rsidR="002728E0">
        <w:t xml:space="preserve"> </w:t>
      </w:r>
      <w:proofErr w:type="spellStart"/>
      <w:r w:rsidR="002728E0">
        <w:t>Group</w:t>
      </w:r>
      <w:proofErr w:type="spellEnd"/>
      <w:r w:rsidR="002728E0">
        <w:t xml:space="preserve"> A, </w:t>
      </w:r>
      <w:proofErr w:type="spellStart"/>
      <w:r w:rsidR="002728E0">
        <w:t>Streptococcus</w:t>
      </w:r>
      <w:proofErr w:type="spellEnd"/>
      <w:r w:rsidR="002728E0">
        <w:t xml:space="preserve"> sp. beta </w:t>
      </w:r>
      <w:proofErr w:type="spellStart"/>
      <w:r w:rsidR="002728E0">
        <w:t>hemolytic</w:t>
      </w:r>
      <w:proofErr w:type="spellEnd"/>
      <w:r w:rsidR="002728E0">
        <w:t xml:space="preserve"> </w:t>
      </w:r>
      <w:proofErr w:type="spellStart"/>
      <w:r w:rsidR="002728E0">
        <w:t>Group</w:t>
      </w:r>
      <w:proofErr w:type="spellEnd"/>
      <w:r w:rsidR="002728E0">
        <w:t xml:space="preserve"> B, </w:t>
      </w:r>
      <w:proofErr w:type="spellStart"/>
      <w:r w:rsidR="002728E0">
        <w:t>Streptococcus</w:t>
      </w:r>
      <w:proofErr w:type="spellEnd"/>
      <w:r w:rsidR="002728E0">
        <w:t xml:space="preserve"> sp. beta </w:t>
      </w:r>
      <w:proofErr w:type="spellStart"/>
      <w:r w:rsidR="002728E0">
        <w:t>hemolytic</w:t>
      </w:r>
      <w:proofErr w:type="spellEnd"/>
      <w:r w:rsidR="002728E0">
        <w:t xml:space="preserve"> </w:t>
      </w:r>
      <w:proofErr w:type="spellStart"/>
      <w:r w:rsidR="002728E0">
        <w:t>Group</w:t>
      </w:r>
      <w:proofErr w:type="spellEnd"/>
      <w:r w:rsidR="002728E0">
        <w:t xml:space="preserve"> C, </w:t>
      </w:r>
      <w:proofErr w:type="spellStart"/>
      <w:r w:rsidR="002728E0">
        <w:t>Streptococcus</w:t>
      </w:r>
      <w:proofErr w:type="spellEnd"/>
      <w:r w:rsidR="002728E0">
        <w:t xml:space="preserve"> </w:t>
      </w:r>
      <w:proofErr w:type="spellStart"/>
      <w:r w:rsidR="002728E0">
        <w:t>sp.beta</w:t>
      </w:r>
      <w:proofErr w:type="spellEnd"/>
      <w:r w:rsidR="002728E0">
        <w:t xml:space="preserve"> </w:t>
      </w:r>
      <w:proofErr w:type="spellStart"/>
      <w:r w:rsidR="002728E0">
        <w:t>hemolytic</w:t>
      </w:r>
      <w:proofErr w:type="spellEnd"/>
      <w:r w:rsidR="002728E0">
        <w:t xml:space="preserve"> </w:t>
      </w:r>
      <w:proofErr w:type="spellStart"/>
      <w:r w:rsidR="002728E0">
        <w:t>Group</w:t>
      </w:r>
      <w:proofErr w:type="spellEnd"/>
      <w:r w:rsidR="002728E0">
        <w:t xml:space="preserve"> G, </w:t>
      </w:r>
      <w:proofErr w:type="spellStart"/>
      <w:r w:rsidR="002728E0">
        <w:t>Syphacia</w:t>
      </w:r>
      <w:proofErr w:type="spellEnd"/>
      <w:r w:rsidR="002728E0">
        <w:t xml:space="preserve"> </w:t>
      </w:r>
      <w:proofErr w:type="spellStart"/>
      <w:r w:rsidR="002728E0">
        <w:t>muris</w:t>
      </w:r>
      <w:proofErr w:type="spellEnd"/>
      <w:r w:rsidR="002728E0">
        <w:t xml:space="preserve">, </w:t>
      </w:r>
      <w:proofErr w:type="spellStart"/>
      <w:r w:rsidR="002728E0">
        <w:t>Syphacia</w:t>
      </w:r>
      <w:proofErr w:type="spellEnd"/>
      <w:r w:rsidR="002728E0">
        <w:t xml:space="preserve"> </w:t>
      </w:r>
      <w:proofErr w:type="spellStart"/>
      <w:r w:rsidR="002728E0">
        <w:t>obvelata</w:t>
      </w:r>
      <w:proofErr w:type="spellEnd"/>
      <w:r w:rsidR="002728E0">
        <w:t>)</w:t>
      </w:r>
      <w:r>
        <w:t xml:space="preserve"> </w:t>
      </w:r>
      <w:r w:rsidR="005F30F1">
        <w:t xml:space="preserve"> </w:t>
      </w:r>
      <w:r w:rsidR="002F1568">
        <w:t xml:space="preserve">- </w:t>
      </w:r>
      <w:r>
        <w:t xml:space="preserve">54 myszy, </w:t>
      </w:r>
    </w:p>
    <w:p w:rsidR="00D9117E" w:rsidRDefault="00D9117E" w:rsidP="002728E0">
      <w:pPr>
        <w:pStyle w:val="Bezodstpw"/>
      </w:pPr>
    </w:p>
    <w:p w:rsidR="003C4D3F" w:rsidRDefault="003C4D3F" w:rsidP="002F1568">
      <w:pPr>
        <w:pStyle w:val="Bezodstpw"/>
      </w:pPr>
      <w:r>
        <w:t xml:space="preserve">2. Badanie wg wytycznych </w:t>
      </w:r>
      <w:proofErr w:type="spellStart"/>
      <w:r>
        <w:t>Felasa</w:t>
      </w:r>
      <w:proofErr w:type="spellEnd"/>
      <w:r>
        <w:t xml:space="preserve"> kwartalne</w:t>
      </w:r>
      <w:r w:rsidR="00606B3A">
        <w:t xml:space="preserve"> (</w:t>
      </w:r>
      <w:r w:rsidR="00606B3A">
        <w:rPr>
          <w:b/>
        </w:rPr>
        <w:t>serologia</w:t>
      </w:r>
      <w:r w:rsidR="00606B3A" w:rsidRPr="00FB6242">
        <w:rPr>
          <w:b/>
        </w:rPr>
        <w:t>:</w:t>
      </w:r>
      <w:r w:rsidR="00606B3A">
        <w:rPr>
          <w:b/>
        </w:rPr>
        <w:t xml:space="preserve"> </w:t>
      </w:r>
      <w:r w:rsidR="00606B3A">
        <w:t xml:space="preserve">Clostridium </w:t>
      </w:r>
      <w:proofErr w:type="spellStart"/>
      <w:r w:rsidR="00606B3A">
        <w:t>piliforme</w:t>
      </w:r>
      <w:proofErr w:type="spellEnd"/>
      <w:r w:rsidR="00606B3A">
        <w:t xml:space="preserve">, </w:t>
      </w:r>
      <w:proofErr w:type="spellStart"/>
      <w:r w:rsidR="00606B3A">
        <w:t>Mycoplasma</w:t>
      </w:r>
      <w:proofErr w:type="spellEnd"/>
      <w:r w:rsidR="00606B3A">
        <w:t xml:space="preserve"> </w:t>
      </w:r>
      <w:proofErr w:type="spellStart"/>
      <w:r w:rsidR="00606B3A">
        <w:t>pulmonis</w:t>
      </w:r>
      <w:proofErr w:type="spellEnd"/>
      <w:r w:rsidR="00606B3A">
        <w:t>, H1, KRV, PVM, RCV/SDAV, RMV, RPV, RTV</w:t>
      </w:r>
      <w:r w:rsidR="002F1568">
        <w:t xml:space="preserve"> + </w:t>
      </w:r>
      <w:r w:rsidR="00606B3A" w:rsidRPr="00E33EAA">
        <w:rPr>
          <w:b/>
        </w:rPr>
        <w:t>PCR:</w:t>
      </w:r>
      <w:r w:rsidR="00606B3A">
        <w:rPr>
          <w:b/>
        </w:rPr>
        <w:t xml:space="preserve"> </w:t>
      </w:r>
      <w:proofErr w:type="spellStart"/>
      <w:r w:rsidR="00606B3A">
        <w:t>Aspiculuris</w:t>
      </w:r>
      <w:proofErr w:type="spellEnd"/>
      <w:r w:rsidR="00606B3A">
        <w:t xml:space="preserve"> </w:t>
      </w:r>
      <w:proofErr w:type="spellStart"/>
      <w:r w:rsidR="00606B3A">
        <w:t>tetraptera</w:t>
      </w:r>
      <w:proofErr w:type="spellEnd"/>
      <w:r w:rsidR="00606B3A">
        <w:t xml:space="preserve">, </w:t>
      </w:r>
      <w:proofErr w:type="spellStart"/>
      <w:r w:rsidR="00606B3A">
        <w:t>Cryptosporidium</w:t>
      </w:r>
      <w:proofErr w:type="spellEnd"/>
      <w:r w:rsidR="00606B3A">
        <w:t xml:space="preserve"> </w:t>
      </w:r>
      <w:proofErr w:type="spellStart"/>
      <w:r w:rsidR="00606B3A">
        <w:t>spp</w:t>
      </w:r>
      <w:proofErr w:type="spellEnd"/>
      <w:r w:rsidR="00606B3A">
        <w:t xml:space="preserve">., Giardia </w:t>
      </w:r>
      <w:proofErr w:type="spellStart"/>
      <w:r w:rsidR="00606B3A">
        <w:t>muris</w:t>
      </w:r>
      <w:proofErr w:type="spellEnd"/>
      <w:r w:rsidR="00606B3A">
        <w:t xml:space="preserve">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bilis</w:t>
      </w:r>
      <w:proofErr w:type="spellEnd"/>
      <w:r w:rsidR="00606B3A">
        <w:t xml:space="preserve">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ganmani</w:t>
      </w:r>
      <w:proofErr w:type="spellEnd"/>
      <w:r w:rsidR="00606B3A">
        <w:t xml:space="preserve">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hepaticus</w:t>
      </w:r>
      <w:proofErr w:type="spellEnd"/>
      <w:r w:rsidR="00606B3A">
        <w:t xml:space="preserve">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mastomyrinus</w:t>
      </w:r>
      <w:proofErr w:type="spellEnd"/>
      <w:r w:rsidR="00606B3A">
        <w:t xml:space="preserve">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rodentium</w:t>
      </w:r>
      <w:proofErr w:type="spellEnd"/>
      <w:r w:rsidR="00606B3A">
        <w:t xml:space="preserve">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spp</w:t>
      </w:r>
      <w:proofErr w:type="spellEnd"/>
      <w:r w:rsidR="00606B3A">
        <w:t xml:space="preserve">., </w:t>
      </w:r>
      <w:proofErr w:type="spellStart"/>
      <w:r w:rsidR="00606B3A">
        <w:t>Helicobacter</w:t>
      </w:r>
      <w:proofErr w:type="spellEnd"/>
      <w:r w:rsidR="00606B3A">
        <w:t xml:space="preserve"> </w:t>
      </w:r>
      <w:proofErr w:type="spellStart"/>
      <w:r w:rsidR="00606B3A">
        <w:t>typhlonius</w:t>
      </w:r>
      <w:proofErr w:type="spellEnd"/>
      <w:r w:rsidR="00606B3A">
        <w:t xml:space="preserve">, </w:t>
      </w:r>
      <w:proofErr w:type="spellStart"/>
      <w:r w:rsidR="00606B3A">
        <w:t>Mycoptes</w:t>
      </w:r>
      <w:proofErr w:type="spellEnd"/>
      <w:r w:rsidR="00606B3A">
        <w:t xml:space="preserve">, </w:t>
      </w:r>
      <w:proofErr w:type="spellStart"/>
      <w:r w:rsidR="00606B3A">
        <w:t>Pasteurella</w:t>
      </w:r>
      <w:proofErr w:type="spellEnd"/>
      <w:r w:rsidR="00606B3A">
        <w:t xml:space="preserve"> </w:t>
      </w:r>
      <w:proofErr w:type="spellStart"/>
      <w:r w:rsidR="00606B3A">
        <w:t>pneumotropica</w:t>
      </w:r>
      <w:proofErr w:type="spellEnd"/>
      <w:r w:rsidR="00606B3A">
        <w:t xml:space="preserve"> </w:t>
      </w:r>
      <w:proofErr w:type="spellStart"/>
      <w:r w:rsidR="00606B3A">
        <w:t>biotype</w:t>
      </w:r>
      <w:proofErr w:type="spellEnd"/>
      <w:r w:rsidR="00606B3A">
        <w:t xml:space="preserve"> </w:t>
      </w:r>
      <w:proofErr w:type="spellStart"/>
      <w:r w:rsidR="00606B3A">
        <w:t>Heyl</w:t>
      </w:r>
      <w:proofErr w:type="spellEnd"/>
      <w:r w:rsidR="00606B3A">
        <w:t xml:space="preserve">, </w:t>
      </w:r>
      <w:proofErr w:type="spellStart"/>
      <w:r w:rsidR="00606B3A">
        <w:t>Pasteurella</w:t>
      </w:r>
      <w:proofErr w:type="spellEnd"/>
      <w:r w:rsidR="00606B3A">
        <w:t xml:space="preserve"> </w:t>
      </w:r>
      <w:proofErr w:type="spellStart"/>
      <w:r w:rsidR="00606B3A">
        <w:t>pneumotropica</w:t>
      </w:r>
      <w:proofErr w:type="spellEnd"/>
      <w:r w:rsidR="00606B3A">
        <w:t xml:space="preserve"> </w:t>
      </w:r>
      <w:proofErr w:type="spellStart"/>
      <w:r w:rsidR="00606B3A">
        <w:t>biotype</w:t>
      </w:r>
      <w:proofErr w:type="spellEnd"/>
      <w:r w:rsidR="00606B3A">
        <w:t xml:space="preserve"> </w:t>
      </w:r>
      <w:proofErr w:type="spellStart"/>
      <w:r w:rsidR="00606B3A">
        <w:t>Jawetz</w:t>
      </w:r>
      <w:proofErr w:type="spellEnd"/>
      <w:r w:rsidR="00606B3A">
        <w:t xml:space="preserve">, </w:t>
      </w:r>
      <w:proofErr w:type="spellStart"/>
      <w:r w:rsidR="00606B3A">
        <w:t>Radfordia</w:t>
      </w:r>
      <w:proofErr w:type="spellEnd"/>
      <w:r w:rsidR="00606B3A">
        <w:t>/</w:t>
      </w:r>
      <w:proofErr w:type="spellStart"/>
      <w:r w:rsidR="00606B3A">
        <w:t>Myobia</w:t>
      </w:r>
      <w:proofErr w:type="spellEnd"/>
      <w:r w:rsidR="00606B3A">
        <w:t xml:space="preserve">, </w:t>
      </w:r>
      <w:proofErr w:type="spellStart"/>
      <w:r w:rsidR="00606B3A">
        <w:t>Spironucleus</w:t>
      </w:r>
      <w:proofErr w:type="spellEnd"/>
      <w:r w:rsidR="00606B3A">
        <w:t xml:space="preserve"> </w:t>
      </w:r>
      <w:proofErr w:type="spellStart"/>
      <w:r w:rsidR="00606B3A">
        <w:t>muris</w:t>
      </w:r>
      <w:proofErr w:type="spellEnd"/>
      <w:r w:rsidR="00606B3A">
        <w:t xml:space="preserve">, </w:t>
      </w:r>
      <w:proofErr w:type="spellStart"/>
      <w:r w:rsidR="00606B3A">
        <w:t>Streptococcus</w:t>
      </w:r>
      <w:proofErr w:type="spellEnd"/>
      <w:r w:rsidR="00606B3A">
        <w:t xml:space="preserve"> </w:t>
      </w:r>
      <w:proofErr w:type="spellStart"/>
      <w:r w:rsidR="00606B3A">
        <w:t>pneumoniae</w:t>
      </w:r>
      <w:proofErr w:type="spellEnd"/>
      <w:r w:rsidR="00606B3A">
        <w:t xml:space="preserve">, </w:t>
      </w:r>
      <w:proofErr w:type="spellStart"/>
      <w:r w:rsidR="00606B3A">
        <w:t>Streptococcus</w:t>
      </w:r>
      <w:proofErr w:type="spellEnd"/>
      <w:r w:rsidR="00606B3A">
        <w:t xml:space="preserve"> </w:t>
      </w:r>
      <w:proofErr w:type="spellStart"/>
      <w:r w:rsidR="00606B3A">
        <w:t>sp.beta</w:t>
      </w:r>
      <w:proofErr w:type="spellEnd"/>
      <w:r w:rsidR="00606B3A">
        <w:t xml:space="preserve"> </w:t>
      </w:r>
      <w:proofErr w:type="spellStart"/>
      <w:r w:rsidR="00606B3A">
        <w:t>hemolytic</w:t>
      </w:r>
      <w:proofErr w:type="spellEnd"/>
      <w:r w:rsidR="00606B3A">
        <w:t xml:space="preserve"> </w:t>
      </w:r>
      <w:proofErr w:type="spellStart"/>
      <w:r w:rsidR="00606B3A">
        <w:t>Group</w:t>
      </w:r>
      <w:proofErr w:type="spellEnd"/>
      <w:r w:rsidR="00606B3A">
        <w:t xml:space="preserve"> A, </w:t>
      </w:r>
      <w:proofErr w:type="spellStart"/>
      <w:r w:rsidR="00606B3A">
        <w:t>Streptococcus</w:t>
      </w:r>
      <w:proofErr w:type="spellEnd"/>
      <w:r w:rsidR="00606B3A">
        <w:t xml:space="preserve"> sp. beta </w:t>
      </w:r>
      <w:proofErr w:type="spellStart"/>
      <w:r w:rsidR="00606B3A">
        <w:t>hemolytic</w:t>
      </w:r>
      <w:proofErr w:type="spellEnd"/>
      <w:r w:rsidR="00606B3A">
        <w:t xml:space="preserve"> </w:t>
      </w:r>
      <w:proofErr w:type="spellStart"/>
      <w:r w:rsidR="00606B3A">
        <w:t>Group</w:t>
      </w:r>
      <w:proofErr w:type="spellEnd"/>
      <w:r w:rsidR="00606B3A">
        <w:t xml:space="preserve"> B, </w:t>
      </w:r>
      <w:proofErr w:type="spellStart"/>
      <w:r w:rsidR="00606B3A">
        <w:t>Streptococcus</w:t>
      </w:r>
      <w:proofErr w:type="spellEnd"/>
      <w:r w:rsidR="00606B3A">
        <w:t xml:space="preserve"> sp. beta </w:t>
      </w:r>
      <w:proofErr w:type="spellStart"/>
      <w:r w:rsidR="00606B3A">
        <w:t>hemolytic</w:t>
      </w:r>
      <w:proofErr w:type="spellEnd"/>
      <w:r w:rsidR="00606B3A">
        <w:t xml:space="preserve"> </w:t>
      </w:r>
      <w:proofErr w:type="spellStart"/>
      <w:r w:rsidR="00606B3A">
        <w:t>Group</w:t>
      </w:r>
      <w:proofErr w:type="spellEnd"/>
      <w:r w:rsidR="00606B3A">
        <w:t xml:space="preserve"> C, </w:t>
      </w:r>
      <w:proofErr w:type="spellStart"/>
      <w:r w:rsidR="00606B3A">
        <w:t>Streptococcus</w:t>
      </w:r>
      <w:proofErr w:type="spellEnd"/>
      <w:r w:rsidR="00606B3A">
        <w:t xml:space="preserve"> </w:t>
      </w:r>
      <w:proofErr w:type="spellStart"/>
      <w:r w:rsidR="00606B3A">
        <w:t>sp.beta</w:t>
      </w:r>
      <w:proofErr w:type="spellEnd"/>
      <w:r w:rsidR="00606B3A">
        <w:t xml:space="preserve"> </w:t>
      </w:r>
      <w:proofErr w:type="spellStart"/>
      <w:r w:rsidR="00606B3A">
        <w:t>hemolytic</w:t>
      </w:r>
      <w:proofErr w:type="spellEnd"/>
      <w:r w:rsidR="00606B3A">
        <w:t xml:space="preserve"> </w:t>
      </w:r>
      <w:proofErr w:type="spellStart"/>
      <w:r w:rsidR="00606B3A">
        <w:t>Group</w:t>
      </w:r>
      <w:proofErr w:type="spellEnd"/>
      <w:r w:rsidR="00606B3A">
        <w:t xml:space="preserve"> G, </w:t>
      </w:r>
      <w:proofErr w:type="spellStart"/>
      <w:r w:rsidR="00606B3A">
        <w:t>Syphacia</w:t>
      </w:r>
      <w:proofErr w:type="spellEnd"/>
      <w:r w:rsidR="00606B3A">
        <w:t xml:space="preserve"> </w:t>
      </w:r>
      <w:proofErr w:type="spellStart"/>
      <w:r w:rsidR="00606B3A">
        <w:t>muris</w:t>
      </w:r>
      <w:proofErr w:type="spellEnd"/>
      <w:r w:rsidR="00606B3A">
        <w:t xml:space="preserve">, </w:t>
      </w:r>
      <w:proofErr w:type="spellStart"/>
      <w:r w:rsidR="00606B3A">
        <w:t>Syphacia</w:t>
      </w:r>
      <w:proofErr w:type="spellEnd"/>
      <w:r w:rsidR="00606B3A">
        <w:t xml:space="preserve"> </w:t>
      </w:r>
      <w:proofErr w:type="spellStart"/>
      <w:r w:rsidR="00606B3A">
        <w:t>obvelata</w:t>
      </w:r>
      <w:proofErr w:type="spellEnd"/>
      <w:r w:rsidR="00606B3A">
        <w:t>)</w:t>
      </w:r>
      <w:r w:rsidR="002F1568">
        <w:t xml:space="preserve"> - </w:t>
      </w:r>
      <w:r>
        <w:t>18 szczurów,</w:t>
      </w:r>
    </w:p>
    <w:p w:rsidR="00D9117E" w:rsidRDefault="00D9117E" w:rsidP="002F1568">
      <w:pPr>
        <w:pStyle w:val="Bezodstpw"/>
      </w:pPr>
    </w:p>
    <w:p w:rsidR="003C4D3F" w:rsidRDefault="003C4D3F" w:rsidP="009F2078">
      <w:pPr>
        <w:pStyle w:val="Bezodstpw"/>
      </w:pPr>
      <w:r>
        <w:t xml:space="preserve">3. Badanie wg wytycznych </w:t>
      </w:r>
      <w:proofErr w:type="spellStart"/>
      <w:r>
        <w:t>Felasa</w:t>
      </w:r>
      <w:proofErr w:type="spellEnd"/>
      <w:r>
        <w:t xml:space="preserve"> roczne</w:t>
      </w:r>
      <w:r w:rsidR="009F2078">
        <w:t xml:space="preserve"> (</w:t>
      </w:r>
      <w:r w:rsidR="009F2078" w:rsidRPr="00FB6242">
        <w:rPr>
          <w:b/>
        </w:rPr>
        <w:t>serolog</w:t>
      </w:r>
      <w:r w:rsidR="009F2078">
        <w:rPr>
          <w:b/>
        </w:rPr>
        <w:t>ia</w:t>
      </w:r>
      <w:r w:rsidR="009F2078" w:rsidRPr="00FB6242">
        <w:rPr>
          <w:b/>
        </w:rPr>
        <w:t>:</w:t>
      </w:r>
      <w:r w:rsidR="009F2078">
        <w:rPr>
          <w:b/>
        </w:rPr>
        <w:t xml:space="preserve"> </w:t>
      </w:r>
      <w:r w:rsidR="009F2078">
        <w:t xml:space="preserve">clostridium </w:t>
      </w:r>
      <w:proofErr w:type="spellStart"/>
      <w:r w:rsidR="009F2078">
        <w:t>piliforme</w:t>
      </w:r>
      <w:proofErr w:type="spellEnd"/>
      <w:r w:rsidR="009F2078">
        <w:t xml:space="preserve">, </w:t>
      </w:r>
      <w:proofErr w:type="spellStart"/>
      <w:r w:rsidR="009F2078">
        <w:t>mycoplasma</w:t>
      </w:r>
      <w:proofErr w:type="spellEnd"/>
      <w:r w:rsidR="009F2078">
        <w:t xml:space="preserve"> </w:t>
      </w:r>
      <w:proofErr w:type="spellStart"/>
      <w:r w:rsidR="009F2078">
        <w:t>pulmonis</w:t>
      </w:r>
      <w:proofErr w:type="spellEnd"/>
      <w:r w:rsidR="009F2078">
        <w:t xml:space="preserve">, </w:t>
      </w:r>
      <w:proofErr w:type="spellStart"/>
      <w:r w:rsidR="009F2078">
        <w:t>ectromelia</w:t>
      </w:r>
      <w:proofErr w:type="spellEnd"/>
      <w:r w:rsidR="009F2078">
        <w:t xml:space="preserve">, EDIM, LCMV, MAV1, MAV2, MHV, MNV, MPV, MVM, PVM, REO3, Sendai, TMEV + </w:t>
      </w:r>
      <w:r w:rsidR="009F2078" w:rsidRPr="00E33EAA">
        <w:rPr>
          <w:b/>
        </w:rPr>
        <w:t>PCR:</w:t>
      </w:r>
      <w:r w:rsidR="009F2078">
        <w:rPr>
          <w:b/>
        </w:rPr>
        <w:t xml:space="preserve"> </w:t>
      </w:r>
      <w:proofErr w:type="spellStart"/>
      <w:r w:rsidR="009F2078">
        <w:t>Aspiculuris</w:t>
      </w:r>
      <w:proofErr w:type="spellEnd"/>
      <w:r w:rsidR="009F2078">
        <w:t xml:space="preserve"> </w:t>
      </w:r>
      <w:proofErr w:type="spellStart"/>
      <w:r w:rsidR="009F2078">
        <w:t>tetraptera</w:t>
      </w:r>
      <w:proofErr w:type="spellEnd"/>
      <w:r w:rsidR="009F2078">
        <w:t xml:space="preserve">, </w:t>
      </w:r>
      <w:proofErr w:type="spellStart"/>
      <w:r w:rsidR="009F2078">
        <w:t>Citrobacter</w:t>
      </w:r>
      <w:proofErr w:type="spellEnd"/>
      <w:r w:rsidR="009F2078">
        <w:t xml:space="preserve"> </w:t>
      </w:r>
      <w:proofErr w:type="spellStart"/>
      <w:r w:rsidR="009F2078">
        <w:t>rodentium</w:t>
      </w:r>
      <w:proofErr w:type="spellEnd"/>
      <w:r w:rsidR="009F2078">
        <w:t xml:space="preserve">, </w:t>
      </w:r>
      <w:proofErr w:type="spellStart"/>
      <w:r w:rsidR="009F2078">
        <w:t>Corynebacterium</w:t>
      </w:r>
      <w:proofErr w:type="spellEnd"/>
      <w:r w:rsidR="009F2078">
        <w:t xml:space="preserve"> </w:t>
      </w:r>
      <w:proofErr w:type="spellStart"/>
      <w:r w:rsidR="009F2078">
        <w:t>kutscheri</w:t>
      </w:r>
      <w:proofErr w:type="spellEnd"/>
      <w:r w:rsidR="009F2078">
        <w:t xml:space="preserve">, </w:t>
      </w:r>
      <w:proofErr w:type="spellStart"/>
      <w:r w:rsidR="009F2078">
        <w:t>Cryptosporidium</w:t>
      </w:r>
      <w:proofErr w:type="spellEnd"/>
      <w:r w:rsidR="009F2078">
        <w:t xml:space="preserve"> </w:t>
      </w:r>
      <w:proofErr w:type="spellStart"/>
      <w:r w:rsidR="009F2078">
        <w:t>spp</w:t>
      </w:r>
      <w:proofErr w:type="spellEnd"/>
      <w:r w:rsidR="009F2078">
        <w:t xml:space="preserve">., </w:t>
      </w:r>
      <w:proofErr w:type="spellStart"/>
      <w:r w:rsidR="009F2078">
        <w:t>Entamoeba</w:t>
      </w:r>
      <w:proofErr w:type="spellEnd"/>
      <w:r w:rsidR="009F2078">
        <w:t xml:space="preserve"> </w:t>
      </w:r>
      <w:proofErr w:type="spellStart"/>
      <w:r w:rsidR="009F2078">
        <w:t>muris</w:t>
      </w:r>
      <w:proofErr w:type="spellEnd"/>
      <w:r w:rsidR="009F2078">
        <w:t xml:space="preserve">, Giardia </w:t>
      </w:r>
      <w:proofErr w:type="spellStart"/>
      <w:r w:rsidR="009F2078">
        <w:t>muris</w:t>
      </w:r>
      <w:proofErr w:type="spellEnd"/>
      <w:r w:rsidR="009F2078">
        <w:t xml:space="preserve">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bilis</w:t>
      </w:r>
      <w:proofErr w:type="spellEnd"/>
      <w:r w:rsidR="009F2078">
        <w:t xml:space="preserve">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ganmani</w:t>
      </w:r>
      <w:proofErr w:type="spellEnd"/>
      <w:r w:rsidR="009F2078">
        <w:t xml:space="preserve">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hepaticus</w:t>
      </w:r>
      <w:proofErr w:type="spellEnd"/>
      <w:r w:rsidR="009F2078">
        <w:t xml:space="preserve">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mastomyrinus</w:t>
      </w:r>
      <w:proofErr w:type="spellEnd"/>
      <w:r w:rsidR="009F2078">
        <w:t xml:space="preserve">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rodentium</w:t>
      </w:r>
      <w:proofErr w:type="spellEnd"/>
      <w:r w:rsidR="009F2078">
        <w:t xml:space="preserve">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spp</w:t>
      </w:r>
      <w:proofErr w:type="spellEnd"/>
      <w:r w:rsidR="009F2078">
        <w:t xml:space="preserve">., </w:t>
      </w:r>
      <w:proofErr w:type="spellStart"/>
      <w:r w:rsidR="009F2078">
        <w:t>Helicobacter</w:t>
      </w:r>
      <w:proofErr w:type="spellEnd"/>
      <w:r w:rsidR="009F2078">
        <w:t xml:space="preserve"> </w:t>
      </w:r>
      <w:proofErr w:type="spellStart"/>
      <w:r w:rsidR="009F2078">
        <w:t>typhlonius</w:t>
      </w:r>
      <w:proofErr w:type="spellEnd"/>
      <w:r w:rsidR="009F2078">
        <w:t xml:space="preserve">, </w:t>
      </w:r>
      <w:proofErr w:type="spellStart"/>
      <w:r w:rsidR="009F2078">
        <w:t>Mycoptes</w:t>
      </w:r>
      <w:proofErr w:type="spellEnd"/>
      <w:r w:rsidR="009F2078">
        <w:t xml:space="preserve">, </w:t>
      </w:r>
      <w:proofErr w:type="spellStart"/>
      <w:r w:rsidR="009F2078">
        <w:t>Pasteurella</w:t>
      </w:r>
      <w:proofErr w:type="spellEnd"/>
      <w:r w:rsidR="009F2078">
        <w:t xml:space="preserve"> </w:t>
      </w:r>
      <w:proofErr w:type="spellStart"/>
      <w:r w:rsidR="009F2078">
        <w:t>pneumotropica</w:t>
      </w:r>
      <w:proofErr w:type="spellEnd"/>
      <w:r w:rsidR="009F2078">
        <w:t xml:space="preserve"> </w:t>
      </w:r>
      <w:proofErr w:type="spellStart"/>
      <w:r w:rsidR="009F2078">
        <w:t>biotype</w:t>
      </w:r>
      <w:proofErr w:type="spellEnd"/>
      <w:r w:rsidR="009F2078">
        <w:t xml:space="preserve"> </w:t>
      </w:r>
      <w:proofErr w:type="spellStart"/>
      <w:r w:rsidR="009F2078">
        <w:t>Heyl</w:t>
      </w:r>
      <w:proofErr w:type="spellEnd"/>
      <w:r w:rsidR="009F2078">
        <w:t xml:space="preserve">, </w:t>
      </w:r>
      <w:proofErr w:type="spellStart"/>
      <w:r w:rsidR="009F2078">
        <w:t>Pasteurella</w:t>
      </w:r>
      <w:proofErr w:type="spellEnd"/>
      <w:r w:rsidR="009F2078">
        <w:t xml:space="preserve"> </w:t>
      </w:r>
      <w:proofErr w:type="spellStart"/>
      <w:r w:rsidR="009F2078">
        <w:t>pneumotropica</w:t>
      </w:r>
      <w:proofErr w:type="spellEnd"/>
      <w:r w:rsidR="009F2078">
        <w:t xml:space="preserve"> </w:t>
      </w:r>
      <w:proofErr w:type="spellStart"/>
      <w:r w:rsidR="009F2078">
        <w:t>biotype</w:t>
      </w:r>
      <w:proofErr w:type="spellEnd"/>
      <w:r w:rsidR="009F2078">
        <w:t xml:space="preserve"> </w:t>
      </w:r>
      <w:proofErr w:type="spellStart"/>
      <w:r w:rsidR="009F2078">
        <w:t>Jawetz</w:t>
      </w:r>
      <w:proofErr w:type="spellEnd"/>
      <w:r w:rsidR="009F2078">
        <w:t xml:space="preserve">, </w:t>
      </w:r>
      <w:proofErr w:type="spellStart"/>
      <w:r w:rsidR="009F2078">
        <w:t>Radfordia</w:t>
      </w:r>
      <w:proofErr w:type="spellEnd"/>
      <w:r w:rsidR="009F2078">
        <w:t>/</w:t>
      </w:r>
      <w:proofErr w:type="spellStart"/>
      <w:r w:rsidR="009F2078">
        <w:t>Myobia</w:t>
      </w:r>
      <w:proofErr w:type="spellEnd"/>
      <w:r w:rsidR="009F2078">
        <w:t xml:space="preserve">, Salmonella </w:t>
      </w:r>
      <w:proofErr w:type="spellStart"/>
      <w:r w:rsidR="009F2078">
        <w:t>spp</w:t>
      </w:r>
      <w:proofErr w:type="spellEnd"/>
      <w:r w:rsidR="009F2078">
        <w:t xml:space="preserve">., </w:t>
      </w:r>
      <w:proofErr w:type="spellStart"/>
      <w:r w:rsidR="009F2078">
        <w:t>Spironucleus</w:t>
      </w:r>
      <w:proofErr w:type="spellEnd"/>
      <w:r w:rsidR="009F2078">
        <w:t xml:space="preserve"> </w:t>
      </w:r>
      <w:proofErr w:type="spellStart"/>
      <w:r w:rsidR="009F2078">
        <w:t>muris</w:t>
      </w:r>
      <w:proofErr w:type="spellEnd"/>
      <w:r w:rsidR="009F2078">
        <w:t xml:space="preserve">, </w:t>
      </w:r>
      <w:proofErr w:type="spellStart"/>
      <w:r w:rsidR="009F2078">
        <w:t>Streptobacillus</w:t>
      </w:r>
      <w:proofErr w:type="spellEnd"/>
      <w:r w:rsidR="009F2078">
        <w:t xml:space="preserve"> </w:t>
      </w:r>
      <w:proofErr w:type="spellStart"/>
      <w:r w:rsidR="009F2078">
        <w:t>moniliformis</w:t>
      </w:r>
      <w:proofErr w:type="spellEnd"/>
      <w:r w:rsidR="009F2078">
        <w:t xml:space="preserve">, </w:t>
      </w:r>
      <w:proofErr w:type="spellStart"/>
      <w:r w:rsidR="009F2078">
        <w:t>Streptococcus</w:t>
      </w:r>
      <w:proofErr w:type="spellEnd"/>
      <w:r w:rsidR="009F2078">
        <w:t xml:space="preserve"> </w:t>
      </w:r>
      <w:proofErr w:type="spellStart"/>
      <w:r w:rsidR="009F2078">
        <w:t>pneumoniae</w:t>
      </w:r>
      <w:proofErr w:type="spellEnd"/>
      <w:r w:rsidR="009F2078">
        <w:t xml:space="preserve">, </w:t>
      </w:r>
      <w:proofErr w:type="spellStart"/>
      <w:r w:rsidR="009F2078">
        <w:t>Streptococcus</w:t>
      </w:r>
      <w:proofErr w:type="spellEnd"/>
      <w:r w:rsidR="009F2078">
        <w:t xml:space="preserve"> </w:t>
      </w:r>
      <w:proofErr w:type="spellStart"/>
      <w:r w:rsidR="009F2078">
        <w:t>sp.beta</w:t>
      </w:r>
      <w:proofErr w:type="spellEnd"/>
      <w:r w:rsidR="009F2078">
        <w:t xml:space="preserve"> </w:t>
      </w:r>
      <w:proofErr w:type="spellStart"/>
      <w:r w:rsidR="009F2078">
        <w:t>hemolytic</w:t>
      </w:r>
      <w:proofErr w:type="spellEnd"/>
      <w:r w:rsidR="009F2078">
        <w:t xml:space="preserve"> </w:t>
      </w:r>
      <w:proofErr w:type="spellStart"/>
      <w:r w:rsidR="009F2078">
        <w:t>Group</w:t>
      </w:r>
      <w:proofErr w:type="spellEnd"/>
      <w:r w:rsidR="009F2078">
        <w:t xml:space="preserve"> A, </w:t>
      </w:r>
      <w:proofErr w:type="spellStart"/>
      <w:r w:rsidR="009F2078">
        <w:t>Streptococcus</w:t>
      </w:r>
      <w:proofErr w:type="spellEnd"/>
      <w:r w:rsidR="009F2078">
        <w:t xml:space="preserve"> sp. beta </w:t>
      </w:r>
      <w:proofErr w:type="spellStart"/>
      <w:r w:rsidR="009F2078">
        <w:t>hemolytic</w:t>
      </w:r>
      <w:proofErr w:type="spellEnd"/>
      <w:r w:rsidR="009F2078">
        <w:t xml:space="preserve"> </w:t>
      </w:r>
      <w:proofErr w:type="spellStart"/>
      <w:r w:rsidR="009F2078">
        <w:t>Group</w:t>
      </w:r>
      <w:proofErr w:type="spellEnd"/>
      <w:r w:rsidR="009F2078">
        <w:t xml:space="preserve"> B, </w:t>
      </w:r>
      <w:proofErr w:type="spellStart"/>
      <w:r w:rsidR="009F2078">
        <w:t>Streptococcus</w:t>
      </w:r>
      <w:proofErr w:type="spellEnd"/>
      <w:r w:rsidR="009F2078">
        <w:t xml:space="preserve"> sp. beta </w:t>
      </w:r>
      <w:proofErr w:type="spellStart"/>
      <w:r w:rsidR="009F2078">
        <w:t>hemolytic</w:t>
      </w:r>
      <w:proofErr w:type="spellEnd"/>
      <w:r w:rsidR="009F2078">
        <w:t xml:space="preserve"> </w:t>
      </w:r>
      <w:proofErr w:type="spellStart"/>
      <w:r w:rsidR="009F2078">
        <w:t>Group</w:t>
      </w:r>
      <w:proofErr w:type="spellEnd"/>
      <w:r w:rsidR="009F2078">
        <w:t xml:space="preserve"> C, </w:t>
      </w:r>
      <w:proofErr w:type="spellStart"/>
      <w:r w:rsidR="009F2078">
        <w:t>Streptococcus</w:t>
      </w:r>
      <w:proofErr w:type="spellEnd"/>
      <w:r w:rsidR="009F2078">
        <w:t xml:space="preserve"> </w:t>
      </w:r>
      <w:proofErr w:type="spellStart"/>
      <w:r w:rsidR="009F2078">
        <w:t>sp.beta</w:t>
      </w:r>
      <w:proofErr w:type="spellEnd"/>
      <w:r w:rsidR="009F2078">
        <w:t xml:space="preserve"> </w:t>
      </w:r>
      <w:proofErr w:type="spellStart"/>
      <w:r w:rsidR="009F2078">
        <w:t>hemolytic</w:t>
      </w:r>
      <w:proofErr w:type="spellEnd"/>
      <w:r w:rsidR="009F2078">
        <w:t xml:space="preserve"> </w:t>
      </w:r>
      <w:proofErr w:type="spellStart"/>
      <w:r w:rsidR="009F2078">
        <w:t>Group</w:t>
      </w:r>
      <w:proofErr w:type="spellEnd"/>
      <w:r w:rsidR="009F2078">
        <w:t xml:space="preserve"> G, </w:t>
      </w:r>
      <w:proofErr w:type="spellStart"/>
      <w:r w:rsidR="009F2078">
        <w:t>Syphacia</w:t>
      </w:r>
      <w:proofErr w:type="spellEnd"/>
      <w:r w:rsidR="009F2078">
        <w:t xml:space="preserve"> </w:t>
      </w:r>
      <w:proofErr w:type="spellStart"/>
      <w:r w:rsidR="009F2078">
        <w:t>muris</w:t>
      </w:r>
      <w:proofErr w:type="spellEnd"/>
      <w:r w:rsidR="009F2078">
        <w:t xml:space="preserve">, </w:t>
      </w:r>
      <w:proofErr w:type="spellStart"/>
      <w:r w:rsidR="009F2078">
        <w:t>Syphacia</w:t>
      </w:r>
      <w:proofErr w:type="spellEnd"/>
      <w:r w:rsidR="009F2078">
        <w:t xml:space="preserve"> </w:t>
      </w:r>
      <w:proofErr w:type="spellStart"/>
      <w:r w:rsidR="009F2078">
        <w:t>obvelata</w:t>
      </w:r>
      <w:proofErr w:type="spellEnd"/>
      <w:r w:rsidR="009F2078">
        <w:t xml:space="preserve">, </w:t>
      </w:r>
      <w:proofErr w:type="spellStart"/>
      <w:r w:rsidR="009F2078">
        <w:t>Tritrichomonas</w:t>
      </w:r>
      <w:proofErr w:type="spellEnd"/>
      <w:r w:rsidR="009F2078">
        <w:t xml:space="preserve"> </w:t>
      </w:r>
      <w:proofErr w:type="spellStart"/>
      <w:r w:rsidR="009F2078">
        <w:t>muris</w:t>
      </w:r>
      <w:proofErr w:type="spellEnd"/>
      <w:r w:rsidR="009F2078">
        <w:t>)</w:t>
      </w:r>
      <w:r>
        <w:t xml:space="preserve"> </w:t>
      </w:r>
      <w:r w:rsidR="009F2078">
        <w:t xml:space="preserve">- </w:t>
      </w:r>
      <w:r>
        <w:t>18 myszy,</w:t>
      </w:r>
    </w:p>
    <w:p w:rsidR="00D9117E" w:rsidRDefault="00D9117E" w:rsidP="009F2078">
      <w:pPr>
        <w:pStyle w:val="Bezodstpw"/>
      </w:pPr>
    </w:p>
    <w:p w:rsidR="003C4D3F" w:rsidRDefault="003C4D3F" w:rsidP="00660D75">
      <w:pPr>
        <w:pStyle w:val="Bezodstpw"/>
      </w:pPr>
      <w:r>
        <w:t xml:space="preserve">4. Badanie wg wytycznych </w:t>
      </w:r>
      <w:proofErr w:type="spellStart"/>
      <w:r>
        <w:t>Felasa</w:t>
      </w:r>
      <w:proofErr w:type="spellEnd"/>
      <w:r>
        <w:t xml:space="preserve"> roczne</w:t>
      </w:r>
      <w:r w:rsidR="00660D75">
        <w:t xml:space="preserve"> (</w:t>
      </w:r>
      <w:r w:rsidR="00660D75">
        <w:rPr>
          <w:b/>
        </w:rPr>
        <w:t>serologia</w:t>
      </w:r>
      <w:r w:rsidR="00660D75" w:rsidRPr="00FB6242">
        <w:rPr>
          <w:b/>
        </w:rPr>
        <w:t>:</w:t>
      </w:r>
      <w:r w:rsidR="00660D75">
        <w:rPr>
          <w:b/>
        </w:rPr>
        <w:t xml:space="preserve"> </w:t>
      </w:r>
      <w:r w:rsidR="00660D75">
        <w:t xml:space="preserve">Clostridium </w:t>
      </w:r>
      <w:proofErr w:type="spellStart"/>
      <w:r w:rsidR="00660D75">
        <w:t>piliforme</w:t>
      </w:r>
      <w:proofErr w:type="spellEnd"/>
      <w:r w:rsidR="00660D75">
        <w:t xml:space="preserve">, </w:t>
      </w:r>
      <w:proofErr w:type="spellStart"/>
      <w:r w:rsidR="00660D75">
        <w:t>Mycoplasma</w:t>
      </w:r>
      <w:proofErr w:type="spellEnd"/>
      <w:r w:rsidR="00660D75">
        <w:t xml:space="preserve"> </w:t>
      </w:r>
      <w:proofErr w:type="spellStart"/>
      <w:r w:rsidR="00660D75">
        <w:t>pulmonis</w:t>
      </w:r>
      <w:proofErr w:type="spellEnd"/>
      <w:r w:rsidR="00660D75">
        <w:t xml:space="preserve">, </w:t>
      </w:r>
      <w:proofErr w:type="spellStart"/>
      <w:r w:rsidR="00660D75">
        <w:t>Pneumocystis</w:t>
      </w:r>
      <w:proofErr w:type="spellEnd"/>
      <w:r w:rsidR="00660D75">
        <w:t xml:space="preserve"> </w:t>
      </w:r>
      <w:proofErr w:type="spellStart"/>
      <w:r w:rsidR="00660D75">
        <w:t>carinii</w:t>
      </w:r>
      <w:proofErr w:type="spellEnd"/>
      <w:r w:rsidR="00660D75">
        <w:t xml:space="preserve">, CAR </w:t>
      </w:r>
      <w:proofErr w:type="spellStart"/>
      <w:r w:rsidR="00660D75">
        <w:t>bacillus</w:t>
      </w:r>
      <w:proofErr w:type="spellEnd"/>
      <w:r w:rsidR="00660D75">
        <w:t xml:space="preserve">, H1, </w:t>
      </w:r>
      <w:proofErr w:type="spellStart"/>
      <w:r w:rsidR="00660D75">
        <w:t>Hantaan</w:t>
      </w:r>
      <w:proofErr w:type="spellEnd"/>
      <w:r w:rsidR="00660D75">
        <w:t xml:space="preserve">, KRV, MAV1, MAV2, PVM, RCV/SDAV, REO3, RMV, RPV, RTV, Sendai + </w:t>
      </w:r>
      <w:r w:rsidR="00660D75" w:rsidRPr="00E33EAA">
        <w:rPr>
          <w:b/>
        </w:rPr>
        <w:t>PCR:</w:t>
      </w:r>
      <w:r w:rsidR="00660D75">
        <w:rPr>
          <w:b/>
        </w:rPr>
        <w:t xml:space="preserve"> </w:t>
      </w:r>
      <w:proofErr w:type="spellStart"/>
      <w:r w:rsidR="00660D75">
        <w:t>Aspiculuris</w:t>
      </w:r>
      <w:proofErr w:type="spellEnd"/>
      <w:r w:rsidR="00660D75">
        <w:t xml:space="preserve"> </w:t>
      </w:r>
      <w:proofErr w:type="spellStart"/>
      <w:r w:rsidR="00660D75">
        <w:t>tetraptera</w:t>
      </w:r>
      <w:proofErr w:type="spellEnd"/>
      <w:r w:rsidR="00660D75">
        <w:t xml:space="preserve">, </w:t>
      </w:r>
      <w:proofErr w:type="spellStart"/>
      <w:r w:rsidR="00660D75">
        <w:t>Cryptosporidium</w:t>
      </w:r>
      <w:proofErr w:type="spellEnd"/>
      <w:r w:rsidR="00660D75">
        <w:t xml:space="preserve"> </w:t>
      </w:r>
      <w:proofErr w:type="spellStart"/>
      <w:r w:rsidR="00660D75">
        <w:t>spp</w:t>
      </w:r>
      <w:proofErr w:type="spellEnd"/>
      <w:r w:rsidR="00660D75">
        <w:t xml:space="preserve">., </w:t>
      </w:r>
      <w:proofErr w:type="spellStart"/>
      <w:r w:rsidR="00660D75">
        <w:t>Entamoeba</w:t>
      </w:r>
      <w:proofErr w:type="spellEnd"/>
      <w:r w:rsidR="00660D75">
        <w:t xml:space="preserve"> </w:t>
      </w:r>
      <w:proofErr w:type="spellStart"/>
      <w:r w:rsidR="00660D75">
        <w:t>muris</w:t>
      </w:r>
      <w:proofErr w:type="spellEnd"/>
      <w:r w:rsidR="00660D75">
        <w:t xml:space="preserve">, Giardia </w:t>
      </w:r>
      <w:proofErr w:type="spellStart"/>
      <w:r w:rsidR="00660D75">
        <w:t>muris</w:t>
      </w:r>
      <w:proofErr w:type="spellEnd"/>
      <w:r w:rsidR="00660D75">
        <w:t xml:space="preserve">, </w:t>
      </w:r>
      <w:proofErr w:type="spellStart"/>
      <w:r w:rsidR="00660D75">
        <w:t>Helicobacter</w:t>
      </w:r>
      <w:proofErr w:type="spellEnd"/>
      <w:r w:rsidR="00660D75">
        <w:t xml:space="preserve"> </w:t>
      </w:r>
      <w:proofErr w:type="spellStart"/>
      <w:r w:rsidR="00660D75">
        <w:t>bilis</w:t>
      </w:r>
      <w:proofErr w:type="spellEnd"/>
      <w:r w:rsidR="00660D75">
        <w:t xml:space="preserve">, </w:t>
      </w:r>
      <w:proofErr w:type="spellStart"/>
      <w:r w:rsidR="00660D75">
        <w:t>Helicobacter</w:t>
      </w:r>
      <w:proofErr w:type="spellEnd"/>
      <w:r w:rsidR="00660D75">
        <w:t xml:space="preserve"> </w:t>
      </w:r>
      <w:proofErr w:type="spellStart"/>
      <w:r w:rsidR="00660D75">
        <w:t>ganmani</w:t>
      </w:r>
      <w:proofErr w:type="spellEnd"/>
      <w:r w:rsidR="00660D75">
        <w:t xml:space="preserve">, </w:t>
      </w:r>
      <w:proofErr w:type="spellStart"/>
      <w:r w:rsidR="00660D75">
        <w:t>Helicobacter</w:t>
      </w:r>
      <w:proofErr w:type="spellEnd"/>
      <w:r w:rsidR="00660D75">
        <w:t xml:space="preserve"> </w:t>
      </w:r>
      <w:proofErr w:type="spellStart"/>
      <w:r w:rsidR="00660D75">
        <w:t>hepaticus</w:t>
      </w:r>
      <w:proofErr w:type="spellEnd"/>
      <w:r w:rsidR="00660D75">
        <w:t xml:space="preserve">, </w:t>
      </w:r>
      <w:proofErr w:type="spellStart"/>
      <w:r w:rsidR="00660D75">
        <w:t>Helicobacter</w:t>
      </w:r>
      <w:proofErr w:type="spellEnd"/>
      <w:r w:rsidR="00660D75">
        <w:t xml:space="preserve"> </w:t>
      </w:r>
      <w:proofErr w:type="spellStart"/>
      <w:r w:rsidR="00660D75">
        <w:t>mastomyrinus</w:t>
      </w:r>
      <w:proofErr w:type="spellEnd"/>
      <w:r w:rsidR="00660D75">
        <w:t xml:space="preserve">, </w:t>
      </w:r>
      <w:proofErr w:type="spellStart"/>
      <w:r w:rsidR="00660D75">
        <w:lastRenderedPageBreak/>
        <w:t>Helicobacter</w:t>
      </w:r>
      <w:proofErr w:type="spellEnd"/>
      <w:r w:rsidR="00660D75">
        <w:t xml:space="preserve"> </w:t>
      </w:r>
      <w:proofErr w:type="spellStart"/>
      <w:r w:rsidR="00660D75">
        <w:t>rodentium</w:t>
      </w:r>
      <w:proofErr w:type="spellEnd"/>
      <w:r w:rsidR="00660D75">
        <w:t xml:space="preserve">, </w:t>
      </w:r>
      <w:proofErr w:type="spellStart"/>
      <w:r w:rsidR="00660D75">
        <w:t>Helicobacter</w:t>
      </w:r>
      <w:proofErr w:type="spellEnd"/>
      <w:r w:rsidR="00660D75">
        <w:t xml:space="preserve"> </w:t>
      </w:r>
      <w:proofErr w:type="spellStart"/>
      <w:r w:rsidR="00660D75">
        <w:t>spp</w:t>
      </w:r>
      <w:proofErr w:type="spellEnd"/>
      <w:r w:rsidR="00660D75">
        <w:t xml:space="preserve">., </w:t>
      </w:r>
      <w:proofErr w:type="spellStart"/>
      <w:r w:rsidR="00660D75">
        <w:t>Helicobacter</w:t>
      </w:r>
      <w:proofErr w:type="spellEnd"/>
      <w:r w:rsidR="00660D75">
        <w:t xml:space="preserve"> </w:t>
      </w:r>
      <w:proofErr w:type="spellStart"/>
      <w:r w:rsidR="00660D75">
        <w:t>typhlonius</w:t>
      </w:r>
      <w:proofErr w:type="spellEnd"/>
      <w:r w:rsidR="00660D75">
        <w:t xml:space="preserve">, </w:t>
      </w:r>
      <w:proofErr w:type="spellStart"/>
      <w:r w:rsidR="00660D75">
        <w:t>Mycoptes</w:t>
      </w:r>
      <w:proofErr w:type="spellEnd"/>
      <w:r w:rsidR="00660D75">
        <w:t xml:space="preserve">, </w:t>
      </w:r>
      <w:proofErr w:type="spellStart"/>
      <w:r w:rsidR="00660D75">
        <w:t>Pasteurella</w:t>
      </w:r>
      <w:proofErr w:type="spellEnd"/>
      <w:r w:rsidR="00660D75">
        <w:t xml:space="preserve"> </w:t>
      </w:r>
      <w:proofErr w:type="spellStart"/>
      <w:r w:rsidR="00660D75">
        <w:t>pneumotropica</w:t>
      </w:r>
      <w:proofErr w:type="spellEnd"/>
      <w:r w:rsidR="00660D75">
        <w:t xml:space="preserve"> </w:t>
      </w:r>
      <w:proofErr w:type="spellStart"/>
      <w:r w:rsidR="00660D75">
        <w:t>biotype</w:t>
      </w:r>
      <w:proofErr w:type="spellEnd"/>
      <w:r w:rsidR="00660D75">
        <w:t xml:space="preserve"> </w:t>
      </w:r>
      <w:proofErr w:type="spellStart"/>
      <w:r w:rsidR="00660D75">
        <w:t>Heyl</w:t>
      </w:r>
      <w:proofErr w:type="spellEnd"/>
      <w:r w:rsidR="00660D75">
        <w:t xml:space="preserve">, </w:t>
      </w:r>
      <w:proofErr w:type="spellStart"/>
      <w:r w:rsidR="00660D75">
        <w:t>Pasteurella</w:t>
      </w:r>
      <w:proofErr w:type="spellEnd"/>
      <w:r w:rsidR="00660D75">
        <w:t xml:space="preserve"> </w:t>
      </w:r>
      <w:proofErr w:type="spellStart"/>
      <w:r w:rsidR="00660D75">
        <w:t>pneumotropica</w:t>
      </w:r>
      <w:proofErr w:type="spellEnd"/>
      <w:r w:rsidR="00660D75">
        <w:t xml:space="preserve"> </w:t>
      </w:r>
      <w:proofErr w:type="spellStart"/>
      <w:r w:rsidR="00660D75">
        <w:t>biotype</w:t>
      </w:r>
      <w:proofErr w:type="spellEnd"/>
      <w:r w:rsidR="00660D75">
        <w:t xml:space="preserve"> </w:t>
      </w:r>
      <w:proofErr w:type="spellStart"/>
      <w:r w:rsidR="00660D75">
        <w:t>Jawetz</w:t>
      </w:r>
      <w:proofErr w:type="spellEnd"/>
      <w:r w:rsidR="00660D75">
        <w:t xml:space="preserve">, </w:t>
      </w:r>
      <w:proofErr w:type="spellStart"/>
      <w:r w:rsidR="00660D75">
        <w:t>Radfordia</w:t>
      </w:r>
      <w:proofErr w:type="spellEnd"/>
      <w:r w:rsidR="00660D75">
        <w:t>/</w:t>
      </w:r>
      <w:proofErr w:type="spellStart"/>
      <w:r w:rsidR="00660D75">
        <w:t>Myobia</w:t>
      </w:r>
      <w:proofErr w:type="spellEnd"/>
      <w:r w:rsidR="00660D75">
        <w:t xml:space="preserve">, Salmonella </w:t>
      </w:r>
      <w:proofErr w:type="spellStart"/>
      <w:r w:rsidR="00660D75">
        <w:t>spp</w:t>
      </w:r>
      <w:proofErr w:type="spellEnd"/>
      <w:r w:rsidR="00660D75">
        <w:t xml:space="preserve">., </w:t>
      </w:r>
      <w:proofErr w:type="spellStart"/>
      <w:r w:rsidR="00660D75">
        <w:t>Spironucleus</w:t>
      </w:r>
      <w:proofErr w:type="spellEnd"/>
      <w:r w:rsidR="00660D75">
        <w:t xml:space="preserve"> </w:t>
      </w:r>
      <w:proofErr w:type="spellStart"/>
      <w:r w:rsidR="00660D75">
        <w:t>muris</w:t>
      </w:r>
      <w:proofErr w:type="spellEnd"/>
      <w:r w:rsidR="00660D75">
        <w:t xml:space="preserve">, </w:t>
      </w:r>
      <w:proofErr w:type="spellStart"/>
      <w:r w:rsidR="00660D75">
        <w:t>Streptobacillus</w:t>
      </w:r>
      <w:proofErr w:type="spellEnd"/>
      <w:r w:rsidR="00660D75">
        <w:t xml:space="preserve"> </w:t>
      </w:r>
      <w:proofErr w:type="spellStart"/>
      <w:r w:rsidR="00660D75">
        <w:t>moniliformis</w:t>
      </w:r>
      <w:proofErr w:type="spellEnd"/>
      <w:r w:rsidR="00660D75">
        <w:t xml:space="preserve">, </w:t>
      </w:r>
      <w:proofErr w:type="spellStart"/>
      <w:r w:rsidR="00660D75">
        <w:t>Streptococcus</w:t>
      </w:r>
      <w:proofErr w:type="spellEnd"/>
      <w:r w:rsidR="00660D75">
        <w:t xml:space="preserve"> </w:t>
      </w:r>
      <w:proofErr w:type="spellStart"/>
      <w:r w:rsidR="00660D75">
        <w:t>pneumoniae</w:t>
      </w:r>
      <w:proofErr w:type="spellEnd"/>
      <w:r w:rsidR="00660D75">
        <w:t xml:space="preserve">, </w:t>
      </w:r>
      <w:proofErr w:type="spellStart"/>
      <w:r w:rsidR="00660D75">
        <w:t>Streptococcus</w:t>
      </w:r>
      <w:proofErr w:type="spellEnd"/>
      <w:r w:rsidR="00660D75">
        <w:t xml:space="preserve"> </w:t>
      </w:r>
      <w:proofErr w:type="spellStart"/>
      <w:r w:rsidR="00660D75">
        <w:t>sp.beta</w:t>
      </w:r>
      <w:proofErr w:type="spellEnd"/>
      <w:r w:rsidR="00660D75">
        <w:t xml:space="preserve"> </w:t>
      </w:r>
      <w:proofErr w:type="spellStart"/>
      <w:r w:rsidR="00660D75">
        <w:t>hemolytic</w:t>
      </w:r>
      <w:proofErr w:type="spellEnd"/>
      <w:r w:rsidR="00660D75">
        <w:t xml:space="preserve"> </w:t>
      </w:r>
      <w:proofErr w:type="spellStart"/>
      <w:r w:rsidR="00660D75">
        <w:t>Group</w:t>
      </w:r>
      <w:proofErr w:type="spellEnd"/>
      <w:r w:rsidR="00660D75">
        <w:t xml:space="preserve"> A, </w:t>
      </w:r>
      <w:proofErr w:type="spellStart"/>
      <w:r w:rsidR="00660D75">
        <w:t>Streptococcus</w:t>
      </w:r>
      <w:proofErr w:type="spellEnd"/>
      <w:r w:rsidR="00660D75">
        <w:t xml:space="preserve"> sp. beta </w:t>
      </w:r>
      <w:proofErr w:type="spellStart"/>
      <w:r w:rsidR="00660D75">
        <w:t>hemolytic</w:t>
      </w:r>
      <w:proofErr w:type="spellEnd"/>
      <w:r w:rsidR="00660D75">
        <w:t xml:space="preserve"> </w:t>
      </w:r>
      <w:proofErr w:type="spellStart"/>
      <w:r w:rsidR="00660D75">
        <w:t>Group</w:t>
      </w:r>
      <w:proofErr w:type="spellEnd"/>
      <w:r w:rsidR="00660D75">
        <w:t xml:space="preserve"> B, </w:t>
      </w:r>
      <w:proofErr w:type="spellStart"/>
      <w:r w:rsidR="00660D75">
        <w:t>Streptococcus</w:t>
      </w:r>
      <w:proofErr w:type="spellEnd"/>
      <w:r w:rsidR="00660D75">
        <w:t xml:space="preserve"> sp. beta </w:t>
      </w:r>
      <w:proofErr w:type="spellStart"/>
      <w:r w:rsidR="00660D75">
        <w:t>hemolytic</w:t>
      </w:r>
      <w:proofErr w:type="spellEnd"/>
      <w:r w:rsidR="00660D75">
        <w:t xml:space="preserve"> </w:t>
      </w:r>
      <w:proofErr w:type="spellStart"/>
      <w:r w:rsidR="00660D75">
        <w:t>Group</w:t>
      </w:r>
      <w:proofErr w:type="spellEnd"/>
      <w:r w:rsidR="00660D75">
        <w:t xml:space="preserve"> C, </w:t>
      </w:r>
      <w:proofErr w:type="spellStart"/>
      <w:r w:rsidR="00660D75">
        <w:t>Streptococcus</w:t>
      </w:r>
      <w:proofErr w:type="spellEnd"/>
      <w:r w:rsidR="00660D75">
        <w:t xml:space="preserve"> </w:t>
      </w:r>
      <w:proofErr w:type="spellStart"/>
      <w:r w:rsidR="00660D75">
        <w:t>sp.beta</w:t>
      </w:r>
      <w:proofErr w:type="spellEnd"/>
      <w:r w:rsidR="00660D75">
        <w:t xml:space="preserve"> </w:t>
      </w:r>
      <w:proofErr w:type="spellStart"/>
      <w:r w:rsidR="00660D75">
        <w:t>hemolytic</w:t>
      </w:r>
      <w:proofErr w:type="spellEnd"/>
      <w:r w:rsidR="00660D75">
        <w:t xml:space="preserve"> </w:t>
      </w:r>
      <w:proofErr w:type="spellStart"/>
      <w:r w:rsidR="00660D75">
        <w:t>Group</w:t>
      </w:r>
      <w:proofErr w:type="spellEnd"/>
      <w:r w:rsidR="00660D75">
        <w:t xml:space="preserve"> G, </w:t>
      </w:r>
      <w:proofErr w:type="spellStart"/>
      <w:r w:rsidR="00660D75">
        <w:t>Syphacia</w:t>
      </w:r>
      <w:proofErr w:type="spellEnd"/>
      <w:r w:rsidR="00660D75">
        <w:t xml:space="preserve"> </w:t>
      </w:r>
      <w:proofErr w:type="spellStart"/>
      <w:r w:rsidR="00660D75">
        <w:t>muris</w:t>
      </w:r>
      <w:proofErr w:type="spellEnd"/>
      <w:r w:rsidR="00660D75">
        <w:t xml:space="preserve">, </w:t>
      </w:r>
      <w:proofErr w:type="spellStart"/>
      <w:r w:rsidR="00660D75">
        <w:t>Syphacia</w:t>
      </w:r>
      <w:proofErr w:type="spellEnd"/>
      <w:r w:rsidR="00660D75">
        <w:t xml:space="preserve"> </w:t>
      </w:r>
      <w:proofErr w:type="spellStart"/>
      <w:r w:rsidR="00660D75">
        <w:t>obvelata</w:t>
      </w:r>
      <w:proofErr w:type="spellEnd"/>
      <w:r w:rsidR="00660D75">
        <w:t xml:space="preserve">, </w:t>
      </w:r>
      <w:proofErr w:type="spellStart"/>
      <w:r w:rsidR="00660D75">
        <w:t>Tritrichomonas</w:t>
      </w:r>
      <w:proofErr w:type="spellEnd"/>
      <w:r w:rsidR="00660D75">
        <w:t xml:space="preserve"> </w:t>
      </w:r>
      <w:proofErr w:type="spellStart"/>
      <w:r w:rsidR="00660D75">
        <w:t>muris</w:t>
      </w:r>
      <w:proofErr w:type="spellEnd"/>
      <w:r w:rsidR="00660D75">
        <w:t>) -</w:t>
      </w:r>
      <w:r>
        <w:t xml:space="preserve"> 6 szczurów, </w:t>
      </w:r>
    </w:p>
    <w:p w:rsidR="00D9117E" w:rsidRDefault="00D9117E" w:rsidP="00660D75">
      <w:pPr>
        <w:pStyle w:val="Bezodstpw"/>
      </w:pPr>
    </w:p>
    <w:p w:rsidR="003C4D3F" w:rsidRDefault="003C4D3F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5. Transport materiału </w:t>
      </w:r>
      <w:r w:rsidR="005F30F1">
        <w:rPr>
          <w:sz w:val="22"/>
          <w:szCs w:val="22"/>
        </w:rPr>
        <w:t xml:space="preserve">pobranego przez Zamawiającego  </w:t>
      </w:r>
      <w:r w:rsidR="00295844">
        <w:rPr>
          <w:sz w:val="22"/>
          <w:szCs w:val="22"/>
        </w:rPr>
        <w:t xml:space="preserve">- </w:t>
      </w:r>
      <w:r w:rsidR="005F30F1">
        <w:rPr>
          <w:sz w:val="22"/>
          <w:szCs w:val="22"/>
        </w:rPr>
        <w:t>8 razy</w:t>
      </w:r>
      <w:r>
        <w:rPr>
          <w:sz w:val="22"/>
          <w:szCs w:val="22"/>
        </w:rPr>
        <w:t>.</w:t>
      </w:r>
    </w:p>
    <w:p w:rsidR="00D9117E" w:rsidRDefault="00D9117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5F30F1" w:rsidRPr="0076353E" w:rsidRDefault="00CF26D7" w:rsidP="00EB537D">
      <w:pPr>
        <w:autoSpaceDE w:val="0"/>
        <w:autoSpaceDN w:val="0"/>
        <w:adjustRightInd w:val="0"/>
        <w:rPr>
          <w:b/>
          <w:sz w:val="22"/>
          <w:szCs w:val="22"/>
        </w:rPr>
      </w:pPr>
      <w:r w:rsidRPr="0076353E">
        <w:rPr>
          <w:b/>
          <w:sz w:val="22"/>
          <w:szCs w:val="22"/>
        </w:rPr>
        <w:t>Jednostka przeprowadzająca badanie musi posiadać odpowiednie wyposażenie, personel i doświadczenie w wykonywaniu tego typu badań.</w:t>
      </w:r>
      <w:r w:rsidR="002379D7">
        <w:rPr>
          <w:b/>
          <w:sz w:val="22"/>
          <w:szCs w:val="22"/>
        </w:rPr>
        <w:t xml:space="preserve"> Do badań </w:t>
      </w:r>
      <w:r w:rsidR="001477C6">
        <w:rPr>
          <w:b/>
          <w:sz w:val="22"/>
          <w:szCs w:val="22"/>
        </w:rPr>
        <w:t>jednostka powinna wykorzystać następujące</w:t>
      </w:r>
      <w:r w:rsidR="00367C17">
        <w:rPr>
          <w:b/>
          <w:sz w:val="22"/>
          <w:szCs w:val="22"/>
        </w:rPr>
        <w:t xml:space="preserve"> dostarczone przez Zamawiającego</w:t>
      </w:r>
      <w:r w:rsidR="001477C6">
        <w:rPr>
          <w:b/>
          <w:sz w:val="22"/>
          <w:szCs w:val="22"/>
        </w:rPr>
        <w:t xml:space="preserve"> próbki: kał, wymaz suchy z jamy ustnej, wymaz z sierści, pasek </w:t>
      </w:r>
      <w:r w:rsidR="00367C17">
        <w:rPr>
          <w:b/>
          <w:sz w:val="22"/>
          <w:szCs w:val="22"/>
        </w:rPr>
        <w:t>na kroplę krwi (</w:t>
      </w:r>
      <w:proofErr w:type="spellStart"/>
      <w:r w:rsidR="00367C17">
        <w:rPr>
          <w:b/>
          <w:sz w:val="22"/>
          <w:szCs w:val="22"/>
        </w:rPr>
        <w:t>Opti</w:t>
      </w:r>
      <w:proofErr w:type="spellEnd"/>
      <w:r w:rsidR="00367C17">
        <w:rPr>
          <w:b/>
          <w:sz w:val="22"/>
          <w:szCs w:val="22"/>
        </w:rPr>
        <w:t>-Spot itp.).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BD1C3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BD1C3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BD1C3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012A28">
        <w:rPr>
          <w:color w:val="000000"/>
          <w:sz w:val="22"/>
          <w:szCs w:val="22"/>
        </w:rPr>
        <w:t>a.zajfert@nencki.gov.pl</w:t>
      </w:r>
    </w:p>
    <w:p w:rsidR="00EB537D" w:rsidRDefault="00EB537D" w:rsidP="00BD1C3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422A96">
        <w:rPr>
          <w:color w:val="000000"/>
          <w:sz w:val="22"/>
          <w:szCs w:val="22"/>
        </w:rPr>
        <w:t>monitoring zdrowia wg</w:t>
      </w:r>
      <w:r w:rsidR="00012A28">
        <w:rPr>
          <w:color w:val="000000"/>
          <w:sz w:val="22"/>
          <w:szCs w:val="22"/>
        </w:rPr>
        <w:t xml:space="preserve"> FELASA</w:t>
      </w:r>
    </w:p>
    <w:p w:rsidR="00EB537D" w:rsidRDefault="00EB537D" w:rsidP="00BD1C3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2A6B5E" w:rsidRPr="002A6B5E" w:rsidRDefault="00EB537D" w:rsidP="00BD1C30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</w:t>
      </w:r>
      <w:r w:rsidR="009C76BC">
        <w:rPr>
          <w:sz w:val="22"/>
          <w:szCs w:val="22"/>
        </w:rPr>
        <w:t xml:space="preserve">punktacją </w:t>
      </w:r>
      <w:r>
        <w:rPr>
          <w:sz w:val="22"/>
          <w:szCs w:val="22"/>
        </w:rPr>
        <w:t xml:space="preserve">przy następującej wadze kryteriów: </w:t>
      </w:r>
    </w:p>
    <w:p w:rsidR="0095489D" w:rsidRDefault="00BD1C30" w:rsidP="002A6B5E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C4778A">
        <w:rPr>
          <w:sz w:val="22"/>
          <w:szCs w:val="22"/>
        </w:rPr>
        <w:t>c</w:t>
      </w:r>
      <w:r w:rsidR="00EB537D">
        <w:rPr>
          <w:sz w:val="22"/>
          <w:szCs w:val="22"/>
        </w:rPr>
        <w:t>ena</w:t>
      </w:r>
      <w:r w:rsidR="00831E60">
        <w:rPr>
          <w:sz w:val="22"/>
          <w:szCs w:val="22"/>
        </w:rPr>
        <w:t xml:space="preserve">: max liczba pkt </w:t>
      </w:r>
      <w:r w:rsidR="0095489D">
        <w:rPr>
          <w:sz w:val="22"/>
          <w:szCs w:val="22"/>
        </w:rPr>
        <w:t>-</w:t>
      </w:r>
      <w:r w:rsidR="00831E60">
        <w:rPr>
          <w:sz w:val="22"/>
          <w:szCs w:val="22"/>
        </w:rPr>
        <w:t>70 (cena minimalna otrzyma 70 pkt, każda większa cena</w:t>
      </w:r>
      <w:r w:rsidR="002A6B5E">
        <w:rPr>
          <w:sz w:val="22"/>
          <w:szCs w:val="22"/>
        </w:rPr>
        <w:t xml:space="preserve"> otrzyma o 1 pkt mniej na </w:t>
      </w:r>
      <w:r w:rsidR="00831E60">
        <w:rPr>
          <w:sz w:val="22"/>
          <w:szCs w:val="22"/>
        </w:rPr>
        <w:t>każde</w:t>
      </w:r>
      <w:r w:rsidR="002A6B5E">
        <w:rPr>
          <w:sz w:val="22"/>
          <w:szCs w:val="22"/>
        </w:rPr>
        <w:t xml:space="preserve"> 1% wyższej</w:t>
      </w:r>
      <w:r w:rsidR="00831E60">
        <w:rPr>
          <w:sz w:val="22"/>
          <w:szCs w:val="22"/>
        </w:rPr>
        <w:t xml:space="preserve"> ceny w </w:t>
      </w:r>
      <w:r w:rsidR="002A6B5E">
        <w:rPr>
          <w:sz w:val="22"/>
          <w:szCs w:val="22"/>
        </w:rPr>
        <w:t>stosunku</w:t>
      </w:r>
      <w:r w:rsidR="00831E60">
        <w:rPr>
          <w:sz w:val="22"/>
          <w:szCs w:val="22"/>
        </w:rPr>
        <w:t xml:space="preserve"> do 100% ceny minimalnej)</w:t>
      </w:r>
      <w:r w:rsidR="00C4778A">
        <w:rPr>
          <w:sz w:val="22"/>
          <w:szCs w:val="22"/>
        </w:rPr>
        <w:t>,</w:t>
      </w:r>
      <w:r w:rsidR="00EB537D">
        <w:rPr>
          <w:sz w:val="22"/>
          <w:szCs w:val="22"/>
        </w:rPr>
        <w:t xml:space="preserve"> </w:t>
      </w:r>
      <w:r w:rsidR="00CF26D7">
        <w:rPr>
          <w:sz w:val="22"/>
          <w:szCs w:val="22"/>
        </w:rPr>
        <w:t xml:space="preserve"> waga kryterium </w:t>
      </w:r>
      <w:r w:rsidR="00EB537D">
        <w:rPr>
          <w:sz w:val="22"/>
          <w:szCs w:val="22"/>
        </w:rPr>
        <w:t>-</w:t>
      </w:r>
      <w:r w:rsidR="009C76BC">
        <w:rPr>
          <w:sz w:val="22"/>
          <w:szCs w:val="22"/>
        </w:rPr>
        <w:t>70</w:t>
      </w:r>
      <w:r w:rsidR="00EB537D">
        <w:rPr>
          <w:sz w:val="22"/>
          <w:szCs w:val="22"/>
        </w:rPr>
        <w:t xml:space="preserve"> %</w:t>
      </w:r>
      <w:r w:rsidR="00C4778A">
        <w:rPr>
          <w:sz w:val="22"/>
          <w:szCs w:val="22"/>
        </w:rPr>
        <w:t>,</w:t>
      </w:r>
    </w:p>
    <w:p w:rsidR="002A6B5E" w:rsidRDefault="00BD1C30" w:rsidP="002A6B5E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9C76BC">
        <w:rPr>
          <w:sz w:val="22"/>
          <w:szCs w:val="22"/>
        </w:rPr>
        <w:t>transport po stronie wykonawcy</w:t>
      </w:r>
      <w:r w:rsidR="0095489D">
        <w:rPr>
          <w:sz w:val="22"/>
          <w:szCs w:val="22"/>
        </w:rPr>
        <w:t>:</w:t>
      </w:r>
      <w:r>
        <w:rPr>
          <w:sz w:val="22"/>
          <w:szCs w:val="22"/>
        </w:rPr>
        <w:t xml:space="preserve"> max liczba</w:t>
      </w:r>
      <w:r w:rsidR="00D320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punktów </w:t>
      </w:r>
      <w:r w:rsidR="0095489D">
        <w:rPr>
          <w:sz w:val="22"/>
          <w:szCs w:val="22"/>
        </w:rPr>
        <w:t>-</w:t>
      </w:r>
      <w:r w:rsidR="00C4778A">
        <w:rPr>
          <w:sz w:val="22"/>
          <w:szCs w:val="22"/>
        </w:rPr>
        <w:t>10</w:t>
      </w:r>
      <w:r w:rsidR="009C76BC">
        <w:rPr>
          <w:sz w:val="22"/>
          <w:szCs w:val="22"/>
        </w:rPr>
        <w:t xml:space="preserve"> </w:t>
      </w:r>
      <w:r w:rsidR="005F30F1">
        <w:rPr>
          <w:sz w:val="22"/>
          <w:szCs w:val="22"/>
        </w:rPr>
        <w:t>(0pkt –</w:t>
      </w:r>
      <w:r w:rsidR="00CF26D7">
        <w:rPr>
          <w:sz w:val="22"/>
          <w:szCs w:val="22"/>
        </w:rPr>
        <w:t xml:space="preserve">nie </w:t>
      </w:r>
      <w:r w:rsidR="005F30F1">
        <w:rPr>
          <w:sz w:val="22"/>
          <w:szCs w:val="22"/>
        </w:rPr>
        <w:t>, 10</w:t>
      </w:r>
      <w:r w:rsidR="00CF26D7">
        <w:rPr>
          <w:sz w:val="22"/>
          <w:szCs w:val="22"/>
        </w:rPr>
        <w:t xml:space="preserve">pkt </w:t>
      </w:r>
      <w:r w:rsidR="00831E60">
        <w:rPr>
          <w:sz w:val="22"/>
          <w:szCs w:val="22"/>
        </w:rPr>
        <w:t>–</w:t>
      </w:r>
      <w:r w:rsidR="00CF26D7">
        <w:rPr>
          <w:sz w:val="22"/>
          <w:szCs w:val="22"/>
        </w:rPr>
        <w:t>tak</w:t>
      </w:r>
      <w:r w:rsidR="00831E60">
        <w:rPr>
          <w:sz w:val="22"/>
          <w:szCs w:val="22"/>
        </w:rPr>
        <w:t>)</w:t>
      </w:r>
      <w:r w:rsidR="00C4778A">
        <w:rPr>
          <w:sz w:val="22"/>
          <w:szCs w:val="22"/>
        </w:rPr>
        <w:t>,</w:t>
      </w:r>
      <w:r w:rsidR="00CF26D7">
        <w:rPr>
          <w:sz w:val="22"/>
          <w:szCs w:val="22"/>
        </w:rPr>
        <w:t xml:space="preserve"> </w:t>
      </w:r>
      <w:r w:rsidR="005F30F1">
        <w:rPr>
          <w:sz w:val="22"/>
          <w:szCs w:val="22"/>
        </w:rPr>
        <w:t xml:space="preserve"> waga kryterium </w:t>
      </w:r>
      <w:r w:rsidR="0095489D">
        <w:rPr>
          <w:sz w:val="22"/>
          <w:szCs w:val="22"/>
        </w:rPr>
        <w:t>-</w:t>
      </w:r>
      <w:r w:rsidR="009C76BC">
        <w:rPr>
          <w:sz w:val="22"/>
          <w:szCs w:val="22"/>
        </w:rPr>
        <w:t>10%,</w:t>
      </w:r>
      <w:r>
        <w:rPr>
          <w:sz w:val="22"/>
          <w:szCs w:val="22"/>
        </w:rPr>
        <w:t xml:space="preserve"> </w:t>
      </w:r>
    </w:p>
    <w:p w:rsidR="002A6B5E" w:rsidRDefault="00BD1C30" w:rsidP="002A6B5E">
      <w:pPr>
        <w:autoSpaceDE w:val="0"/>
        <w:autoSpaceDN w:val="0"/>
        <w:adjustRightInd w:val="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9C76BC">
        <w:rPr>
          <w:sz w:val="22"/>
          <w:szCs w:val="22"/>
        </w:rPr>
        <w:t xml:space="preserve"> cena </w:t>
      </w:r>
      <w:r w:rsidR="00CF26D7">
        <w:rPr>
          <w:sz w:val="22"/>
          <w:szCs w:val="22"/>
        </w:rPr>
        <w:t xml:space="preserve">sumaryczna </w:t>
      </w:r>
      <w:r>
        <w:rPr>
          <w:sz w:val="22"/>
          <w:szCs w:val="22"/>
        </w:rPr>
        <w:t xml:space="preserve">transportu </w:t>
      </w:r>
      <w:r w:rsidR="00CF26D7">
        <w:rPr>
          <w:sz w:val="22"/>
          <w:szCs w:val="22"/>
        </w:rPr>
        <w:t>(8</w:t>
      </w:r>
      <w:r w:rsidR="0095489D">
        <w:rPr>
          <w:sz w:val="22"/>
          <w:szCs w:val="22"/>
        </w:rPr>
        <w:t xml:space="preserve"> </w:t>
      </w:r>
      <w:r>
        <w:rPr>
          <w:sz w:val="22"/>
          <w:szCs w:val="22"/>
        </w:rPr>
        <w:t>przewozów</w:t>
      </w:r>
      <w:r w:rsidR="00CF26D7">
        <w:rPr>
          <w:sz w:val="22"/>
          <w:szCs w:val="22"/>
        </w:rPr>
        <w:t>)</w:t>
      </w:r>
      <w:r w:rsidR="0095489D">
        <w:rPr>
          <w:sz w:val="22"/>
          <w:szCs w:val="22"/>
        </w:rPr>
        <w:t>:</w:t>
      </w:r>
      <w:r w:rsidR="002E39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max liczba punktów </w:t>
      </w:r>
      <w:r w:rsidR="0095489D">
        <w:rPr>
          <w:sz w:val="22"/>
          <w:szCs w:val="22"/>
        </w:rPr>
        <w:t>-</w:t>
      </w:r>
      <w:r>
        <w:rPr>
          <w:sz w:val="22"/>
          <w:szCs w:val="22"/>
        </w:rPr>
        <w:t>10</w:t>
      </w:r>
      <w:r w:rsidR="005F30F1">
        <w:rPr>
          <w:sz w:val="22"/>
          <w:szCs w:val="22"/>
        </w:rPr>
        <w:t xml:space="preserve"> (</w:t>
      </w:r>
      <w:r w:rsidR="009C76BC">
        <w:rPr>
          <w:sz w:val="22"/>
          <w:szCs w:val="22"/>
        </w:rPr>
        <w:t>10</w:t>
      </w:r>
      <w:r w:rsidR="00CF26D7">
        <w:rPr>
          <w:sz w:val="22"/>
          <w:szCs w:val="22"/>
        </w:rPr>
        <w:t>pkt –</w:t>
      </w:r>
      <w:r w:rsidR="0095489D">
        <w:rPr>
          <w:sz w:val="22"/>
          <w:szCs w:val="22"/>
        </w:rPr>
        <w:t xml:space="preserve"> </w:t>
      </w:r>
      <w:r w:rsidR="00CF26D7">
        <w:rPr>
          <w:sz w:val="22"/>
          <w:szCs w:val="22"/>
        </w:rPr>
        <w:t>otrzyma cena</w:t>
      </w:r>
      <w:r w:rsidR="0095489D">
        <w:rPr>
          <w:sz w:val="22"/>
          <w:szCs w:val="22"/>
        </w:rPr>
        <w:t xml:space="preserve"> najniższa, pozostałe otrzymają - 0 </w:t>
      </w:r>
      <w:r>
        <w:rPr>
          <w:sz w:val="22"/>
          <w:szCs w:val="22"/>
        </w:rPr>
        <w:t>pkt)</w:t>
      </w:r>
      <w:r w:rsidR="00CF26D7">
        <w:rPr>
          <w:sz w:val="22"/>
          <w:szCs w:val="22"/>
        </w:rPr>
        <w:t xml:space="preserve">, waga kryterium </w:t>
      </w:r>
      <w:r w:rsidR="0095489D">
        <w:rPr>
          <w:sz w:val="22"/>
          <w:szCs w:val="22"/>
        </w:rPr>
        <w:t>-</w:t>
      </w:r>
      <w:r w:rsidR="00CF26D7">
        <w:rPr>
          <w:sz w:val="22"/>
          <w:szCs w:val="22"/>
        </w:rPr>
        <w:t>10</w:t>
      </w:r>
      <w:r w:rsidR="009C76BC">
        <w:rPr>
          <w:sz w:val="22"/>
          <w:szCs w:val="22"/>
        </w:rPr>
        <w:t xml:space="preserve">%, </w:t>
      </w:r>
    </w:p>
    <w:p w:rsidR="00EB537D" w:rsidRPr="00A313F7" w:rsidRDefault="00BD1C30" w:rsidP="002A6B5E">
      <w:pPr>
        <w:autoSpaceDE w:val="0"/>
        <w:autoSpaceDN w:val="0"/>
        <w:adjustRightInd w:val="0"/>
        <w:ind w:left="357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4. </w:t>
      </w:r>
      <w:r w:rsidR="009C76BC">
        <w:rPr>
          <w:sz w:val="22"/>
          <w:szCs w:val="22"/>
        </w:rPr>
        <w:t>brak podwykonawców</w:t>
      </w:r>
      <w:r w:rsidR="0095489D">
        <w:rPr>
          <w:sz w:val="22"/>
          <w:szCs w:val="22"/>
        </w:rPr>
        <w:t>:</w:t>
      </w:r>
      <w:r>
        <w:rPr>
          <w:sz w:val="22"/>
          <w:szCs w:val="22"/>
        </w:rPr>
        <w:t xml:space="preserve"> max. liczba punktów</w:t>
      </w:r>
      <w:r w:rsidR="004A03CF">
        <w:rPr>
          <w:sz w:val="22"/>
          <w:szCs w:val="22"/>
        </w:rPr>
        <w:t xml:space="preserve"> -</w:t>
      </w:r>
      <w:r w:rsidR="00CF26D7">
        <w:rPr>
          <w:sz w:val="22"/>
          <w:szCs w:val="22"/>
        </w:rPr>
        <w:t>10</w:t>
      </w:r>
      <w:r w:rsidR="004A03CF">
        <w:rPr>
          <w:sz w:val="22"/>
          <w:szCs w:val="22"/>
        </w:rPr>
        <w:t xml:space="preserve"> </w:t>
      </w:r>
      <w:r>
        <w:rPr>
          <w:sz w:val="22"/>
          <w:szCs w:val="22"/>
        </w:rPr>
        <w:t>(brak podwykonawców</w:t>
      </w:r>
      <w:r w:rsidR="004A03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-10pkt, </w:t>
      </w:r>
      <w:r w:rsidR="00CF26D7">
        <w:rPr>
          <w:sz w:val="22"/>
          <w:szCs w:val="22"/>
        </w:rPr>
        <w:t>podwykonawcy</w:t>
      </w:r>
      <w:r w:rsidR="004A03CF">
        <w:rPr>
          <w:sz w:val="22"/>
          <w:szCs w:val="22"/>
        </w:rPr>
        <w:t xml:space="preserve"> </w:t>
      </w:r>
      <w:r w:rsidR="00CF26D7">
        <w:rPr>
          <w:sz w:val="22"/>
          <w:szCs w:val="22"/>
        </w:rPr>
        <w:t>-0pkt</w:t>
      </w:r>
      <w:r>
        <w:rPr>
          <w:sz w:val="22"/>
          <w:szCs w:val="22"/>
        </w:rPr>
        <w:t>)</w:t>
      </w:r>
      <w:r w:rsidR="00CF26D7">
        <w:rPr>
          <w:sz w:val="22"/>
          <w:szCs w:val="22"/>
        </w:rPr>
        <w:t xml:space="preserve"> </w:t>
      </w:r>
      <w:r>
        <w:rPr>
          <w:sz w:val="22"/>
          <w:szCs w:val="22"/>
        </w:rPr>
        <w:t>waga kryterium -</w:t>
      </w:r>
      <w:r w:rsidR="00CF26D7">
        <w:rPr>
          <w:sz w:val="22"/>
          <w:szCs w:val="22"/>
        </w:rPr>
        <w:t>1</w:t>
      </w:r>
      <w:r>
        <w:rPr>
          <w:sz w:val="22"/>
          <w:szCs w:val="22"/>
        </w:rPr>
        <w:t>0%.</w:t>
      </w:r>
    </w:p>
    <w:p w:rsidR="00A313F7" w:rsidRPr="001D7F18" w:rsidRDefault="00A313F7" w:rsidP="00A313F7">
      <w:pPr>
        <w:autoSpaceDE w:val="0"/>
        <w:autoSpaceDN w:val="0"/>
        <w:adjustRightInd w:val="0"/>
        <w:ind w:left="357"/>
        <w:jc w:val="both"/>
        <w:rPr>
          <w:b/>
          <w:bCs/>
          <w:color w:val="FF0000"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BD1C3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BD1C3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BD1C3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BD1C3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A313F7" w:rsidRDefault="00A313F7" w:rsidP="00A313F7">
      <w:pPr>
        <w:autoSpaceDE w:val="0"/>
        <w:autoSpaceDN w:val="0"/>
        <w:adjustRightInd w:val="0"/>
        <w:ind w:left="714"/>
        <w:rPr>
          <w:sz w:val="22"/>
          <w:szCs w:val="22"/>
        </w:rPr>
      </w:pPr>
    </w:p>
    <w:p w:rsidR="002A6B5E" w:rsidRDefault="002A6B5E" w:rsidP="00A313F7">
      <w:pPr>
        <w:autoSpaceDE w:val="0"/>
        <w:autoSpaceDN w:val="0"/>
        <w:adjustRightInd w:val="0"/>
        <w:ind w:left="714"/>
        <w:rPr>
          <w:sz w:val="22"/>
          <w:szCs w:val="22"/>
        </w:rPr>
      </w:pPr>
    </w:p>
    <w:p w:rsidR="002A6B5E" w:rsidRDefault="002A6B5E" w:rsidP="00A313F7">
      <w:pPr>
        <w:autoSpaceDE w:val="0"/>
        <w:autoSpaceDN w:val="0"/>
        <w:adjustRightInd w:val="0"/>
        <w:ind w:left="714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A313F7" w:rsidRDefault="00EB537D" w:rsidP="00A313F7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2A6B5E" w:rsidRDefault="002A6B5E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10"/>
        <w:gridCol w:w="1134"/>
      </w:tblGrid>
      <w:tr w:rsidR="00EB537D" w:rsidRPr="00A313F7" w:rsidTr="00A313F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313F7" w:rsidRDefault="00EB537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EB537D" w:rsidRPr="00A313F7" w:rsidRDefault="00EB537D" w:rsidP="00A313F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A313F7" w:rsidRDefault="00BD1C30" w:rsidP="00FA22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 xml:space="preserve">Cena netto </w:t>
            </w:r>
          </w:p>
          <w:p w:rsidR="00BD1C30" w:rsidRPr="00A313F7" w:rsidRDefault="00BD1C30" w:rsidP="00FA22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>/cena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A313F7" w:rsidRDefault="00EB537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EB537D" w:rsidRPr="00A313F7" w:rsidRDefault="00EB537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>UWAGI</w:t>
            </w:r>
          </w:p>
        </w:tc>
      </w:tr>
      <w:tr w:rsidR="00EB537D" w:rsidTr="00A313F7">
        <w:trPr>
          <w:trHeight w:val="27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C30" w:rsidRDefault="00BD1C30" w:rsidP="00BD1C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Badanie wg wytycznych </w:t>
            </w:r>
            <w:proofErr w:type="spellStart"/>
            <w:r>
              <w:rPr>
                <w:sz w:val="22"/>
                <w:szCs w:val="22"/>
              </w:rPr>
              <w:t>Felasa</w:t>
            </w:r>
            <w:proofErr w:type="spellEnd"/>
            <w:r>
              <w:rPr>
                <w:sz w:val="22"/>
                <w:szCs w:val="22"/>
              </w:rPr>
              <w:t xml:space="preserve"> kwartalne  54 myszy, </w:t>
            </w:r>
          </w:p>
          <w:p w:rsidR="00BD1C30" w:rsidRDefault="00BD1C30" w:rsidP="00BD1C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Badanie wg wytycznych </w:t>
            </w:r>
            <w:proofErr w:type="spellStart"/>
            <w:r>
              <w:rPr>
                <w:sz w:val="22"/>
                <w:szCs w:val="22"/>
              </w:rPr>
              <w:t>Felasa</w:t>
            </w:r>
            <w:proofErr w:type="spellEnd"/>
            <w:r>
              <w:rPr>
                <w:sz w:val="22"/>
                <w:szCs w:val="22"/>
              </w:rPr>
              <w:t xml:space="preserve"> kwartalne18 szczurów,</w:t>
            </w:r>
          </w:p>
          <w:p w:rsidR="00BD1C30" w:rsidRDefault="00BD1C30" w:rsidP="00BD1C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Badanie wg wytycznych </w:t>
            </w:r>
            <w:proofErr w:type="spellStart"/>
            <w:r>
              <w:rPr>
                <w:sz w:val="22"/>
                <w:szCs w:val="22"/>
              </w:rPr>
              <w:t>Felasa</w:t>
            </w:r>
            <w:proofErr w:type="spellEnd"/>
            <w:r>
              <w:rPr>
                <w:sz w:val="22"/>
                <w:szCs w:val="22"/>
              </w:rPr>
              <w:t xml:space="preserve"> roczne 18 myszy,</w:t>
            </w:r>
          </w:p>
          <w:p w:rsidR="00A313F7" w:rsidRDefault="00BD1C30" w:rsidP="00BD1C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Badanie wg wytycznych </w:t>
            </w:r>
            <w:proofErr w:type="spellStart"/>
            <w:r>
              <w:rPr>
                <w:sz w:val="22"/>
                <w:szCs w:val="22"/>
              </w:rPr>
              <w:t>Felasa</w:t>
            </w:r>
            <w:proofErr w:type="spellEnd"/>
            <w:r>
              <w:rPr>
                <w:sz w:val="22"/>
                <w:szCs w:val="22"/>
              </w:rPr>
              <w:t xml:space="preserve"> roczne 6 szczurów, </w:t>
            </w:r>
          </w:p>
          <w:p w:rsidR="00BD1C30" w:rsidRDefault="00BD1C30" w:rsidP="00BD1C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Transport materiału pobranego przez Zamawiającego  8 razy.</w:t>
            </w:r>
          </w:p>
          <w:p w:rsidR="00A313F7" w:rsidRDefault="00A313F7" w:rsidP="00BD1C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A313F7" w:rsidRPr="00A313F7" w:rsidRDefault="00A313F7" w:rsidP="00A313F7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>RAZEM CENA</w:t>
            </w: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313F7" w:rsidRDefault="00A313F7" w:rsidP="00FA22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13F7" w:rsidTr="00A313F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3F7" w:rsidRDefault="00A313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3F7" w:rsidRPr="00A313F7" w:rsidRDefault="00A313F7" w:rsidP="00A313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>Opis kryteriów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3F7" w:rsidRPr="00A313F7" w:rsidRDefault="00A313F7" w:rsidP="00A313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13F7" w:rsidRDefault="00A313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13F7">
              <w:rPr>
                <w:b/>
                <w:sz w:val="22"/>
                <w:szCs w:val="22"/>
              </w:rPr>
              <w:t>UWAGI</w:t>
            </w:r>
          </w:p>
        </w:tc>
      </w:tr>
      <w:tr w:rsidR="00EB537D" w:rsidTr="00A313F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3C2E9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 po stronie wykonawcy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A313F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3C2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transportu</w:t>
            </w:r>
            <w:r w:rsidR="00BD1C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A313F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3C2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podwykonawców</w:t>
            </w:r>
            <w:r w:rsidR="00BD1C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3C2E9C" w:rsidRDefault="003C2E9C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</w:t>
      </w:r>
      <w:r w:rsidR="00A313F7">
        <w:rPr>
          <w:color w:val="000000"/>
          <w:sz w:val="22"/>
          <w:szCs w:val="22"/>
        </w:rPr>
        <w:t xml:space="preserve"> zamówienia</w:t>
      </w:r>
      <w:r>
        <w:rPr>
          <w:color w:val="000000"/>
          <w:sz w:val="22"/>
          <w:szCs w:val="22"/>
        </w:rPr>
        <w:t>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</w:t>
      </w:r>
      <w:r w:rsidR="00A313F7">
        <w:rPr>
          <w:color w:val="000000"/>
          <w:sz w:val="22"/>
          <w:szCs w:val="22"/>
        </w:rPr>
        <w:t xml:space="preserve"> zamówienia</w:t>
      </w:r>
      <w:r>
        <w:rPr>
          <w:color w:val="000000"/>
          <w:sz w:val="22"/>
          <w:szCs w:val="22"/>
        </w:rPr>
        <w:t>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A313F7" w:rsidRDefault="00A313F7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OFERTA OTRZYMAŁA …………………….LICZBĘ punktów </w:t>
      </w:r>
    </w:p>
    <w:p w:rsidR="00A313F7" w:rsidRDefault="00A313F7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A313F7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B537D" w:rsidRDefault="00A313F7" w:rsidP="00A313F7">
      <w:pPr>
        <w:autoSpaceDE w:val="0"/>
        <w:spacing w:line="360" w:lineRule="auto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</w:t>
      </w:r>
      <w:r w:rsidR="00EB537D">
        <w:rPr>
          <w:color w:val="000000"/>
          <w:sz w:val="22"/>
          <w:szCs w:val="22"/>
        </w:rPr>
        <w:t xml:space="preserve"> …………………………</w:t>
      </w:r>
      <w:r>
        <w:rPr>
          <w:color w:val="000000"/>
          <w:sz w:val="22"/>
          <w:szCs w:val="22"/>
        </w:rPr>
        <w:t xml:space="preserve">…………………                     </w:t>
      </w:r>
      <w:r w:rsidR="00EB537D">
        <w:rPr>
          <w:color w:val="000000"/>
          <w:sz w:val="22"/>
          <w:szCs w:val="22"/>
        </w:rPr>
        <w:t>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803EF2" w:rsidRDefault="00803EF2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1672DD" w:rsidRPr="00803EF2" w:rsidRDefault="00EB537D" w:rsidP="00803EF2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1672DD" w:rsidRPr="00803EF2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12A28"/>
    <w:rsid w:val="00092110"/>
    <w:rsid w:val="001477C6"/>
    <w:rsid w:val="001672DD"/>
    <w:rsid w:val="001D7F18"/>
    <w:rsid w:val="002379D7"/>
    <w:rsid w:val="00246EDA"/>
    <w:rsid w:val="00266545"/>
    <w:rsid w:val="002728E0"/>
    <w:rsid w:val="00285D37"/>
    <w:rsid w:val="00295844"/>
    <w:rsid w:val="002A6B5E"/>
    <w:rsid w:val="002E3998"/>
    <w:rsid w:val="002F1568"/>
    <w:rsid w:val="00367C17"/>
    <w:rsid w:val="003958A7"/>
    <w:rsid w:val="003C2E9C"/>
    <w:rsid w:val="003C4D3F"/>
    <w:rsid w:val="00422A96"/>
    <w:rsid w:val="004A03CF"/>
    <w:rsid w:val="005F30F1"/>
    <w:rsid w:val="00606B3A"/>
    <w:rsid w:val="00660D75"/>
    <w:rsid w:val="0076353E"/>
    <w:rsid w:val="00765968"/>
    <w:rsid w:val="00782DF4"/>
    <w:rsid w:val="007C6CCE"/>
    <w:rsid w:val="00803EF2"/>
    <w:rsid w:val="00831E60"/>
    <w:rsid w:val="0095489D"/>
    <w:rsid w:val="009C76BC"/>
    <w:rsid w:val="009F2078"/>
    <w:rsid w:val="009F25FB"/>
    <w:rsid w:val="00A313F7"/>
    <w:rsid w:val="00BD1C30"/>
    <w:rsid w:val="00C4778A"/>
    <w:rsid w:val="00C62956"/>
    <w:rsid w:val="00CF26D7"/>
    <w:rsid w:val="00D320C7"/>
    <w:rsid w:val="00D9117E"/>
    <w:rsid w:val="00DC6BDB"/>
    <w:rsid w:val="00EB537D"/>
    <w:rsid w:val="00FA2205"/>
    <w:rsid w:val="00FA42AB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74F18-46CE-4ED8-9169-E5859209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72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2019-04-19T10:12:00Z</dcterms:created>
  <dcterms:modified xsi:type="dcterms:W3CDTF">2019-04-19T10:12:00Z</dcterms:modified>
</cp:coreProperties>
</file>