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Default="00EB537D" w:rsidP="00EB537D">
      <w:pPr>
        <w:jc w:val="right"/>
      </w:pP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603B00">
        <w:rPr>
          <w:sz w:val="22"/>
          <w:szCs w:val="22"/>
        </w:rPr>
        <w:t xml:space="preserve"> 16 maja 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603B00">
        <w:rPr>
          <w:b/>
          <w:bCs/>
          <w:caps/>
          <w:sz w:val="22"/>
          <w:szCs w:val="22"/>
        </w:rPr>
        <w:t>42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Pr="0018230A" w:rsidRDefault="00B646C0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18230A">
        <w:rPr>
          <w:b/>
          <w:iCs/>
          <w:sz w:val="22"/>
          <w:szCs w:val="22"/>
        </w:rPr>
        <w:t xml:space="preserve">odczynnika </w:t>
      </w:r>
      <w:proofErr w:type="spellStart"/>
      <w:r w:rsidRPr="0018230A">
        <w:rPr>
          <w:rFonts w:eastAsia="Batang"/>
          <w:sz w:val="22"/>
          <w:szCs w:val="22"/>
        </w:rPr>
        <w:t>Chromium</w:t>
      </w:r>
      <w:proofErr w:type="spellEnd"/>
      <w:r w:rsidRPr="0018230A">
        <w:rPr>
          <w:rFonts w:eastAsia="Batang"/>
          <w:sz w:val="22"/>
          <w:szCs w:val="22"/>
        </w:rPr>
        <w:t xml:space="preserve"> Single Cell 3′ Library &amp; </w:t>
      </w:r>
      <w:proofErr w:type="spellStart"/>
      <w:r w:rsidRPr="0018230A">
        <w:rPr>
          <w:rFonts w:eastAsia="Batang"/>
          <w:sz w:val="22"/>
          <w:szCs w:val="22"/>
        </w:rPr>
        <w:t>Gel</w:t>
      </w:r>
      <w:proofErr w:type="spellEnd"/>
      <w:r w:rsidRPr="0018230A">
        <w:rPr>
          <w:rFonts w:eastAsia="Batang"/>
          <w:sz w:val="22"/>
          <w:szCs w:val="22"/>
        </w:rPr>
        <w:t xml:space="preserve"> </w:t>
      </w:r>
      <w:proofErr w:type="spellStart"/>
      <w:r w:rsidRPr="0018230A">
        <w:rPr>
          <w:rFonts w:eastAsia="Batang"/>
          <w:sz w:val="22"/>
          <w:szCs w:val="22"/>
        </w:rPr>
        <w:t>Bead</w:t>
      </w:r>
      <w:proofErr w:type="spellEnd"/>
      <w:r w:rsidRPr="0018230A">
        <w:rPr>
          <w:rFonts w:eastAsia="Batang"/>
          <w:sz w:val="22"/>
          <w:szCs w:val="22"/>
        </w:rPr>
        <w:t xml:space="preserve"> Kit v3 (4run)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E8727A">
        <w:rPr>
          <w:sz w:val="22"/>
          <w:szCs w:val="22"/>
        </w:rPr>
        <w:t xml:space="preserve">Beata </w:t>
      </w:r>
      <w:proofErr w:type="spellStart"/>
      <w:r w:rsidR="00E8727A">
        <w:rPr>
          <w:sz w:val="22"/>
          <w:szCs w:val="22"/>
        </w:rPr>
        <w:t>Kaza</w:t>
      </w:r>
      <w:proofErr w:type="spellEnd"/>
    </w:p>
    <w:p w:rsidR="00EB537D" w:rsidRPr="00E8727A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E8727A">
        <w:rPr>
          <w:sz w:val="22"/>
          <w:szCs w:val="22"/>
          <w:lang w:val="en-US"/>
        </w:rPr>
        <w:t xml:space="preserve">e-mail: </w:t>
      </w:r>
      <w:r w:rsidR="00E8727A" w:rsidRPr="00E8727A">
        <w:rPr>
          <w:sz w:val="22"/>
          <w:szCs w:val="22"/>
          <w:lang w:val="en-US"/>
        </w:rPr>
        <w:t>b.kaza@nencki.gov.pl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603B00">
        <w:rPr>
          <w:b/>
          <w:bCs/>
          <w:sz w:val="22"/>
          <w:szCs w:val="22"/>
        </w:rPr>
        <w:t xml:space="preserve"> </w:t>
      </w:r>
      <w:r w:rsidR="001A669C">
        <w:rPr>
          <w:b/>
          <w:bCs/>
          <w:sz w:val="22"/>
          <w:szCs w:val="22"/>
        </w:rPr>
        <w:t xml:space="preserve">22 </w:t>
      </w:r>
      <w:r w:rsidR="00B646C0">
        <w:rPr>
          <w:b/>
          <w:bCs/>
          <w:sz w:val="22"/>
          <w:szCs w:val="22"/>
        </w:rPr>
        <w:t>maja</w:t>
      </w:r>
      <w:r w:rsidR="001A669C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do godz. </w:t>
      </w:r>
      <w:r w:rsidR="00B646C0">
        <w:rPr>
          <w:b/>
          <w:bCs/>
          <w:sz w:val="22"/>
          <w:szCs w:val="22"/>
        </w:rPr>
        <w:t>16.00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E8727A" w:rsidRDefault="00E8727A" w:rsidP="00E8727A">
      <w:pPr>
        <w:rPr>
          <w:rFonts w:eastAsia="Batang"/>
          <w:sz w:val="22"/>
          <w:szCs w:val="22"/>
        </w:rPr>
      </w:pPr>
      <w:r>
        <w:rPr>
          <w:sz w:val="22"/>
          <w:szCs w:val="22"/>
        </w:rPr>
        <w:t>Przedmiotem zamówienia je</w:t>
      </w:r>
      <w:r w:rsidR="00603B00">
        <w:rPr>
          <w:sz w:val="22"/>
          <w:szCs w:val="22"/>
        </w:rPr>
        <w:t>st odczynnik firmy 10X-Genomics</w:t>
      </w:r>
      <w:r>
        <w:rPr>
          <w:sz w:val="22"/>
          <w:szCs w:val="22"/>
        </w:rPr>
        <w:t>:</w:t>
      </w:r>
      <w:r w:rsidRPr="00E8727A">
        <w:rPr>
          <w:rFonts w:eastAsia="Batang"/>
          <w:b/>
        </w:rPr>
        <w:t xml:space="preserve"> </w:t>
      </w:r>
      <w:r w:rsidRPr="00E8727A">
        <w:rPr>
          <w:rFonts w:eastAsia="Batang"/>
          <w:sz w:val="22"/>
          <w:szCs w:val="22"/>
        </w:rPr>
        <w:t xml:space="preserve">nr kat.1000092-Chromium Single Cell 3′ Library &amp; </w:t>
      </w:r>
      <w:proofErr w:type="spellStart"/>
      <w:r w:rsidRPr="00E8727A">
        <w:rPr>
          <w:rFonts w:eastAsia="Batang"/>
          <w:sz w:val="22"/>
          <w:szCs w:val="22"/>
        </w:rPr>
        <w:t>Gel</w:t>
      </w:r>
      <w:proofErr w:type="spellEnd"/>
      <w:r w:rsidRPr="00E8727A">
        <w:rPr>
          <w:rFonts w:eastAsia="Batang"/>
          <w:sz w:val="22"/>
          <w:szCs w:val="22"/>
        </w:rPr>
        <w:t xml:space="preserve"> </w:t>
      </w:r>
      <w:proofErr w:type="spellStart"/>
      <w:r w:rsidRPr="00E8727A">
        <w:rPr>
          <w:rFonts w:eastAsia="Batang"/>
          <w:sz w:val="22"/>
          <w:szCs w:val="22"/>
        </w:rPr>
        <w:t>Bead</w:t>
      </w:r>
      <w:proofErr w:type="spellEnd"/>
      <w:r w:rsidRPr="00E8727A">
        <w:rPr>
          <w:rFonts w:eastAsia="Batang"/>
          <w:sz w:val="22"/>
          <w:szCs w:val="22"/>
        </w:rPr>
        <w:t xml:space="preserve"> Kit v3 (4run)</w:t>
      </w:r>
      <w:r>
        <w:rPr>
          <w:rFonts w:eastAsia="Batang"/>
          <w:sz w:val="22"/>
          <w:szCs w:val="22"/>
        </w:rPr>
        <w:t>, 2 opakowania</w:t>
      </w:r>
      <w:r w:rsidR="00B646C0">
        <w:rPr>
          <w:rFonts w:eastAsia="Batang"/>
          <w:sz w:val="22"/>
          <w:szCs w:val="22"/>
        </w:rPr>
        <w:t>.</w:t>
      </w:r>
    </w:p>
    <w:p w:rsidR="00B646C0" w:rsidRPr="00E8727A" w:rsidRDefault="00B646C0" w:rsidP="00E8727A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Zamawiający nie akceptuje odczynników równoważnych.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E8727A">
        <w:rPr>
          <w:color w:val="000000"/>
          <w:sz w:val="22"/>
          <w:szCs w:val="22"/>
        </w:rPr>
        <w:t>b.kaza@nencki.gov.pl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Prosimy oznaczyć ofertę w tytule wiadomości:</w:t>
      </w:r>
      <w:r w:rsidR="00E8727A" w:rsidRPr="00E8727A">
        <w:rPr>
          <w:rFonts w:eastAsia="Batang"/>
          <w:sz w:val="22"/>
          <w:szCs w:val="22"/>
        </w:rPr>
        <w:t xml:space="preserve"> </w:t>
      </w:r>
      <w:proofErr w:type="spellStart"/>
      <w:r w:rsidR="00E8727A" w:rsidRPr="00E8727A">
        <w:rPr>
          <w:rFonts w:eastAsia="Batang"/>
          <w:sz w:val="22"/>
          <w:szCs w:val="22"/>
        </w:rPr>
        <w:t>Chromium</w:t>
      </w:r>
      <w:proofErr w:type="spellEnd"/>
      <w:r w:rsidR="00E8727A" w:rsidRPr="00E8727A">
        <w:rPr>
          <w:rFonts w:eastAsia="Batang"/>
          <w:sz w:val="22"/>
          <w:szCs w:val="22"/>
        </w:rPr>
        <w:t xml:space="preserve"> Single Cell 3′ Library &amp; </w:t>
      </w:r>
      <w:proofErr w:type="spellStart"/>
      <w:r w:rsidR="00E8727A" w:rsidRPr="00E8727A">
        <w:rPr>
          <w:rFonts w:eastAsia="Batang"/>
          <w:sz w:val="22"/>
          <w:szCs w:val="22"/>
        </w:rPr>
        <w:t>Gel</w:t>
      </w:r>
      <w:proofErr w:type="spellEnd"/>
      <w:r w:rsidR="00E8727A" w:rsidRPr="00E8727A">
        <w:rPr>
          <w:rFonts w:eastAsia="Batang"/>
          <w:sz w:val="22"/>
          <w:szCs w:val="22"/>
        </w:rPr>
        <w:t xml:space="preserve"> </w:t>
      </w:r>
      <w:proofErr w:type="spellStart"/>
      <w:r w:rsidR="00E8727A" w:rsidRPr="00E8727A">
        <w:rPr>
          <w:rFonts w:eastAsia="Batang"/>
          <w:sz w:val="22"/>
          <w:szCs w:val="22"/>
        </w:rPr>
        <w:t>Bead</w:t>
      </w:r>
      <w:proofErr w:type="spellEnd"/>
      <w:r w:rsidR="00E8727A" w:rsidRPr="00E8727A">
        <w:rPr>
          <w:rFonts w:eastAsia="Batang"/>
          <w:sz w:val="22"/>
          <w:szCs w:val="22"/>
        </w:rPr>
        <w:t xml:space="preserve"> Kit v3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726EED" w:rsidRPr="00726EE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E8727A"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:rsidR="00EB537D" w:rsidRPr="00E8727A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E8727A">
        <w:rPr>
          <w:b/>
          <w:bCs/>
          <w:sz w:val="22"/>
          <w:szCs w:val="22"/>
        </w:rPr>
        <w:t>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E8727A">
        <w:rPr>
          <w:b/>
          <w:bCs/>
          <w:sz w:val="22"/>
          <w:szCs w:val="22"/>
        </w:rPr>
        <w:t>W</w:t>
      </w:r>
      <w:r>
        <w:rPr>
          <w:sz w:val="22"/>
          <w:szCs w:val="22"/>
        </w:rPr>
        <w:t xml:space="preserve">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603B00" w:rsidRDefault="00603B00" w:rsidP="00603B00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603B00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Nazwa/</w:t>
      </w:r>
      <w:r w:rsidR="00EB537D">
        <w:rPr>
          <w:sz w:val="22"/>
          <w:szCs w:val="22"/>
        </w:rPr>
        <w:t>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5229"/>
        <w:gridCol w:w="1134"/>
        <w:gridCol w:w="1276"/>
        <w:gridCol w:w="1276"/>
      </w:tblGrid>
      <w:tr w:rsidR="0018230A" w:rsidTr="0018230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230A" w:rsidRDefault="0018230A" w:rsidP="00E8727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 w:rsidP="00E872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opakowań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30A" w:rsidRDefault="0018230A" w:rsidP="00E872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</w:t>
            </w:r>
          </w:p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18230A" w:rsidRPr="0018230A" w:rsidTr="0018230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E8727A" w:rsidRDefault="0018230A" w:rsidP="00E8727A">
            <w:pPr>
              <w:rPr>
                <w:rFonts w:eastAsia="Batang"/>
                <w:sz w:val="22"/>
                <w:szCs w:val="22"/>
                <w:lang w:val="en-US"/>
              </w:rPr>
            </w:pPr>
            <w:r>
              <w:rPr>
                <w:rFonts w:eastAsia="Batang"/>
                <w:sz w:val="22"/>
                <w:szCs w:val="22"/>
                <w:lang w:val="en-US"/>
              </w:rPr>
              <w:t>Nr kat.</w:t>
            </w:r>
            <w:r w:rsidRPr="00E8727A">
              <w:rPr>
                <w:rFonts w:eastAsia="Batang"/>
                <w:sz w:val="22"/>
                <w:szCs w:val="22"/>
                <w:lang w:val="en-US"/>
              </w:rPr>
              <w:t>1000092</w:t>
            </w:r>
            <w:r>
              <w:rPr>
                <w:rFonts w:eastAsia="Batang"/>
                <w:sz w:val="22"/>
                <w:szCs w:val="22"/>
                <w:lang w:val="en-US"/>
              </w:rPr>
              <w:t>,</w:t>
            </w:r>
            <w:r w:rsidRPr="00E8727A">
              <w:rPr>
                <w:rFonts w:eastAsia="Batang"/>
                <w:sz w:val="22"/>
                <w:szCs w:val="22"/>
                <w:lang w:val="en-US"/>
              </w:rPr>
              <w:t>Chromium Single Cell 3′ L</w:t>
            </w:r>
            <w:r>
              <w:rPr>
                <w:rFonts w:eastAsia="Batang"/>
                <w:sz w:val="22"/>
                <w:szCs w:val="22"/>
                <w:lang w:val="en-US"/>
              </w:rPr>
              <w:t>ibrary &amp; Gel Bead Kit v3 (4run)</w:t>
            </w:r>
          </w:p>
          <w:p w:rsidR="0018230A" w:rsidRPr="00E8727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E8727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E8727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E8727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8230A" w:rsidTr="0018230A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reali</w:t>
            </w:r>
            <w:r w:rsidR="00142FED">
              <w:rPr>
                <w:sz w:val="22"/>
                <w:szCs w:val="22"/>
              </w:rPr>
              <w:t>zacji zamówienia: maksymalnie do 4 tygodni</w:t>
            </w:r>
            <w:r>
              <w:rPr>
                <w:sz w:val="22"/>
                <w:szCs w:val="22"/>
              </w:rPr>
              <w:t xml:space="preserve"> od daty podpisania umowy</w:t>
            </w:r>
          </w:p>
          <w:p w:rsidR="0018230A" w:rsidRDefault="001823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…………………………</w:t>
      </w:r>
      <w:r w:rsidR="00603B00">
        <w:rPr>
          <w:color w:val="000000"/>
          <w:sz w:val="22"/>
          <w:szCs w:val="22"/>
        </w:rPr>
        <w:t xml:space="preserve">…………………                      </w:t>
      </w:r>
      <w:r>
        <w:rPr>
          <w:color w:val="000000"/>
          <w:sz w:val="22"/>
          <w:szCs w:val="22"/>
        </w:rPr>
        <w:t>…………………………………………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hyperlink r:id="rId6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  <w:bookmarkStart w:id="0" w:name="_GoBack"/>
      <w:bookmarkEnd w:id="0"/>
    </w:p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42FED"/>
    <w:rsid w:val="001672DD"/>
    <w:rsid w:val="0018230A"/>
    <w:rsid w:val="001A669C"/>
    <w:rsid w:val="00283F28"/>
    <w:rsid w:val="0032427C"/>
    <w:rsid w:val="004E5F62"/>
    <w:rsid w:val="00603B00"/>
    <w:rsid w:val="006C21F5"/>
    <w:rsid w:val="00726EED"/>
    <w:rsid w:val="00B646C0"/>
    <w:rsid w:val="00C60AFF"/>
    <w:rsid w:val="00E8727A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52EE"/>
  <w15:docId w15:val="{AF2BA32A-6451-457E-88C4-C97CDE59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3</cp:revision>
  <dcterms:created xsi:type="dcterms:W3CDTF">2019-05-16T10:10:00Z</dcterms:created>
  <dcterms:modified xsi:type="dcterms:W3CDTF">2019-05-16T10:19:00Z</dcterms:modified>
</cp:coreProperties>
</file>