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</w:t>
      </w:r>
      <w:r w:rsidRPr="000B0C75">
        <w:rPr>
          <w:rFonts w:ascii="Tahoma" w:hAnsi="Tahoma" w:cs="Tahoma"/>
          <w:sz w:val="20"/>
          <w:szCs w:val="20"/>
        </w:rPr>
        <w:t xml:space="preserve"> odpowiedzi na ogłoszenie o przetargu nieograniczonym</w:t>
      </w:r>
      <w:r w:rsidR="000B0C75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na</w:t>
      </w:r>
      <w:r w:rsidR="004872AB" w:rsidRPr="000B0C75">
        <w:rPr>
          <w:rFonts w:ascii="Tahoma" w:hAnsi="Tahoma" w:cs="Tahoma"/>
          <w:sz w:val="20"/>
          <w:szCs w:val="20"/>
        </w:rPr>
        <w:t>zwa: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2E49AD" w:rsidRPr="002E49AD">
        <w:rPr>
          <w:rFonts w:ascii="Tahoma" w:hAnsi="Tahoma" w:cs="Tahoma"/>
          <w:sz w:val="20"/>
          <w:szCs w:val="20"/>
        </w:rPr>
        <w:t>Zestaw mikroskopowy oparty na arkuszu światła, zestaw m</w:t>
      </w:r>
      <w:r w:rsidR="002E49AD">
        <w:rPr>
          <w:rFonts w:ascii="Tahoma" w:hAnsi="Tahoma" w:cs="Tahoma"/>
          <w:sz w:val="20"/>
          <w:szCs w:val="20"/>
        </w:rPr>
        <w:t>ikroskopowy do obrazowania FLIM</w:t>
      </w:r>
      <w:r w:rsidR="00655321" w:rsidRPr="000B0C75">
        <w:rPr>
          <w:rFonts w:ascii="Tahoma" w:hAnsi="Tahoma" w:cs="Tahoma"/>
          <w:sz w:val="20"/>
          <w:szCs w:val="20"/>
        </w:rPr>
        <w:t xml:space="preserve"> oraz komora hipoksji, z dopuszczeniem składania ofert częściowych, znak sprawy: </w:t>
      </w:r>
      <w:r w:rsidR="00655321" w:rsidRPr="000B0C75">
        <w:rPr>
          <w:rFonts w:ascii="Tahoma" w:hAnsi="Tahoma" w:cs="Tahoma"/>
          <w:b/>
          <w:sz w:val="20"/>
          <w:szCs w:val="20"/>
        </w:rPr>
        <w:t>AZP-261-09/2020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30C63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-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8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4E658B" w:rsidRDefault="004E658B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196BB2" w:rsidRPr="00196BB2">
        <w:rPr>
          <w:rFonts w:ascii="Tahoma" w:eastAsia="Tahoma" w:hAnsi="Tahoma" w:cs="Tahoma"/>
          <w:b/>
          <w:sz w:val="20"/>
          <w:szCs w:val="20"/>
          <w:u w:val="single"/>
        </w:rPr>
        <w:t>część nr 1) -mikroskop arkusza światła z prawem opcji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74425E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63EFF">
        <w:rPr>
          <w:rFonts w:ascii="Tahoma" w:hAnsi="Tahoma" w:cs="Tahoma"/>
          <w:bCs/>
          <w:sz w:val="20"/>
          <w:szCs w:val="20"/>
        </w:rPr>
        <w:t>całość zamówienia w tej części =</w:t>
      </w:r>
      <w:r w:rsidR="00263EFF" w:rsidRPr="00303AFA">
        <w:rPr>
          <w:rFonts w:ascii="Tahoma" w:hAnsi="Tahoma" w:cs="Tahoma"/>
          <w:b/>
          <w:bCs/>
          <w:sz w:val="20"/>
          <w:szCs w:val="20"/>
        </w:rPr>
        <w:t xml:space="preserve"> "urządzenie A" + "urządzenie B")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4425E" w:rsidRPr="002A09BA" w:rsidRDefault="0074425E" w:rsidP="0074425E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p w:rsidR="0074425E" w:rsidRPr="002A09BA" w:rsidRDefault="0074425E" w:rsidP="0074425E">
      <w:pPr>
        <w:pStyle w:val="Tekstpodstawowy"/>
        <w:tabs>
          <w:tab w:val="right" w:leader="dot" w:pos="9072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cenę </w:t>
      </w:r>
      <w:r w:rsidRPr="002A09BA">
        <w:rPr>
          <w:rFonts w:ascii="Tahoma" w:hAnsi="Tahoma" w:cs="Tahoma"/>
          <w:b/>
          <w:sz w:val="20"/>
          <w:szCs w:val="20"/>
        </w:rPr>
        <w:t xml:space="preserve">urządzenia A 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263EFF" w:rsidTr="00AB4382">
        <w:tc>
          <w:tcPr>
            <w:tcW w:w="0" w:type="auto"/>
          </w:tcPr>
          <w:p w:rsidR="00263EFF" w:rsidRDefault="00AB4382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263EFF" w:rsidRDefault="00F75C75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263EFF" w:rsidRDefault="00263EFF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263EFF" w:rsidRDefault="00263EFF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263EFF" w:rsidRDefault="00263EFF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263EFF" w:rsidTr="00AB4382">
        <w:tc>
          <w:tcPr>
            <w:tcW w:w="0" w:type="auto"/>
          </w:tcPr>
          <w:p w:rsidR="00263EFF" w:rsidRPr="00F75C75" w:rsidRDefault="00F75C75" w:rsidP="00263EF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gridSpan w:val="2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B7616">
              <w:rPr>
                <w:rFonts w:ascii="Tahoma" w:hAnsi="Tahoma" w:cs="Tahoma"/>
                <w:b/>
                <w:sz w:val="20"/>
                <w:szCs w:val="20"/>
              </w:rPr>
              <w:t>"urządzenia A"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Pr="005100BF" w:rsidRDefault="00F75C75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7616" w:rsidRDefault="00AB7616" w:rsidP="0074425E">
      <w:pPr>
        <w:pStyle w:val="Tekstpodstawowy"/>
        <w:tabs>
          <w:tab w:val="right" w:leader="dot" w:pos="9072"/>
        </w:tabs>
        <w:spacing w:after="0" w:line="360" w:lineRule="auto"/>
        <w:ind w:left="2127"/>
        <w:rPr>
          <w:rFonts w:ascii="Tahoma" w:hAnsi="Tahoma" w:cs="Tahoma"/>
          <w:sz w:val="20"/>
          <w:szCs w:val="20"/>
        </w:rPr>
      </w:pPr>
    </w:p>
    <w:p w:rsidR="0074425E" w:rsidRPr="002A09BA" w:rsidRDefault="0074425E" w:rsidP="0074425E">
      <w:pPr>
        <w:pStyle w:val="Tekstpodstawowy"/>
        <w:tabs>
          <w:tab w:val="right" w:leader="dot" w:pos="9072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cenę </w:t>
      </w:r>
      <w:r w:rsidRPr="002A09BA">
        <w:rPr>
          <w:rFonts w:ascii="Tahoma" w:hAnsi="Tahoma" w:cs="Tahoma"/>
          <w:b/>
          <w:sz w:val="20"/>
          <w:szCs w:val="20"/>
        </w:rPr>
        <w:t xml:space="preserve">urządzenia B 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F75C75" w:rsidTr="00AB4382">
        <w:tc>
          <w:tcPr>
            <w:tcW w:w="0" w:type="auto"/>
          </w:tcPr>
          <w:p w:rsidR="00F75C75" w:rsidRDefault="00AB4382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F75C75" w:rsidTr="00AB4382"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5C75" w:rsidTr="00AB4382">
        <w:tc>
          <w:tcPr>
            <w:tcW w:w="0" w:type="auto"/>
            <w:gridSpan w:val="2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B7616">
              <w:rPr>
                <w:rFonts w:ascii="Tahoma" w:hAnsi="Tahoma" w:cs="Tahoma"/>
                <w:b/>
                <w:sz w:val="20"/>
                <w:szCs w:val="20"/>
              </w:rPr>
              <w:t>"u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rządzenia B</w:t>
            </w:r>
            <w:r w:rsidRPr="00AB7616">
              <w:rPr>
                <w:rFonts w:ascii="Tahoma" w:hAnsi="Tahoma" w:cs="Tahoma"/>
                <w:b/>
                <w:sz w:val="20"/>
                <w:szCs w:val="20"/>
              </w:rPr>
              <w:t>"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Pr="005100BF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FC466A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738AD">
        <w:rPr>
          <w:rFonts w:ascii="Tahoma" w:hAnsi="Tahoma" w:cs="Tahoma"/>
          <w:b/>
          <w:bCs/>
          <w:sz w:val="20"/>
          <w:szCs w:val="20"/>
        </w:rPr>
        <w:t>Parametry A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FC466A" w:rsidRDefault="00FC466A" w:rsidP="00D86EF7">
      <w:pPr>
        <w:pStyle w:val="Akapitzlist"/>
        <w:numPr>
          <w:ilvl w:val="0"/>
          <w:numId w:val="4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="00E846A7" w:rsidRPr="00E846A7">
        <w:rPr>
          <w:rFonts w:ascii="Tahoma" w:hAnsi="Tahoma" w:cs="Tahoma"/>
          <w:sz w:val="20"/>
          <w:szCs w:val="20"/>
        </w:rPr>
        <w:t xml:space="preserve"> </w:t>
      </w:r>
      <w:r w:rsidR="00E846A7">
        <w:rPr>
          <w:rFonts w:ascii="Tahoma" w:hAnsi="Tahoma" w:cs="Tahoma"/>
          <w:sz w:val="20"/>
          <w:szCs w:val="20"/>
        </w:rPr>
        <w:t>ppkt 2)</w:t>
      </w:r>
      <w:r>
        <w:rPr>
          <w:rFonts w:ascii="Tahoma" w:hAnsi="Tahoma" w:cs="Tahoma"/>
          <w:sz w:val="20"/>
          <w:szCs w:val="20"/>
        </w:rPr>
        <w:t xml:space="preserve">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140544">
        <w:rPr>
          <w:rFonts w:ascii="Tahoma" w:eastAsia="Tahoma" w:hAnsi="Tahoma" w:cs="Tahoma"/>
          <w:color w:val="000000"/>
          <w:sz w:val="20"/>
          <w:szCs w:val="20"/>
        </w:rPr>
        <w:t>Obrotowe mocowanie preparatu umożliwiające obrazowanie pod różnymi kątami i późniejsze łączenie otrzymanych obrazów (</w:t>
      </w:r>
      <w:proofErr w:type="spellStart"/>
      <w:r w:rsidRPr="00140544">
        <w:rPr>
          <w:rFonts w:ascii="Tahoma" w:eastAsia="Tahoma" w:hAnsi="Tahoma" w:cs="Tahoma"/>
          <w:color w:val="000000"/>
          <w:sz w:val="20"/>
          <w:szCs w:val="20"/>
        </w:rPr>
        <w:t>multiview</w:t>
      </w:r>
      <w:proofErr w:type="spellEnd"/>
      <w:r w:rsidRPr="00140544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 w:rsidRPr="00140544">
        <w:rPr>
          <w:rFonts w:ascii="Tahoma" w:eastAsia="Tahoma" w:hAnsi="Tahoma" w:cs="Tahoma"/>
          <w:color w:val="000000"/>
          <w:sz w:val="20"/>
          <w:szCs w:val="20"/>
        </w:rPr>
        <w:t>Fusion</w:t>
      </w:r>
      <w:proofErr w:type="spellEnd"/>
      <w:r w:rsidRPr="00140544">
        <w:rPr>
          <w:rFonts w:ascii="Tahoma" w:eastAsia="Tahoma" w:hAnsi="Tahoma" w:cs="Tahoma"/>
          <w:color w:val="000000"/>
          <w:sz w:val="20"/>
          <w:szCs w:val="20"/>
        </w:rPr>
        <w:t>)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263C" w:rsidRPr="00FC466A" w:rsidRDefault="0072263C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FC466A" w:rsidRPr="00FC466A" w:rsidRDefault="00FC466A" w:rsidP="00D86EF7">
      <w:pPr>
        <w:pStyle w:val="Akapitzlist"/>
        <w:numPr>
          <w:ilvl w:val="0"/>
          <w:numId w:val="4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 xml:space="preserve">w pkt XVI ust. 3 </w:t>
      </w:r>
      <w:r w:rsidR="00E846A7">
        <w:rPr>
          <w:rFonts w:ascii="Tahoma" w:hAnsi="Tahoma" w:cs="Tahoma"/>
          <w:sz w:val="20"/>
          <w:szCs w:val="20"/>
        </w:rPr>
        <w:t xml:space="preserve">ppkt 2) </w:t>
      </w:r>
      <w:r>
        <w:rPr>
          <w:rFonts w:ascii="Tahoma" w:hAnsi="Tahoma" w:cs="Tahoma"/>
          <w:sz w:val="20"/>
          <w:szCs w:val="20"/>
        </w:rPr>
        <w:t>lit. b</w:t>
      </w:r>
      <w:r w:rsidRPr="00FC466A">
        <w:rPr>
          <w:rFonts w:ascii="Tahoma" w:hAnsi="Tahoma" w:cs="Tahoma"/>
          <w:sz w:val="20"/>
          <w:szCs w:val="20"/>
        </w:rPr>
        <w:t>) 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Oprogramowanie do wstępnej obróbki danych (</w:t>
      </w:r>
      <w:proofErr w:type="spellStart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stitching</w:t>
      </w:r>
      <w:proofErr w:type="spellEnd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 xml:space="preserve">, </w:t>
      </w:r>
      <w:proofErr w:type="spellStart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multiview</w:t>
      </w:r>
      <w:proofErr w:type="spellEnd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 xml:space="preserve"> </w:t>
      </w:r>
      <w:proofErr w:type="spellStart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fusion</w:t>
      </w:r>
      <w:proofErr w:type="spellEnd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)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FC466A" w:rsidRDefault="00FC466A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="00330C63"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846A7" w:rsidRPr="00E846A7" w:rsidRDefault="00E846A7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 xml:space="preserve">Parametry </w:t>
      </w:r>
      <w:r>
        <w:rPr>
          <w:rFonts w:ascii="Tahoma" w:hAnsi="Tahoma" w:cs="Tahoma"/>
          <w:b/>
          <w:bCs/>
          <w:sz w:val="20"/>
          <w:szCs w:val="20"/>
        </w:rPr>
        <w:t>B</w:t>
      </w:r>
    </w:p>
    <w:p w:rsidR="00E846A7" w:rsidRDefault="00E846A7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3)</w:t>
      </w:r>
      <w:r w:rsidRPr="00FC466A">
        <w:rPr>
          <w:rFonts w:ascii="Tahoma" w:hAnsi="Tahoma" w:cs="Tahoma"/>
          <w:sz w:val="20"/>
          <w:szCs w:val="20"/>
        </w:rPr>
        <w:t xml:space="preserve"> SIWZ</w:t>
      </w:r>
      <w:r w:rsidRPr="00E846A7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Kontrola temperatury komory w trakcie obrazowania w zakresie 15-37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  <w:vertAlign w:val="superscript"/>
        </w:rPr>
        <w:t>o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C</w:t>
      </w:r>
    </w:p>
    <w:p w:rsidR="00330C63" w:rsidRPr="00440672" w:rsidRDefault="004E658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Pr="00440672" w:rsidRDefault="004E658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Default="00330C63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846A7" w:rsidRPr="00E846A7" w:rsidRDefault="00E846A7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30C63" w:rsidRPr="00486423" w:rsidRDefault="00330C63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E846A7">
        <w:rPr>
          <w:rFonts w:ascii="Tahoma" w:hAnsi="Tahoma" w:cs="Tahoma"/>
          <w:sz w:val="20"/>
          <w:szCs w:val="20"/>
        </w:rPr>
        <w:t>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 w:rsidR="00E846A7">
        <w:rPr>
          <w:rFonts w:ascii="Tahoma" w:hAnsi="Tahoma" w:cs="Tahoma"/>
          <w:sz w:val="20"/>
          <w:szCs w:val="20"/>
        </w:rPr>
        <w:t xml:space="preserve"> </w:t>
      </w:r>
      <w:r w:rsidR="00E846A7"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>
        <w:rPr>
          <w:rFonts w:ascii="Tahoma" w:hAnsi="Tahoma" w:cs="Tahoma"/>
          <w:sz w:val="20"/>
          <w:szCs w:val="20"/>
        </w:rPr>
        <w:t>12 miesięcy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>
        <w:rPr>
          <w:rFonts w:ascii="Tahoma" w:hAnsi="Tahoma" w:cs="Tahoma"/>
          <w:sz w:val="20"/>
          <w:szCs w:val="20"/>
        </w:rPr>
        <w:t>24 miesiące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>
        <w:rPr>
          <w:rFonts w:ascii="Tahoma" w:hAnsi="Tahoma" w:cs="Tahoma"/>
          <w:sz w:val="20"/>
          <w:szCs w:val="20"/>
        </w:rPr>
        <w:t>36 miesięcy</w:t>
      </w:r>
    </w:p>
    <w:p w:rsidR="00330C63" w:rsidRDefault="00330C63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6D2E" w:rsidRPr="00E118B8" w:rsidRDefault="00116D2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16D2E" w:rsidRPr="00116D2E" w:rsidRDefault="00116D2E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sz w:val="20"/>
          <w:szCs w:val="20"/>
        </w:rPr>
        <w:t>Termin wykonania zamówien</w:t>
      </w:r>
      <w:r w:rsidRPr="00303AFA">
        <w:rPr>
          <w:rFonts w:ascii="Tahoma" w:hAnsi="Tahoma" w:cs="Tahoma"/>
          <w:b/>
          <w:sz w:val="20"/>
          <w:szCs w:val="20"/>
        </w:rPr>
        <w:t>ia</w:t>
      </w:r>
      <w:r w:rsidRPr="00303AFA">
        <w:rPr>
          <w:rFonts w:ascii="Tahoma" w:hAnsi="Tahoma" w:cs="Tahoma"/>
          <w:sz w:val="20"/>
          <w:szCs w:val="20"/>
        </w:rPr>
        <w:t xml:space="preserve">: do </w:t>
      </w:r>
      <w:r w:rsidR="006A7992">
        <w:rPr>
          <w:rFonts w:ascii="Tahoma" w:hAnsi="Tahoma" w:cs="Tahoma"/>
          <w:sz w:val="20"/>
          <w:szCs w:val="20"/>
        </w:rPr>
        <w:t>26 tygodni (6</w:t>
      </w:r>
      <w:r w:rsidRPr="00303AFA">
        <w:rPr>
          <w:rFonts w:ascii="Tahoma" w:hAnsi="Tahoma" w:cs="Tahoma"/>
          <w:sz w:val="20"/>
          <w:szCs w:val="20"/>
        </w:rPr>
        <w:t xml:space="preserve"> miesięcy</w:t>
      </w:r>
      <w:r w:rsidR="00F01868">
        <w:rPr>
          <w:rFonts w:ascii="Tahoma" w:hAnsi="Tahoma" w:cs="Tahoma"/>
          <w:sz w:val="20"/>
          <w:szCs w:val="20"/>
        </w:rPr>
        <w:t xml:space="preserve">) </w:t>
      </w:r>
      <w:r w:rsidRPr="00303AFA">
        <w:rPr>
          <w:rFonts w:ascii="Tahoma" w:hAnsi="Tahoma" w:cs="Tahoma"/>
          <w:sz w:val="20"/>
          <w:szCs w:val="20"/>
        </w:rPr>
        <w:t>od daty podpisania umowy (ter</w:t>
      </w:r>
      <w:r w:rsidRPr="00116D2E">
        <w:rPr>
          <w:rFonts w:ascii="Tahoma" w:hAnsi="Tahoma" w:cs="Tahoma"/>
          <w:sz w:val="20"/>
          <w:szCs w:val="20"/>
        </w:rPr>
        <w:t>min wymagany zapisami SIWZ).</w:t>
      </w:r>
    </w:p>
    <w:p w:rsidR="00116D2E" w:rsidRDefault="00116D2E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3161D9" w:rsidRDefault="00116D2E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</w:t>
      </w:r>
      <w:r w:rsidR="00E932E2" w:rsidRPr="00E932E2">
        <w:rPr>
          <w:rFonts w:ascii="Tahoma" w:hAnsi="Tahoma" w:cs="Tahoma"/>
          <w:sz w:val="20"/>
          <w:szCs w:val="20"/>
        </w:rPr>
        <w:t xml:space="preserve"> </w:t>
      </w:r>
      <w:r w:rsidR="00E932E2" w:rsidRPr="003161D9">
        <w:rPr>
          <w:rFonts w:ascii="Tahoma" w:hAnsi="Tahoma" w:cs="Tahoma"/>
          <w:sz w:val="20"/>
          <w:szCs w:val="20"/>
        </w:rPr>
        <w:t>całości zamówienia</w:t>
      </w:r>
      <w:r w:rsidR="00E932E2">
        <w:rPr>
          <w:rFonts w:ascii="Tahoma" w:hAnsi="Tahoma" w:cs="Tahoma"/>
          <w:sz w:val="20"/>
          <w:szCs w:val="20"/>
        </w:rPr>
        <w:t xml:space="preserve"> (jednoetapowa) lub</w:t>
      </w:r>
      <w:r w:rsidR="003161D9" w:rsidRPr="003161D9">
        <w:rPr>
          <w:rFonts w:ascii="Tahoma" w:hAnsi="Tahoma" w:cs="Tahoma"/>
          <w:sz w:val="20"/>
          <w:szCs w:val="20"/>
        </w:rPr>
        <w:t xml:space="preserve"> </w:t>
      </w:r>
      <w:r w:rsidR="00E932E2" w:rsidRPr="003161D9">
        <w:rPr>
          <w:rFonts w:ascii="Tahoma" w:hAnsi="Tahoma" w:cs="Tahoma"/>
          <w:sz w:val="20"/>
          <w:szCs w:val="20"/>
        </w:rPr>
        <w:t>po realizacji dostawy w zakresie "urządzenia A"</w:t>
      </w:r>
      <w:r w:rsidR="00E932E2">
        <w:rPr>
          <w:rFonts w:ascii="Tahoma" w:hAnsi="Tahoma" w:cs="Tahoma"/>
          <w:sz w:val="20"/>
          <w:szCs w:val="20"/>
        </w:rPr>
        <w:t xml:space="preserve"> i "</w:t>
      </w:r>
      <w:r w:rsidR="00880FE5">
        <w:rPr>
          <w:rFonts w:ascii="Tahoma" w:hAnsi="Tahoma" w:cs="Tahoma"/>
          <w:sz w:val="20"/>
          <w:szCs w:val="20"/>
        </w:rPr>
        <w:t>u</w:t>
      </w:r>
      <w:r w:rsidR="00E932E2">
        <w:rPr>
          <w:rFonts w:ascii="Tahoma" w:hAnsi="Tahoma" w:cs="Tahoma"/>
          <w:sz w:val="20"/>
          <w:szCs w:val="20"/>
        </w:rPr>
        <w:t xml:space="preserve">rządzenia B" (dwuetapowa) </w:t>
      </w:r>
      <w:r w:rsidR="003161D9" w:rsidRPr="003161D9">
        <w:rPr>
          <w:rFonts w:ascii="Tahoma" w:hAnsi="Tahoma" w:cs="Tahoma"/>
          <w:sz w:val="20"/>
          <w:szCs w:val="20"/>
        </w:rPr>
        <w:t>w terminie do 14 dni od otrzymania faktury (warunki zgodne z zapisami SIWZ i z wyborem Wykona</w:t>
      </w:r>
      <w:r w:rsidR="003161D9" w:rsidRPr="00116D2E">
        <w:rPr>
          <w:rFonts w:ascii="Tahoma" w:hAnsi="Tahoma" w:cs="Tahoma"/>
          <w:sz w:val="20"/>
          <w:szCs w:val="20"/>
        </w:rPr>
        <w:t>wcy).</w:t>
      </w:r>
    </w:p>
    <w:p w:rsidR="005D7AFE" w:rsidRDefault="005D7AF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B43A5" w:rsidRPr="00194599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5B43A5" w:rsidRPr="00194599">
        <w:rPr>
          <w:rFonts w:ascii="Tahoma" w:hAnsi="Tahoma" w:cs="Tahoma"/>
          <w:b/>
          <w:sz w:val="20"/>
          <w:szCs w:val="20"/>
          <w:u w:val="single"/>
        </w:rPr>
        <w:t>część nr 2) -dodatkowy obiektyw do mikroskopu arkusza światła</w:t>
      </w:r>
    </w:p>
    <w:p w:rsidR="00330C63" w:rsidRPr="005303C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330C63" w:rsidRPr="0072263C" w:rsidRDefault="00330C63" w:rsidP="00D86EF7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72263C" w:rsidTr="008A0702"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72263C" w:rsidTr="008A0702"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72263C" w:rsidTr="008A0702"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263C" w:rsidTr="008A0702"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263C" w:rsidTr="008A0702">
        <w:tc>
          <w:tcPr>
            <w:tcW w:w="0" w:type="auto"/>
            <w:gridSpan w:val="2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263C" w:rsidRPr="005100BF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2263C" w:rsidRPr="0072263C" w:rsidRDefault="0072263C" w:rsidP="00D86EF7">
      <w:pPr>
        <w:pStyle w:val="Tekstpodstawowy"/>
        <w:tabs>
          <w:tab w:val="right" w:leader="dot" w:pos="6840"/>
        </w:tabs>
        <w:spacing w:after="0"/>
        <w:ind w:left="66"/>
        <w:rPr>
          <w:rFonts w:ascii="Tahoma" w:hAnsi="Tahoma" w:cs="Tahoma"/>
          <w:sz w:val="20"/>
          <w:szCs w:val="20"/>
        </w:rPr>
      </w:pPr>
    </w:p>
    <w:p w:rsidR="00B8190D" w:rsidRPr="0072263C" w:rsidRDefault="00B8190D" w:rsidP="00D86EF7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2263C">
        <w:rPr>
          <w:rFonts w:ascii="Tahoma" w:hAnsi="Tahoma" w:cs="Tahoma"/>
          <w:b/>
          <w:bCs/>
          <w:sz w:val="20"/>
          <w:szCs w:val="20"/>
        </w:rPr>
        <w:t>Parametry</w:t>
      </w:r>
      <w:r w:rsidRPr="0072263C">
        <w:rPr>
          <w:rFonts w:ascii="Tahoma" w:hAnsi="Tahoma" w:cs="Tahoma"/>
          <w:sz w:val="20"/>
          <w:szCs w:val="20"/>
        </w:rPr>
        <w:t>:</w:t>
      </w:r>
    </w:p>
    <w:p w:rsidR="00B8190D" w:rsidRPr="00B8190D" w:rsidRDefault="00B8190D" w:rsidP="00D86EF7">
      <w:pPr>
        <w:pStyle w:val="Akapitzlist"/>
        <w:numPr>
          <w:ilvl w:val="0"/>
          <w:numId w:val="6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B8190D">
        <w:rPr>
          <w:rFonts w:ascii="Tahoma" w:eastAsia="Tahoma" w:hAnsi="Tahoma" w:cs="Tahoma"/>
          <w:color w:val="000000"/>
          <w:sz w:val="20"/>
          <w:szCs w:val="20"/>
        </w:rPr>
        <w:t>Zasięg roboczy obiektywu</w:t>
      </w:r>
    </w:p>
    <w:p w:rsidR="00B8190D" w:rsidRPr="00FC466A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545FB8">
        <w:rPr>
          <w:rFonts w:ascii="Tahoma" w:hAnsi="Tahoma" w:cs="Tahoma"/>
          <w:sz w:val="20"/>
          <w:szCs w:val="20"/>
        </w:rPr>
        <w:t>5 mm</w:t>
      </w:r>
    </w:p>
    <w:p w:rsidR="00B8190D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</w:t>
      </w:r>
      <w:r w:rsidRPr="00545FB8">
        <w:rPr>
          <w:rFonts w:ascii="Tahoma" w:hAnsi="Tahoma" w:cs="Tahoma"/>
          <w:sz w:val="20"/>
          <w:szCs w:val="20"/>
        </w:rPr>
        <w:t xml:space="preserve"> mm</w:t>
      </w:r>
    </w:p>
    <w:p w:rsidR="00B8190D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70C0"/>
          <w:sz w:val="28"/>
          <w:szCs w:val="28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7</w:t>
      </w:r>
      <w:r w:rsidRPr="00545FB8">
        <w:rPr>
          <w:rFonts w:ascii="Tahoma" w:hAnsi="Tahoma" w:cs="Tahoma"/>
          <w:sz w:val="20"/>
          <w:szCs w:val="20"/>
        </w:rPr>
        <w:t xml:space="preserve"> mm</w:t>
      </w:r>
    </w:p>
    <w:p w:rsidR="00B8190D" w:rsidRPr="00FC466A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8 (i więcej) mm</w:t>
      </w:r>
    </w:p>
    <w:p w:rsidR="0072263C" w:rsidRPr="00FC466A" w:rsidRDefault="0072263C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B8190D" w:rsidRPr="00FC466A" w:rsidRDefault="00B8190D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B8190D" w:rsidRPr="00B8190D" w:rsidRDefault="00B8190D" w:rsidP="00D86EF7">
      <w:pPr>
        <w:pStyle w:val="Akapitzlist"/>
        <w:numPr>
          <w:ilvl w:val="0"/>
          <w:numId w:val="6"/>
        </w:numPr>
        <w:ind w:left="567"/>
        <w:rPr>
          <w:rFonts w:ascii="Tahoma" w:eastAsia="Tahoma" w:hAnsi="Tahoma" w:cs="Tahoma"/>
          <w:i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B8190D">
        <w:rPr>
          <w:rFonts w:ascii="Tahoma" w:eastAsia="Tahoma" w:hAnsi="Tahoma" w:cs="Tahoma"/>
          <w:i/>
          <w:color w:val="000000"/>
          <w:sz w:val="20"/>
          <w:szCs w:val="20"/>
        </w:rPr>
        <w:t>Apertura numeryczna obiektywu</w:t>
      </w:r>
    </w:p>
    <w:p w:rsidR="00B8190D" w:rsidRPr="00FC466A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B8190D">
        <w:rPr>
          <w:rFonts w:ascii="Tahoma" w:hAnsi="Tahoma" w:cs="Tahoma"/>
          <w:sz w:val="20"/>
          <w:szCs w:val="20"/>
        </w:rPr>
        <w:t>0,</w:t>
      </w:r>
      <w:r w:rsidRPr="00545FB8">
        <w:rPr>
          <w:rFonts w:ascii="Tahoma" w:hAnsi="Tahoma" w:cs="Tahoma"/>
          <w:sz w:val="20"/>
          <w:szCs w:val="20"/>
        </w:rPr>
        <w:t xml:space="preserve">5 </w:t>
      </w:r>
    </w:p>
    <w:p w:rsidR="00B8190D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0,75</w:t>
      </w:r>
    </w:p>
    <w:p w:rsidR="00B8190D" w:rsidRPr="00FC466A" w:rsidRDefault="00B8190D" w:rsidP="00D86EF7">
      <w:pPr>
        <w:widowControl w:val="0"/>
        <w:tabs>
          <w:tab w:val="left" w:pos="1845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1,0</w:t>
      </w:r>
      <w:r>
        <w:rPr>
          <w:rFonts w:ascii="Tahoma" w:hAnsi="Tahoma" w:cs="Tahoma"/>
          <w:sz w:val="20"/>
          <w:szCs w:val="20"/>
        </w:rPr>
        <w:tab/>
      </w:r>
    </w:p>
    <w:p w:rsidR="00B8190D" w:rsidRPr="00FC466A" w:rsidRDefault="00B8190D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F02047" w:rsidRDefault="00F02047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Pr="00D902D8" w:rsidRDefault="00FD541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Termin wykonania zamówienia</w:t>
      </w:r>
      <w:r w:rsidRPr="00D902D8">
        <w:rPr>
          <w:rFonts w:ascii="Tahoma" w:hAnsi="Tahoma" w:cs="Tahoma"/>
          <w:sz w:val="20"/>
          <w:szCs w:val="20"/>
        </w:rPr>
        <w:t xml:space="preserve">: do </w:t>
      </w:r>
      <w:r w:rsidR="006A7992">
        <w:rPr>
          <w:rFonts w:ascii="Tahoma" w:hAnsi="Tahoma" w:cs="Tahoma"/>
          <w:sz w:val="20"/>
          <w:szCs w:val="20"/>
        </w:rPr>
        <w:t>26 tygodni (6</w:t>
      </w:r>
      <w:r w:rsidR="006A7992" w:rsidRPr="00303AFA">
        <w:rPr>
          <w:rFonts w:ascii="Tahoma" w:hAnsi="Tahoma" w:cs="Tahoma"/>
          <w:sz w:val="20"/>
          <w:szCs w:val="20"/>
        </w:rPr>
        <w:t xml:space="preserve"> miesięcy</w:t>
      </w:r>
      <w:r w:rsidR="006A7992">
        <w:rPr>
          <w:rFonts w:ascii="Tahoma" w:hAnsi="Tahoma" w:cs="Tahoma"/>
          <w:sz w:val="20"/>
          <w:szCs w:val="20"/>
        </w:rPr>
        <w:t>)</w:t>
      </w:r>
      <w:r w:rsidRPr="00D902D8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D902D8" w:rsidRPr="00D902D8" w:rsidRDefault="00D902D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F01868" w:rsidRPr="00D902D8" w:rsidRDefault="00F0186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Okres gwarancji:</w:t>
      </w:r>
      <w:r w:rsidRPr="00D902D8">
        <w:rPr>
          <w:rFonts w:ascii="Tahoma" w:hAnsi="Tahoma" w:cs="Tahoma"/>
          <w:sz w:val="20"/>
          <w:szCs w:val="20"/>
        </w:rPr>
        <w:t xml:space="preserve"> minimum 12 miesięcy (warunki wymagane zapisami SIWZ).</w:t>
      </w:r>
    </w:p>
    <w:p w:rsidR="00D902D8" w:rsidRPr="00D902D8" w:rsidRDefault="00D902D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Pr="00D902D8" w:rsidRDefault="00FD541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>: płatność po zrealizowaniu ca</w:t>
      </w:r>
      <w:r w:rsidR="00F01868" w:rsidRPr="00D902D8">
        <w:rPr>
          <w:rFonts w:ascii="Tahoma" w:hAnsi="Tahoma" w:cs="Tahoma"/>
          <w:sz w:val="20"/>
          <w:szCs w:val="20"/>
        </w:rPr>
        <w:t>łości zamówienia (jednoetapowa)</w:t>
      </w:r>
      <w:r w:rsidRPr="00D902D8">
        <w:rPr>
          <w:rFonts w:ascii="Tahoma" w:hAnsi="Tahoma" w:cs="Tahoma"/>
          <w:sz w:val="20"/>
          <w:szCs w:val="20"/>
        </w:rPr>
        <w:t xml:space="preserve"> w terminie do 14 dni od otrzymania faktury (warunki zgodne z zapisami SIWZ).</w:t>
      </w:r>
    </w:p>
    <w:p w:rsidR="00FD5418" w:rsidRDefault="00FD5418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ED6E7A" w:rsidRPr="00F4175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D6E7A" w:rsidRPr="00F41757">
        <w:rPr>
          <w:rFonts w:ascii="Tahoma" w:hAnsi="Tahoma" w:cs="Tahoma"/>
          <w:b/>
          <w:sz w:val="20"/>
          <w:szCs w:val="20"/>
          <w:u w:val="single"/>
        </w:rPr>
        <w:t>część nr 3) - dwufotonowy, laserowy mikroskop skaningowy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D6E7A" w:rsidRPr="00D52D87" w:rsidRDefault="00ED6E7A" w:rsidP="00D86EF7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1D7E19" w:rsidTr="008A0702"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1D7E19" w:rsidTr="008A0702"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gridSpan w:val="2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Pr="005100BF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7E19" w:rsidRPr="001D7E19" w:rsidRDefault="001D7E19" w:rsidP="00D86EF7">
      <w:pPr>
        <w:pStyle w:val="Tekstpodstawowy"/>
        <w:tabs>
          <w:tab w:val="right" w:leader="dot" w:pos="6840"/>
        </w:tabs>
        <w:spacing w:after="0"/>
        <w:ind w:left="66"/>
        <w:rPr>
          <w:rFonts w:ascii="Tahoma" w:hAnsi="Tahoma" w:cs="Tahoma"/>
          <w:sz w:val="20"/>
          <w:szCs w:val="20"/>
        </w:rPr>
      </w:pPr>
    </w:p>
    <w:p w:rsidR="00ED6E7A" w:rsidRPr="0072263C" w:rsidRDefault="00ED6E7A" w:rsidP="00D86EF7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2263C">
        <w:rPr>
          <w:rFonts w:ascii="Tahoma" w:hAnsi="Tahoma" w:cs="Tahoma"/>
          <w:b/>
          <w:bCs/>
          <w:sz w:val="20"/>
          <w:szCs w:val="20"/>
        </w:rPr>
        <w:t>Parametry</w:t>
      </w:r>
      <w:r w:rsidRPr="0072263C">
        <w:rPr>
          <w:rFonts w:ascii="Tahoma" w:hAnsi="Tahoma" w:cs="Tahoma"/>
          <w:sz w:val="20"/>
          <w:szCs w:val="20"/>
        </w:rPr>
        <w:t>:</w:t>
      </w:r>
    </w:p>
    <w:p w:rsidR="00D52D87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6F3C63">
        <w:rPr>
          <w:rFonts w:ascii="Tahoma" w:eastAsia="Tahoma" w:hAnsi="Tahoma" w:cs="Tahoma"/>
          <w:color w:val="000000"/>
          <w:sz w:val="20"/>
          <w:szCs w:val="20"/>
        </w:rPr>
        <w:t xml:space="preserve">Możliwość obrazowania czasu życia fluorescencji jednocześnie w dwóch kanałach z częstotliwością 8 klatek na sekundę – oprogramowanie wyświetla mapy czasów życia fluorescencji dla obu kanałów podczas obrazowania (bez jego przerywania) np. wielokrotnego obrazowania </w:t>
      </w:r>
      <w:proofErr w:type="spellStart"/>
      <w:r w:rsidRPr="006F3C63">
        <w:rPr>
          <w:rFonts w:ascii="Tahoma" w:eastAsia="Tahoma" w:hAnsi="Tahoma" w:cs="Tahoma"/>
          <w:color w:val="000000"/>
          <w:sz w:val="20"/>
          <w:szCs w:val="20"/>
        </w:rPr>
        <w:t>poklatkowego</w:t>
      </w:r>
      <w:proofErr w:type="spellEnd"/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D52D87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5A92" w:rsidRPr="0007791E" w:rsidRDefault="00375A92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D52D87" w:rsidRPr="0007791E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52D87" w:rsidRDefault="00D52D87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6F3C63">
        <w:rPr>
          <w:rFonts w:ascii="Tahoma" w:eastAsia="Tahoma" w:hAnsi="Tahoma" w:cs="Tahoma"/>
          <w:color w:val="000000"/>
          <w:sz w:val="20"/>
          <w:szCs w:val="20"/>
        </w:rPr>
        <w:t xml:space="preserve">Oprogramowanie wyświetla jednocześnie intensywność fluorescencji i mapy czasu życia fluorescencji nawet podczas obrazowania, np. wielokrotnego obrazowania </w:t>
      </w:r>
      <w:proofErr w:type="spellStart"/>
      <w:r w:rsidRPr="006F3C63">
        <w:rPr>
          <w:rFonts w:ascii="Tahoma" w:eastAsia="Tahoma" w:hAnsi="Tahoma" w:cs="Tahoma"/>
          <w:color w:val="000000"/>
          <w:sz w:val="20"/>
          <w:szCs w:val="20"/>
        </w:rPr>
        <w:t>poklatkowego</w:t>
      </w:r>
      <w:proofErr w:type="spellEnd"/>
      <w:r w:rsidRPr="006F3C63">
        <w:rPr>
          <w:rFonts w:ascii="Tahoma" w:eastAsia="Tahoma" w:hAnsi="Tahoma" w:cs="Tahoma"/>
          <w:color w:val="000000"/>
          <w:sz w:val="20"/>
          <w:szCs w:val="20"/>
        </w:rPr>
        <w:t xml:space="preserve"> i w osi Z</w:t>
      </w:r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D52D87" w:rsidRPr="0007791E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52D87" w:rsidRPr="0007791E" w:rsidRDefault="00D52D87" w:rsidP="00D86EF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52D87" w:rsidRPr="0007791E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52D87" w:rsidRPr="0007791E" w:rsidRDefault="00D52D87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633"/>
        <w:rPr>
          <w:rFonts w:ascii="Tahoma" w:eastAsia="Tahoma" w:hAnsi="Tahoma" w:cs="Tahoma"/>
          <w:color w:val="000000"/>
          <w:sz w:val="20"/>
          <w:szCs w:val="20"/>
        </w:rPr>
      </w:pPr>
      <w:r w:rsidRPr="0007791E">
        <w:rPr>
          <w:rFonts w:ascii="Tahoma" w:eastAsia="Tahoma" w:hAnsi="Tahoma" w:cs="Tahoma"/>
          <w:color w:val="000000"/>
          <w:sz w:val="20"/>
          <w:szCs w:val="20"/>
        </w:rPr>
        <w:t>Rejestracja czasu życia fluorescencji – czas martwy</w:t>
      </w:r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70C0"/>
          <w:sz w:val="28"/>
          <w:szCs w:val="28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100 </w:t>
      </w:r>
      <w:proofErr w:type="spellStart"/>
      <w:r>
        <w:rPr>
          <w:rFonts w:ascii="Tahoma" w:hAnsi="Tahoma" w:cs="Tahoma"/>
          <w:sz w:val="20"/>
          <w:szCs w:val="20"/>
        </w:rPr>
        <w:t>ns</w:t>
      </w:r>
      <w:proofErr w:type="spellEnd"/>
      <w:r w:rsidRPr="00FC466A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50 </w:t>
      </w:r>
      <w:proofErr w:type="spellStart"/>
      <w:r>
        <w:rPr>
          <w:rFonts w:ascii="Tahoma" w:hAnsi="Tahoma" w:cs="Tahoma"/>
          <w:sz w:val="20"/>
          <w:szCs w:val="20"/>
        </w:rPr>
        <w:t>ns</w:t>
      </w:r>
      <w:proofErr w:type="spellEnd"/>
    </w:p>
    <w:p w:rsidR="00D52D87" w:rsidRPr="00FC466A" w:rsidRDefault="00D52D87" w:rsidP="00D86EF7">
      <w:pPr>
        <w:widowControl w:val="0"/>
        <w:tabs>
          <w:tab w:val="left" w:pos="1845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25 </w:t>
      </w:r>
      <w:proofErr w:type="spellStart"/>
      <w:r>
        <w:rPr>
          <w:rFonts w:ascii="Tahoma" w:hAnsi="Tahoma" w:cs="Tahoma"/>
          <w:sz w:val="20"/>
          <w:szCs w:val="20"/>
        </w:rPr>
        <w:t>ns</w:t>
      </w:r>
      <w:proofErr w:type="spellEnd"/>
      <w:r>
        <w:rPr>
          <w:rFonts w:ascii="Tahoma" w:hAnsi="Tahoma" w:cs="Tahoma"/>
          <w:sz w:val="20"/>
          <w:szCs w:val="20"/>
        </w:rPr>
        <w:t xml:space="preserve"> i mniej</w:t>
      </w:r>
      <w:r>
        <w:rPr>
          <w:rFonts w:ascii="Tahoma" w:hAnsi="Tahoma" w:cs="Tahoma"/>
          <w:sz w:val="20"/>
          <w:szCs w:val="20"/>
        </w:rPr>
        <w:tab/>
      </w:r>
    </w:p>
    <w:p w:rsidR="00D52D87" w:rsidRPr="00FC466A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D52D87" w:rsidRDefault="00D52D87" w:rsidP="00D86EF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52D87" w:rsidRPr="0007791E" w:rsidRDefault="00D52D87" w:rsidP="00D86EF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52D87" w:rsidRPr="00B8190D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d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52D87" w:rsidRPr="0007791E" w:rsidRDefault="00D52D87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07791E">
        <w:rPr>
          <w:rFonts w:ascii="Tahoma" w:eastAsia="Tahoma" w:hAnsi="Tahoma" w:cs="Tahoma"/>
          <w:color w:val="000000"/>
          <w:sz w:val="20"/>
          <w:szCs w:val="20"/>
        </w:rPr>
        <w:t>Rejestracja czasu życia fluorescencji – szczytowa częstotliwość zliczania</w:t>
      </w:r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70C0"/>
          <w:sz w:val="28"/>
          <w:szCs w:val="28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12 </w:t>
      </w:r>
      <w:proofErr w:type="spellStart"/>
      <w:r>
        <w:rPr>
          <w:rFonts w:ascii="Tahoma" w:hAnsi="Tahoma" w:cs="Tahoma"/>
          <w:sz w:val="20"/>
          <w:szCs w:val="20"/>
        </w:rPr>
        <w:t>MHz</w:t>
      </w:r>
      <w:proofErr w:type="spellEnd"/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20 </w:t>
      </w:r>
      <w:proofErr w:type="spellStart"/>
      <w:r>
        <w:rPr>
          <w:rFonts w:ascii="Tahoma" w:hAnsi="Tahoma" w:cs="Tahoma"/>
          <w:sz w:val="20"/>
          <w:szCs w:val="20"/>
        </w:rPr>
        <w:t>MHz</w:t>
      </w:r>
      <w:proofErr w:type="spellEnd"/>
    </w:p>
    <w:p w:rsidR="00D52D87" w:rsidRPr="00FC466A" w:rsidRDefault="00D52D87" w:rsidP="00D86EF7">
      <w:pPr>
        <w:widowControl w:val="0"/>
        <w:tabs>
          <w:tab w:val="left" w:pos="1845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40 </w:t>
      </w:r>
      <w:proofErr w:type="spellStart"/>
      <w:r>
        <w:rPr>
          <w:rFonts w:ascii="Tahoma" w:hAnsi="Tahoma" w:cs="Tahoma"/>
          <w:sz w:val="20"/>
          <w:szCs w:val="20"/>
        </w:rPr>
        <w:t>MHz</w:t>
      </w:r>
      <w:proofErr w:type="spellEnd"/>
    </w:p>
    <w:p w:rsidR="00D52D87" w:rsidRPr="00FC466A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F02047" w:rsidRDefault="00F02047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D868D9" w:rsidRPr="00F01868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Termin wykonania zamówienia:</w:t>
      </w:r>
      <w:r w:rsidRPr="00117066">
        <w:rPr>
          <w:rFonts w:ascii="Tahoma" w:hAnsi="Tahoma" w:cs="Tahoma"/>
          <w:sz w:val="20"/>
          <w:szCs w:val="20"/>
        </w:rPr>
        <w:t xml:space="preserve"> do </w:t>
      </w:r>
      <w:r w:rsidR="00EA2082">
        <w:rPr>
          <w:rFonts w:ascii="Tahoma" w:hAnsi="Tahoma" w:cs="Tahoma"/>
          <w:sz w:val="20"/>
          <w:szCs w:val="20"/>
        </w:rPr>
        <w:t>18</w:t>
      </w:r>
      <w:r>
        <w:rPr>
          <w:rFonts w:ascii="Tahoma" w:hAnsi="Tahoma" w:cs="Tahoma"/>
          <w:sz w:val="20"/>
          <w:szCs w:val="20"/>
        </w:rPr>
        <w:t xml:space="preserve"> tygodni</w:t>
      </w:r>
      <w:r w:rsidRPr="00117066">
        <w:rPr>
          <w:rFonts w:ascii="Tahoma" w:hAnsi="Tahoma" w:cs="Tahoma"/>
          <w:sz w:val="20"/>
          <w:szCs w:val="20"/>
        </w:rPr>
        <w:t xml:space="preserve"> od daty podpisania umowy </w:t>
      </w:r>
      <w:r w:rsidRPr="00F01868">
        <w:rPr>
          <w:rFonts w:ascii="Tahoma" w:hAnsi="Tahoma" w:cs="Tahoma"/>
          <w:sz w:val="20"/>
          <w:szCs w:val="20"/>
        </w:rPr>
        <w:t>(termin wymagany zapisami SIWZ).</w:t>
      </w:r>
    </w:p>
    <w:p w:rsidR="00D868D9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D868D9" w:rsidRPr="00F01868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Okres gwarancji:</w:t>
      </w:r>
      <w:r w:rsidRPr="00F01868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17066">
        <w:rPr>
          <w:rFonts w:ascii="Tahoma" w:hAnsi="Tahoma" w:cs="Tahoma"/>
          <w:sz w:val="20"/>
          <w:szCs w:val="20"/>
        </w:rPr>
        <w:t>minimum 12 miesięcy</w:t>
      </w:r>
      <w:r w:rsidRPr="00F01868">
        <w:rPr>
          <w:rFonts w:ascii="Tahoma" w:hAnsi="Tahoma" w:cs="Tahoma"/>
          <w:sz w:val="20"/>
          <w:szCs w:val="20"/>
        </w:rPr>
        <w:t xml:space="preserve"> (warunki wymagane zapisami SIWZ).</w:t>
      </w:r>
    </w:p>
    <w:p w:rsidR="00D868D9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D868D9" w:rsidRPr="00F01868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color w:val="000000"/>
          <w:sz w:val="20"/>
          <w:szCs w:val="20"/>
        </w:rPr>
        <w:t>Warunki płatności:</w:t>
      </w:r>
      <w:r w:rsidRPr="00F018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1E3">
        <w:rPr>
          <w:rFonts w:ascii="Tahoma" w:hAnsi="Tahoma" w:cs="Tahoma"/>
          <w:sz w:val="20"/>
          <w:szCs w:val="20"/>
        </w:rPr>
        <w:t>płatność po zrealizowaniu zamówienia lub/etapu zamówienia, w terminie do 14 dni od otrzymania faktury (warunki zgodne z zapisami SIWZ i z wyborem Wykonawcy).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7073A" w:rsidRDefault="00D7073A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7073A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7073A" w:rsidRPr="00F01B5E">
        <w:rPr>
          <w:rFonts w:ascii="Tahoma" w:hAnsi="Tahoma" w:cs="Tahoma"/>
          <w:b/>
          <w:sz w:val="20"/>
          <w:szCs w:val="20"/>
          <w:u w:val="single"/>
        </w:rPr>
        <w:t>część nr 4) - dwa elektrooptyczne modulatory</w:t>
      </w:r>
    </w:p>
    <w:p w:rsidR="00DD1644" w:rsidRPr="00F01B5E" w:rsidRDefault="00DD1644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D1644" w:rsidRPr="002A09BA" w:rsidRDefault="00DD1644" w:rsidP="00D86EF7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DD1644" w:rsidTr="008A0702"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DD1644" w:rsidTr="008A0702"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DD1644" w:rsidTr="008A0702"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dwa urządzenia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1644" w:rsidTr="008A0702"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1644" w:rsidTr="008A0702">
        <w:tc>
          <w:tcPr>
            <w:tcW w:w="0" w:type="auto"/>
            <w:gridSpan w:val="2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Pr="005100BF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D1644" w:rsidRDefault="00DD1644" w:rsidP="00D86EF7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DD1644" w:rsidRPr="00B46D88" w:rsidRDefault="00DD1644" w:rsidP="00D86EF7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D1644" w:rsidRPr="00DD1644" w:rsidRDefault="00DD1644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DD1644" w:rsidRP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DD1644" w:rsidRP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DD1644" w:rsidRP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F7A5E" w:rsidRPr="00DD1644" w:rsidRDefault="002F7A5E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DD1644" w:rsidRPr="00E846A7" w:rsidRDefault="00DD1644" w:rsidP="00D86EF7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DD1644" w:rsidRPr="00DD1644" w:rsidRDefault="00DD1644" w:rsidP="00D86EF7">
      <w:pPr>
        <w:pStyle w:val="Akapitzlist"/>
        <w:numPr>
          <w:ilvl w:val="0"/>
          <w:numId w:val="10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F7A5E">
        <w:rPr>
          <w:rFonts w:ascii="Tahoma" w:hAnsi="Tahoma" w:cs="Tahoma"/>
          <w:sz w:val="20"/>
          <w:szCs w:val="20"/>
        </w:rPr>
        <w:t>w pkt XVI ust. 3 ppkt 3</w:t>
      </w:r>
      <w:r w:rsidR="00CD0301">
        <w:rPr>
          <w:rFonts w:ascii="Tahoma" w:hAnsi="Tahoma" w:cs="Tahoma"/>
          <w:sz w:val="20"/>
          <w:szCs w:val="20"/>
        </w:rPr>
        <w:t>) lit. a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D1644" w:rsidRDefault="00DD1644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DD1644">
        <w:rPr>
          <w:rFonts w:ascii="Tahoma" w:eastAsia="Tahoma" w:hAnsi="Tahoma" w:cs="Tahoma"/>
          <w:color w:val="000000"/>
          <w:sz w:val="20"/>
          <w:szCs w:val="20"/>
        </w:rPr>
        <w:t>Wyposażone w regulowany uchwyt i narzędzie służące do prawidłowego ułożenia na stole optycznym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D0301" w:rsidRDefault="00CD0301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D0301" w:rsidRPr="00DD1644" w:rsidRDefault="00CD0301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CD0301" w:rsidRPr="00CD0301" w:rsidRDefault="00CD0301" w:rsidP="00D86EF7">
      <w:pPr>
        <w:pStyle w:val="Akapitzlist"/>
        <w:numPr>
          <w:ilvl w:val="0"/>
          <w:numId w:val="10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F7A5E">
        <w:rPr>
          <w:rFonts w:ascii="Tahoma" w:hAnsi="Tahoma" w:cs="Tahoma"/>
          <w:sz w:val="20"/>
          <w:szCs w:val="20"/>
        </w:rPr>
        <w:t>w pkt XVI ust. 3 ppkt 3) lit. b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CD0301" w:rsidRPr="00CD0301" w:rsidRDefault="00CD0301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CD0301">
        <w:rPr>
          <w:rFonts w:ascii="Tahoma" w:eastAsia="Tahoma" w:hAnsi="Tahoma" w:cs="Tahoma"/>
          <w:color w:val="000000"/>
          <w:sz w:val="20"/>
          <w:szCs w:val="20"/>
        </w:rPr>
        <w:t xml:space="preserve">Wbudowana funkcja testowa pozwala na testowanie maksymalnej transmisji komórki </w:t>
      </w:r>
      <w:proofErr w:type="spellStart"/>
      <w:r w:rsidRPr="00CD0301">
        <w:rPr>
          <w:rFonts w:ascii="Tahoma" w:eastAsia="Tahoma" w:hAnsi="Tahoma" w:cs="Tahoma"/>
          <w:color w:val="000000"/>
          <w:sz w:val="20"/>
          <w:szCs w:val="20"/>
        </w:rPr>
        <w:t>Pockelsa</w:t>
      </w:r>
      <w:proofErr w:type="spellEnd"/>
      <w:r w:rsidRPr="00CD0301">
        <w:rPr>
          <w:rFonts w:ascii="Tahoma" w:eastAsia="Tahoma" w:hAnsi="Tahoma" w:cs="Tahoma"/>
          <w:color w:val="000000"/>
          <w:sz w:val="20"/>
          <w:szCs w:val="20"/>
        </w:rPr>
        <w:t>, bez regulacji napięcia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D0301" w:rsidRDefault="00CD0301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D1644" w:rsidRDefault="00DD1644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DD1644" w:rsidRPr="00E846A7" w:rsidRDefault="00CD0301" w:rsidP="00D86EF7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 w:rsidR="00DD1644">
        <w:rPr>
          <w:rFonts w:ascii="Tahoma" w:hAnsi="Tahoma" w:cs="Tahoma"/>
          <w:sz w:val="20"/>
          <w:szCs w:val="20"/>
        </w:rPr>
        <w:t xml:space="preserve"> </w:t>
      </w:r>
    </w:p>
    <w:p w:rsidR="00DD1644" w:rsidRPr="00486423" w:rsidRDefault="00DD1644" w:rsidP="002F7A5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CD03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EA208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="00CD0301">
        <w:rPr>
          <w:rFonts w:ascii="Tahoma" w:hAnsi="Tahoma" w:cs="Tahoma"/>
          <w:sz w:val="20"/>
          <w:szCs w:val="20"/>
        </w:rPr>
        <w:t>tygodni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EA2082">
        <w:rPr>
          <w:rFonts w:ascii="Tahoma" w:hAnsi="Tahoma" w:cs="Tahoma"/>
          <w:sz w:val="20"/>
          <w:szCs w:val="20"/>
        </w:rPr>
        <w:t xml:space="preserve"> 8</w:t>
      </w:r>
      <w:r w:rsidR="00CD0301">
        <w:rPr>
          <w:rFonts w:ascii="Tahoma" w:hAnsi="Tahoma" w:cs="Tahoma"/>
          <w:sz w:val="20"/>
          <w:szCs w:val="20"/>
        </w:rPr>
        <w:t xml:space="preserve"> tygodni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EA2082">
        <w:rPr>
          <w:rFonts w:ascii="Tahoma" w:hAnsi="Tahoma" w:cs="Tahoma"/>
          <w:sz w:val="20"/>
          <w:szCs w:val="20"/>
        </w:rPr>
        <w:t xml:space="preserve"> 5</w:t>
      </w:r>
      <w:r w:rsidR="00CD0301">
        <w:rPr>
          <w:rFonts w:ascii="Tahoma" w:hAnsi="Tahoma" w:cs="Tahoma"/>
          <w:sz w:val="20"/>
          <w:szCs w:val="20"/>
        </w:rPr>
        <w:t xml:space="preserve"> tygodni</w:t>
      </w:r>
    </w:p>
    <w:p w:rsidR="00DD1644" w:rsidRDefault="00DD1644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64A4B" w:rsidRDefault="00F64A4B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F2C5B" w:rsidRDefault="003F2C5B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3F2C5B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F2C5B" w:rsidRPr="009C1C12">
        <w:rPr>
          <w:rFonts w:ascii="Tahoma" w:hAnsi="Tahoma" w:cs="Tahoma"/>
          <w:b/>
          <w:sz w:val="20"/>
          <w:szCs w:val="20"/>
          <w:u w:val="single"/>
        </w:rPr>
        <w:t>część nr 5) - laser pulsujący</w:t>
      </w:r>
    </w:p>
    <w:p w:rsidR="006F788D" w:rsidRPr="009C1C12" w:rsidRDefault="006F788D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3F2C5B" w:rsidRPr="002A09BA" w:rsidRDefault="003F2C5B" w:rsidP="00D86EF7">
      <w:pPr>
        <w:pStyle w:val="Tekstpodstawowy"/>
        <w:numPr>
          <w:ilvl w:val="0"/>
          <w:numId w:val="14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3F2C5B" w:rsidTr="008A0702"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3F2C5B" w:rsidTr="008A0702"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3F2C5B" w:rsidTr="008A0702"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</w:t>
            </w:r>
            <w:r w:rsidR="007F029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C5B" w:rsidTr="008A0702"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C5B" w:rsidTr="008A0702">
        <w:tc>
          <w:tcPr>
            <w:tcW w:w="0" w:type="auto"/>
            <w:gridSpan w:val="2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Pr="005100BF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F2C5B" w:rsidRDefault="003F2C5B" w:rsidP="00D86EF7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3F2C5B" w:rsidRPr="00B46D88" w:rsidRDefault="003F2C5B" w:rsidP="00D86EF7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F2C5B" w:rsidRPr="00DD1644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3F2C5B" w:rsidRDefault="003F2C5B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E25B8" w:rsidRPr="00DD1644" w:rsidRDefault="002E25B8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3F2C5B" w:rsidRPr="00E846A7" w:rsidRDefault="003F2C5B" w:rsidP="00D86EF7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3F2C5B" w:rsidRPr="00DD1644" w:rsidRDefault="003F2C5B" w:rsidP="00D86EF7">
      <w:pPr>
        <w:pStyle w:val="Akapitzlist"/>
        <w:numPr>
          <w:ilvl w:val="0"/>
          <w:numId w:val="13"/>
        </w:numPr>
        <w:ind w:left="426" w:hanging="284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E25B8">
        <w:rPr>
          <w:rFonts w:ascii="Tahoma" w:hAnsi="Tahoma" w:cs="Tahoma"/>
          <w:sz w:val="20"/>
          <w:szCs w:val="20"/>
        </w:rPr>
        <w:t>w pkt XVI ust. 3 ppkt 3</w:t>
      </w:r>
      <w:r>
        <w:rPr>
          <w:rFonts w:ascii="Tahoma" w:hAnsi="Tahoma" w:cs="Tahoma"/>
          <w:sz w:val="20"/>
          <w:szCs w:val="20"/>
        </w:rPr>
        <w:t>) lit. a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7F0298" w:rsidRPr="007F0298" w:rsidRDefault="007F0298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7F0298">
        <w:rPr>
          <w:rFonts w:ascii="Tahoma" w:eastAsia="Tahoma" w:hAnsi="Tahoma" w:cs="Tahoma"/>
          <w:color w:val="000000"/>
          <w:sz w:val="20"/>
          <w:szCs w:val="20"/>
        </w:rPr>
        <w:t>Średnia moc</w:t>
      </w:r>
    </w:p>
    <w:p w:rsidR="003F2C5B" w:rsidRPr="00440672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7F0298">
        <w:rPr>
          <w:rFonts w:ascii="Tahoma" w:hAnsi="Tahoma" w:cs="Tahoma"/>
          <w:sz w:val="20"/>
          <w:szCs w:val="20"/>
        </w:rPr>
        <w:t>0,8 W</w:t>
      </w:r>
    </w:p>
    <w:p w:rsidR="003F2C5B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7F0298">
        <w:rPr>
          <w:rFonts w:ascii="Tahoma" w:hAnsi="Tahoma" w:cs="Tahoma"/>
          <w:sz w:val="20"/>
          <w:szCs w:val="20"/>
        </w:rPr>
        <w:t>1,5 W</w:t>
      </w:r>
    </w:p>
    <w:p w:rsidR="007F0298" w:rsidRPr="00440672" w:rsidRDefault="007F0298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 W i więcej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2C5B" w:rsidRPr="00DD1644" w:rsidRDefault="003F2C5B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3F2C5B" w:rsidRPr="00CD0301" w:rsidRDefault="003F2C5B" w:rsidP="00D86EF7">
      <w:pPr>
        <w:pStyle w:val="Akapitzlist"/>
        <w:numPr>
          <w:ilvl w:val="0"/>
          <w:numId w:val="13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 xml:space="preserve">w pkt XVI ust. 3 ppkt </w:t>
      </w:r>
      <w:r w:rsidR="002E25B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) lit. </w:t>
      </w:r>
      <w:r w:rsidR="002E25B8">
        <w:rPr>
          <w:rFonts w:ascii="Tahoma" w:hAnsi="Tahoma" w:cs="Tahoma"/>
          <w:sz w:val="20"/>
          <w:szCs w:val="20"/>
        </w:rPr>
        <w:t>b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AA64FE" w:rsidRPr="00AA64FE" w:rsidRDefault="00AA64FE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AA64FE">
        <w:rPr>
          <w:rFonts w:ascii="Tahoma" w:eastAsia="Tahoma" w:hAnsi="Tahoma" w:cs="Tahoma"/>
          <w:color w:val="000000"/>
          <w:sz w:val="20"/>
          <w:szCs w:val="20"/>
        </w:rPr>
        <w:t>Czas trwania pulsu</w:t>
      </w:r>
    </w:p>
    <w:p w:rsidR="003F2C5B" w:rsidRPr="00440672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A64FE">
        <w:rPr>
          <w:rFonts w:ascii="Tahoma" w:hAnsi="Tahoma" w:cs="Tahoma"/>
          <w:sz w:val="20"/>
          <w:szCs w:val="20"/>
        </w:rPr>
        <w:t xml:space="preserve">120 </w:t>
      </w:r>
      <w:proofErr w:type="spellStart"/>
      <w:r w:rsidR="00AA64FE">
        <w:rPr>
          <w:rFonts w:ascii="Tahoma" w:hAnsi="Tahoma" w:cs="Tahoma"/>
          <w:sz w:val="20"/>
          <w:szCs w:val="20"/>
        </w:rPr>
        <w:t>fs</w:t>
      </w:r>
      <w:proofErr w:type="spellEnd"/>
    </w:p>
    <w:p w:rsidR="00AA64FE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A64FE">
        <w:rPr>
          <w:rFonts w:ascii="Tahoma" w:hAnsi="Tahoma" w:cs="Tahoma"/>
          <w:sz w:val="20"/>
          <w:szCs w:val="20"/>
        </w:rPr>
        <w:t xml:space="preserve">100 </w:t>
      </w:r>
      <w:proofErr w:type="spellStart"/>
      <w:r w:rsidR="00AA64FE">
        <w:rPr>
          <w:rFonts w:ascii="Tahoma" w:hAnsi="Tahoma" w:cs="Tahoma"/>
          <w:sz w:val="20"/>
          <w:szCs w:val="20"/>
        </w:rPr>
        <w:t>fs</w:t>
      </w:r>
      <w:proofErr w:type="spellEnd"/>
      <w:r w:rsidR="00AA64FE">
        <w:rPr>
          <w:rFonts w:ascii="Tahoma" w:hAnsi="Tahoma" w:cs="Tahoma"/>
          <w:sz w:val="20"/>
          <w:szCs w:val="20"/>
        </w:rPr>
        <w:t xml:space="preserve"> </w:t>
      </w:r>
    </w:p>
    <w:p w:rsidR="003F2C5B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2C5B" w:rsidRPr="00E846A7" w:rsidRDefault="003F2C5B" w:rsidP="00D86EF7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F2C5B" w:rsidRPr="00486423" w:rsidRDefault="003F2C5B" w:rsidP="002E25B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F2C5B" w:rsidRPr="00E27461" w:rsidRDefault="003F2C5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 w:rsidR="00EA2082">
        <w:rPr>
          <w:rFonts w:ascii="Tahoma" w:hAnsi="Tahoma" w:cs="Tahoma"/>
          <w:sz w:val="20"/>
          <w:szCs w:val="20"/>
        </w:rPr>
        <w:t xml:space="preserve"> 14</w:t>
      </w:r>
      <w:r>
        <w:rPr>
          <w:rFonts w:ascii="Tahoma" w:hAnsi="Tahoma" w:cs="Tahoma"/>
          <w:sz w:val="20"/>
          <w:szCs w:val="20"/>
        </w:rPr>
        <w:t xml:space="preserve"> tygodni</w:t>
      </w:r>
    </w:p>
    <w:p w:rsidR="003F2C5B" w:rsidRPr="00E27461" w:rsidRDefault="003F2C5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EA2082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 tygodni</w:t>
      </w:r>
    </w:p>
    <w:p w:rsidR="003F2C5B" w:rsidRPr="00E27461" w:rsidRDefault="003F2C5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EA2082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tygodni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2C5B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F2C5B" w:rsidRDefault="003F2C5B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F64A4B" w:rsidRDefault="00F64A4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6F788D" w:rsidRPr="00C6137C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F788D" w:rsidRPr="00C6137C">
        <w:rPr>
          <w:rFonts w:ascii="Tahoma" w:hAnsi="Tahoma" w:cs="Tahoma"/>
          <w:b/>
          <w:sz w:val="20"/>
          <w:szCs w:val="20"/>
          <w:u w:val="single"/>
        </w:rPr>
        <w:t>część nr 6) - laser przestrajalny</w:t>
      </w:r>
    </w:p>
    <w:p w:rsidR="006F788D" w:rsidRDefault="006F788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50A00" w:rsidRPr="00050A00" w:rsidRDefault="00050A00" w:rsidP="00D86EF7">
      <w:pPr>
        <w:pStyle w:val="Tekstpodstawowy"/>
        <w:numPr>
          <w:ilvl w:val="0"/>
          <w:numId w:val="16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050A00" w:rsidTr="008A0702"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050A00" w:rsidTr="008A0702"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gridSpan w:val="2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Pr="005100BF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0A00" w:rsidRP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50A00" w:rsidRPr="00E846A7" w:rsidRDefault="00050A00" w:rsidP="00D86EF7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050A00" w:rsidRPr="00050A00" w:rsidRDefault="00050A00" w:rsidP="00D86EF7">
      <w:pPr>
        <w:pStyle w:val="Akapitzlist"/>
        <w:numPr>
          <w:ilvl w:val="0"/>
          <w:numId w:val="17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sz w:val="20"/>
          <w:szCs w:val="20"/>
        </w:rPr>
        <w:t>oferujemy możliwość opisaną dla tej części postępowania w pkt XVI ust. 3 ppkt 2) lit. a) SIWZ</w:t>
      </w:r>
    </w:p>
    <w:p w:rsidR="00050A00" w:rsidRDefault="008A0702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6C465A">
        <w:rPr>
          <w:rFonts w:ascii="Tahoma" w:eastAsia="Tahoma" w:hAnsi="Tahoma" w:cs="Tahoma"/>
          <w:color w:val="000000"/>
          <w:sz w:val="20"/>
          <w:szCs w:val="20"/>
        </w:rPr>
        <w:t>Moc szczytowa</w:t>
      </w:r>
    </w:p>
    <w:p w:rsidR="00050A00" w:rsidRP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8A0702" w:rsidRPr="006C465A">
        <w:rPr>
          <w:rFonts w:ascii="Tahoma" w:hAnsi="Tahoma" w:cs="Tahoma"/>
          <w:sz w:val="20"/>
          <w:szCs w:val="20"/>
        </w:rPr>
        <w:t xml:space="preserve">50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 690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710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920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30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1040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</w:p>
    <w:p w:rsidR="00050A00" w:rsidRP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8A0702" w:rsidRPr="00140544">
        <w:rPr>
          <w:rFonts w:ascii="Tahoma" w:hAnsi="Tahoma" w:cs="Tahoma"/>
          <w:sz w:val="20"/>
          <w:szCs w:val="20"/>
        </w:rPr>
        <w:t xml:space="preserve"> </w:t>
      </w:r>
      <w:r w:rsidR="008A0702" w:rsidRPr="006C465A">
        <w:rPr>
          <w:rFonts w:ascii="Tahoma" w:hAnsi="Tahoma" w:cs="Tahoma"/>
          <w:sz w:val="20"/>
          <w:szCs w:val="20"/>
        </w:rPr>
        <w:t xml:space="preserve">56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 690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150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710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150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920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34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1040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</w:p>
    <w:p w:rsid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8A0702" w:rsidRPr="006C465A">
        <w:rPr>
          <w:rFonts w:ascii="Tahoma" w:hAnsi="Tahoma" w:cs="Tahoma"/>
          <w:sz w:val="20"/>
          <w:szCs w:val="20"/>
        </w:rPr>
        <w:t xml:space="preserve">60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 690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160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710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160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920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1040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050A00">
        <w:rPr>
          <w:rFonts w:ascii="Tahoma" w:hAnsi="Tahoma" w:cs="Tahoma"/>
          <w:sz w:val="20"/>
          <w:szCs w:val="20"/>
        </w:rPr>
        <w:t xml:space="preserve"> </w:t>
      </w:r>
    </w:p>
    <w:p w:rsidR="00050A00" w:rsidRPr="00050A00" w:rsidRDefault="00050A00" w:rsidP="00D86EF7">
      <w:pPr>
        <w:tabs>
          <w:tab w:val="left" w:pos="426"/>
        </w:tabs>
        <w:ind w:left="42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50A00" w:rsidRPr="00DD1644" w:rsidRDefault="00050A00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050A00" w:rsidRPr="00050A00" w:rsidRDefault="00050A00" w:rsidP="00D86EF7">
      <w:pPr>
        <w:pStyle w:val="Akapitzlist"/>
        <w:numPr>
          <w:ilvl w:val="0"/>
          <w:numId w:val="17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sz w:val="20"/>
          <w:szCs w:val="20"/>
        </w:rPr>
        <w:t>oferujemy możliwość opisaną dla tej części postępowania</w:t>
      </w:r>
      <w:r w:rsidR="00375A92">
        <w:rPr>
          <w:rFonts w:ascii="Tahoma" w:hAnsi="Tahoma" w:cs="Tahoma"/>
          <w:sz w:val="20"/>
          <w:szCs w:val="20"/>
        </w:rPr>
        <w:t xml:space="preserve"> w pkt XVI ust. 3 ppkt 2) lit. b</w:t>
      </w:r>
      <w:r w:rsidRPr="00050A00">
        <w:rPr>
          <w:rFonts w:ascii="Tahoma" w:hAnsi="Tahoma" w:cs="Tahoma"/>
          <w:sz w:val="20"/>
          <w:szCs w:val="20"/>
        </w:rPr>
        <w:t>) SIWZ</w:t>
      </w:r>
    </w:p>
    <w:p w:rsidR="008A0702" w:rsidRPr="008A0702" w:rsidRDefault="008A0702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8A0702">
        <w:rPr>
          <w:rFonts w:ascii="Tahoma" w:eastAsia="Tahoma" w:hAnsi="Tahoma" w:cs="Tahoma"/>
          <w:color w:val="000000"/>
          <w:sz w:val="20"/>
          <w:szCs w:val="20"/>
        </w:rPr>
        <w:t>Szerokość pulsu</w:t>
      </w:r>
    </w:p>
    <w:p w:rsidR="00050A00" w:rsidRPr="00050A00" w:rsidRDefault="00050A00" w:rsidP="00D86EF7">
      <w:pPr>
        <w:widowControl w:val="0"/>
        <w:tabs>
          <w:tab w:val="left" w:pos="426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B27800" w:rsidRPr="006C465A">
        <w:rPr>
          <w:rFonts w:ascii="Tahoma" w:hAnsi="Tahoma" w:cs="Tahoma"/>
          <w:sz w:val="20"/>
          <w:szCs w:val="20"/>
        </w:rPr>
        <w:t xml:space="preserve">140 </w:t>
      </w:r>
      <w:proofErr w:type="spellStart"/>
      <w:r w:rsidR="00B27800" w:rsidRPr="006C465A">
        <w:rPr>
          <w:rFonts w:ascii="Tahoma" w:hAnsi="Tahoma" w:cs="Tahoma"/>
          <w:sz w:val="20"/>
          <w:szCs w:val="20"/>
        </w:rPr>
        <w:t>fs</w:t>
      </w:r>
      <w:proofErr w:type="spellEnd"/>
    </w:p>
    <w:p w:rsidR="00050A00" w:rsidRPr="00B27800" w:rsidRDefault="00B27800" w:rsidP="00D86EF7">
      <w:pPr>
        <w:widowControl w:val="0"/>
        <w:tabs>
          <w:tab w:val="left" w:pos="426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10</w:t>
      </w:r>
      <w:r w:rsidRPr="006C465A">
        <w:rPr>
          <w:rFonts w:ascii="Tahoma" w:hAnsi="Tahoma" w:cs="Tahoma"/>
          <w:sz w:val="20"/>
          <w:szCs w:val="20"/>
        </w:rPr>
        <w:t xml:space="preserve">0 </w:t>
      </w:r>
      <w:proofErr w:type="spellStart"/>
      <w:r w:rsidRPr="006C465A">
        <w:rPr>
          <w:rFonts w:ascii="Tahoma" w:hAnsi="Tahoma" w:cs="Tahoma"/>
          <w:sz w:val="20"/>
          <w:szCs w:val="20"/>
        </w:rPr>
        <w:t>fs</w:t>
      </w:r>
      <w:proofErr w:type="spellEnd"/>
      <w:r w:rsidR="00050A00" w:rsidRPr="00050A00">
        <w:rPr>
          <w:rFonts w:ascii="Tahoma" w:hAnsi="Tahoma" w:cs="Tahoma"/>
          <w:sz w:val="20"/>
          <w:szCs w:val="20"/>
        </w:rPr>
        <w:t xml:space="preserve"> </w:t>
      </w:r>
    </w:p>
    <w:p w:rsidR="00050A00" w:rsidRDefault="00050A00" w:rsidP="00D86EF7">
      <w:pPr>
        <w:widowControl w:val="0"/>
        <w:tabs>
          <w:tab w:val="left" w:pos="426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27800" w:rsidRPr="00050A00" w:rsidRDefault="00B278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66"/>
        <w:rPr>
          <w:rFonts w:ascii="Tahoma" w:hAnsi="Tahoma" w:cs="Tahoma"/>
          <w:color w:val="0070C0"/>
          <w:sz w:val="20"/>
          <w:szCs w:val="20"/>
        </w:rPr>
      </w:pPr>
    </w:p>
    <w:p w:rsidR="00050A00" w:rsidRPr="00B46D88" w:rsidRDefault="00050A00" w:rsidP="00D86EF7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50A00" w:rsidRPr="00DD1644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 xml:space="preserve">ppkt </w:t>
      </w:r>
      <w:r w:rsidR="005E4B95">
        <w:rPr>
          <w:rFonts w:ascii="Tahoma" w:hAnsi="Tahoma" w:cs="Tahoma"/>
          <w:sz w:val="20"/>
          <w:szCs w:val="20"/>
        </w:rPr>
        <w:t>3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27800" w:rsidRDefault="00B27800" w:rsidP="00D86EF7">
      <w:pPr>
        <w:widowControl w:val="0"/>
        <w:tabs>
          <w:tab w:val="left" w:leader="dot" w:pos="0"/>
        </w:tabs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Termin wykonania zamówienia:</w:t>
      </w:r>
      <w:r w:rsidRPr="00117066">
        <w:rPr>
          <w:rFonts w:ascii="Tahoma" w:hAnsi="Tahoma" w:cs="Tahoma"/>
          <w:sz w:val="20"/>
          <w:szCs w:val="20"/>
        </w:rPr>
        <w:t xml:space="preserve"> do </w:t>
      </w:r>
      <w:r w:rsidR="00EA2082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</w:rPr>
        <w:t xml:space="preserve"> tygodni</w:t>
      </w:r>
      <w:r w:rsidRPr="00117066">
        <w:rPr>
          <w:rFonts w:ascii="Tahoma" w:hAnsi="Tahoma" w:cs="Tahoma"/>
          <w:sz w:val="20"/>
          <w:szCs w:val="20"/>
        </w:rPr>
        <w:t xml:space="preserve"> od daty podpisania umowy </w:t>
      </w:r>
      <w:r w:rsidRPr="00F01868">
        <w:rPr>
          <w:rFonts w:ascii="Tahoma" w:hAnsi="Tahoma" w:cs="Tahoma"/>
          <w:sz w:val="20"/>
          <w:szCs w:val="20"/>
        </w:rPr>
        <w:t>(termin wymagany zapisami SIWZ).</w:t>
      </w: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71A3A">
        <w:rPr>
          <w:rFonts w:ascii="Tahoma" w:hAnsi="Tahoma" w:cs="Tahoma"/>
          <w:b/>
          <w:sz w:val="20"/>
          <w:szCs w:val="20"/>
        </w:rPr>
        <w:t>Warunki płatności:</w:t>
      </w:r>
      <w:r w:rsidRPr="00D71A3A">
        <w:rPr>
          <w:rFonts w:ascii="Tahoma" w:hAnsi="Tahoma" w:cs="Tahoma"/>
          <w:sz w:val="20"/>
          <w:szCs w:val="20"/>
        </w:rPr>
        <w:t xml:space="preserve"> płatność po zrealizowaniu zamówienia lub/etapu zamówienia, w terminie do 14 dni od otrzymania faktury (warunki zgodne z zapisami SIWZ i z wyborem Wykonawcy).</w:t>
      </w:r>
    </w:p>
    <w:p w:rsidR="00B27800" w:rsidRDefault="00B278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B34B07" w:rsidRDefault="00B34B07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302E6" w:rsidRPr="00C6137C" w:rsidRDefault="00532C87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302E6" w:rsidRPr="00C6137C">
        <w:rPr>
          <w:rFonts w:ascii="Tahoma" w:hAnsi="Tahoma" w:cs="Tahoma"/>
          <w:b/>
          <w:sz w:val="20"/>
          <w:szCs w:val="20"/>
          <w:u w:val="single"/>
        </w:rPr>
        <w:t>część nr 7) - stół antywibracyjny</w:t>
      </w:r>
    </w:p>
    <w:p w:rsidR="006F788D" w:rsidRDefault="006F788D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2302E6" w:rsidRPr="002A09BA" w:rsidRDefault="002302E6" w:rsidP="00570735">
      <w:pPr>
        <w:pStyle w:val="Tekstpodstawowy"/>
        <w:numPr>
          <w:ilvl w:val="0"/>
          <w:numId w:val="19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2302E6" w:rsidTr="00F93A5B"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2302E6" w:rsidTr="00F93A5B"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gridSpan w:val="2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Pr="005100BF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302E6" w:rsidRDefault="002302E6" w:rsidP="00570735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2302E6" w:rsidRPr="00B46D88" w:rsidRDefault="002302E6" w:rsidP="00570735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302E6" w:rsidRPr="00DD1644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2302E6" w:rsidRDefault="002302E6" w:rsidP="00570735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2302E6" w:rsidRPr="00E846A7" w:rsidRDefault="002302E6" w:rsidP="00570735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2302E6" w:rsidRDefault="002302E6" w:rsidP="00570735">
      <w:pPr>
        <w:ind w:left="142"/>
        <w:rPr>
          <w:rFonts w:ascii="Tahoma" w:eastAsia="Tahoma" w:hAnsi="Tahoma" w:cs="Tahoma"/>
          <w:color w:val="000000"/>
          <w:sz w:val="20"/>
          <w:szCs w:val="20"/>
        </w:rPr>
      </w:pPr>
      <w:r w:rsidRPr="002302E6">
        <w:rPr>
          <w:rFonts w:ascii="Tahoma" w:hAnsi="Tahoma" w:cs="Tahoma"/>
          <w:sz w:val="20"/>
          <w:szCs w:val="20"/>
        </w:rPr>
        <w:t>oferujemy możliwość opisaną dla tej części postępowania w pkt XVI ust. 3 ppkt 2</w:t>
      </w:r>
      <w:r>
        <w:rPr>
          <w:rFonts w:ascii="Tahoma" w:hAnsi="Tahoma" w:cs="Tahoma"/>
          <w:sz w:val="20"/>
          <w:szCs w:val="20"/>
        </w:rPr>
        <w:t>)</w:t>
      </w:r>
      <w:r w:rsidRPr="002302E6">
        <w:rPr>
          <w:rFonts w:ascii="Tahoma" w:hAnsi="Tahoma" w:cs="Tahoma"/>
          <w:sz w:val="20"/>
          <w:szCs w:val="20"/>
        </w:rPr>
        <w:t xml:space="preserve"> SIWZ</w:t>
      </w:r>
    </w:p>
    <w:p w:rsidR="002302E6" w:rsidRPr="002302E6" w:rsidRDefault="002302E6" w:rsidP="00570735">
      <w:pPr>
        <w:ind w:left="14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86743">
        <w:rPr>
          <w:rFonts w:ascii="Tahoma" w:hAnsi="Tahoma" w:cs="Tahoma"/>
          <w:sz w:val="20"/>
          <w:szCs w:val="20"/>
        </w:rPr>
        <w:t>łaskość powierzchni stołu</w:t>
      </w:r>
    </w:p>
    <w:p w:rsidR="002302E6" w:rsidRPr="00440672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F86743">
        <w:rPr>
          <w:rFonts w:ascii="Tahoma" w:hAnsi="Tahoma" w:cs="Tahoma"/>
          <w:sz w:val="20"/>
          <w:szCs w:val="20"/>
        </w:rPr>
        <w:t>± 0,1 mm na każdy 0.5 m</w:t>
      </w:r>
      <w:r w:rsidRPr="00457AC0">
        <w:rPr>
          <w:rFonts w:ascii="Tahoma" w:eastAsia="Tahoma" w:hAnsi="Tahoma" w:cs="Tahoma"/>
          <w:color w:val="000000"/>
          <w:vertAlign w:val="superscript"/>
        </w:rPr>
        <w:t>2</w:t>
      </w:r>
    </w:p>
    <w:p w:rsidR="002302E6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F86743">
        <w:rPr>
          <w:rFonts w:ascii="Tahoma" w:hAnsi="Tahoma" w:cs="Tahoma"/>
          <w:sz w:val="20"/>
          <w:szCs w:val="20"/>
        </w:rPr>
        <w:t>± 0,1 mm na każdy 1 m</w:t>
      </w:r>
      <w:r w:rsidRPr="00457AC0">
        <w:rPr>
          <w:rFonts w:ascii="Tahoma" w:eastAsia="Tahoma" w:hAnsi="Tahoma" w:cs="Tahoma"/>
          <w:color w:val="000000"/>
          <w:vertAlign w:val="superscript"/>
        </w:rPr>
        <w:t>2</w:t>
      </w:r>
    </w:p>
    <w:p w:rsidR="002302E6" w:rsidRDefault="002302E6" w:rsidP="0057073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302E6" w:rsidRDefault="002302E6" w:rsidP="0057073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2302E6" w:rsidRPr="00E846A7" w:rsidRDefault="002302E6" w:rsidP="00570735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302E6" w:rsidRPr="00486423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EA2082" w:rsidRPr="00E27461" w:rsidRDefault="00EA2082" w:rsidP="00EA208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14 tygodni</w:t>
      </w:r>
    </w:p>
    <w:p w:rsidR="00EA2082" w:rsidRPr="00E27461" w:rsidRDefault="00EA2082" w:rsidP="00EA208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11 tygodni</w:t>
      </w:r>
    </w:p>
    <w:p w:rsidR="00EA2082" w:rsidRPr="00E27461" w:rsidRDefault="00EA2082" w:rsidP="00EA208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8 tygodni</w:t>
      </w:r>
    </w:p>
    <w:p w:rsidR="002302E6" w:rsidRDefault="00EA2082" w:rsidP="00EA2082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2302E6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302E6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302E6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2302E6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2302E6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5A92" w:rsidRDefault="00375A92" w:rsidP="002302E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2302E6" w:rsidRDefault="002302E6" w:rsidP="002302E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</w:t>
      </w:r>
      <w:r>
        <w:rPr>
          <w:rFonts w:ascii="Tahoma" w:hAnsi="Tahoma" w:cs="Tahoma"/>
          <w:sz w:val="20"/>
          <w:szCs w:val="20"/>
        </w:rPr>
        <w:t xml:space="preserve"> całości zamówienia</w:t>
      </w:r>
      <w:r w:rsidRPr="003161D9">
        <w:rPr>
          <w:rFonts w:ascii="Tahoma" w:hAnsi="Tahoma" w:cs="Tahoma"/>
          <w:sz w:val="20"/>
          <w:szCs w:val="20"/>
        </w:rPr>
        <w:t>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2302E6" w:rsidRDefault="002302E6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300AB" w:rsidRDefault="001300A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300AB" w:rsidRPr="00C6137C" w:rsidRDefault="00532C87" w:rsidP="001300AB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300AB" w:rsidRPr="00C6137C">
        <w:rPr>
          <w:rFonts w:ascii="Tahoma" w:hAnsi="Tahoma" w:cs="Tahoma"/>
          <w:b/>
          <w:sz w:val="20"/>
          <w:szCs w:val="20"/>
          <w:u w:val="single"/>
        </w:rPr>
        <w:t>część nr 8) -komora hipoksji</w:t>
      </w:r>
    </w:p>
    <w:p w:rsidR="001300AB" w:rsidRDefault="001300AB" w:rsidP="001300A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300AB" w:rsidRPr="007656D0" w:rsidRDefault="001300AB" w:rsidP="001300AB">
      <w:pPr>
        <w:pStyle w:val="Tekstpodstawowy"/>
        <w:numPr>
          <w:ilvl w:val="0"/>
          <w:numId w:val="20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p w:rsidR="007656D0" w:rsidRPr="002A09BA" w:rsidRDefault="007656D0" w:rsidP="007656D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7656D0" w:rsidRPr="007656D0" w:rsidRDefault="007656D0" w:rsidP="007656D0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 w:rsidRPr="007656D0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7656D0" w:rsidRDefault="007656D0" w:rsidP="007656D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656D0" w:rsidRPr="002A09BA" w:rsidRDefault="007656D0" w:rsidP="007656D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</w:p>
    <w:p w:rsidR="001300AB" w:rsidRPr="00E846A7" w:rsidRDefault="001300AB" w:rsidP="005A4256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FA025F" w:rsidRDefault="001300AB" w:rsidP="005A4256">
      <w:pPr>
        <w:ind w:left="284"/>
        <w:rPr>
          <w:rFonts w:ascii="Tahoma" w:hAnsi="Tahoma" w:cs="Tahoma"/>
          <w:sz w:val="20"/>
          <w:szCs w:val="20"/>
        </w:rPr>
      </w:pPr>
      <w:r w:rsidRPr="005A4256">
        <w:rPr>
          <w:rFonts w:ascii="Tahoma" w:hAnsi="Tahoma" w:cs="Tahoma"/>
          <w:sz w:val="20"/>
          <w:szCs w:val="20"/>
        </w:rPr>
        <w:t>oferujemy</w:t>
      </w:r>
      <w:r w:rsidR="005A4256" w:rsidRPr="005A4256">
        <w:rPr>
          <w:rFonts w:ascii="Tahoma" w:hAnsi="Tahoma" w:cs="Tahoma"/>
          <w:sz w:val="20"/>
          <w:szCs w:val="20"/>
        </w:rPr>
        <w:t xml:space="preserve"> opcjonalne parametry urządzenia zgodnie z opisem</w:t>
      </w:r>
      <w:r w:rsidRPr="005A4256">
        <w:rPr>
          <w:rFonts w:ascii="Tahoma" w:hAnsi="Tahoma" w:cs="Tahoma"/>
          <w:sz w:val="20"/>
          <w:szCs w:val="20"/>
        </w:rPr>
        <w:t xml:space="preserve"> dla tej części postępowania w pkt XVI ust. 3 ppkt 2) lit. a)</w:t>
      </w:r>
      <w:r w:rsidR="005A4256" w:rsidRPr="005A4256">
        <w:rPr>
          <w:rFonts w:ascii="Tahoma" w:hAnsi="Tahoma" w:cs="Tahoma"/>
          <w:sz w:val="20"/>
          <w:szCs w:val="20"/>
        </w:rPr>
        <w:t>-i)</w:t>
      </w:r>
      <w:r w:rsidRPr="005A4256">
        <w:rPr>
          <w:rFonts w:ascii="Tahoma" w:hAnsi="Tahoma" w:cs="Tahoma"/>
          <w:sz w:val="20"/>
          <w:szCs w:val="20"/>
        </w:rPr>
        <w:t xml:space="preserve"> SIWZ</w:t>
      </w:r>
      <w:r w:rsidR="00FA025F">
        <w:rPr>
          <w:rFonts w:ascii="Tahoma" w:hAnsi="Tahoma" w:cs="Tahoma"/>
          <w:sz w:val="20"/>
          <w:szCs w:val="20"/>
        </w:rPr>
        <w:t xml:space="preserve">. </w:t>
      </w:r>
    </w:p>
    <w:p w:rsidR="001300AB" w:rsidRPr="00FA025F" w:rsidRDefault="00FA025F" w:rsidP="005A4256">
      <w:pPr>
        <w:ind w:left="284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w Formularzu oferty -Parametry, w Tabeli II</w:t>
      </w:r>
      <w:r w:rsidR="00D50141">
        <w:rPr>
          <w:rFonts w:ascii="Tahoma" w:hAnsi="Tahoma" w:cs="Tahoma"/>
          <w:sz w:val="20"/>
          <w:szCs w:val="20"/>
        </w:rPr>
        <w:t xml:space="preserve"> kol. C</w:t>
      </w:r>
      <w:r>
        <w:rPr>
          <w:rFonts w:ascii="Tahoma" w:hAnsi="Tahoma" w:cs="Tahoma"/>
          <w:sz w:val="20"/>
          <w:szCs w:val="20"/>
        </w:rPr>
        <w:t xml:space="preserve"> podaliśmy inne informacje niż poniżej, </w:t>
      </w:r>
      <w:r w:rsidRPr="00FA025F">
        <w:rPr>
          <w:rFonts w:ascii="Tahoma" w:hAnsi="Tahoma" w:cs="Tahoma"/>
          <w:b/>
          <w:sz w:val="20"/>
          <w:szCs w:val="20"/>
        </w:rPr>
        <w:t>wiążąca jest informacja wskazana poniżej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w takim przypadku korekcie podlega Formularz oferty -Parametry.</w:t>
      </w:r>
    </w:p>
    <w:p w:rsidR="001300AB" w:rsidRDefault="001300AB" w:rsidP="001300AB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a) </w:t>
      </w:r>
      <w:r w:rsidR="005A4256" w:rsidRPr="00F56731">
        <w:rPr>
          <w:rFonts w:ascii="Tahoma" w:eastAsia="Tahoma" w:hAnsi="Tahoma" w:cs="Tahoma"/>
          <w:color w:val="000000"/>
          <w:sz w:val="20"/>
          <w:szCs w:val="20"/>
        </w:rPr>
        <w:t xml:space="preserve">Niezależny port (oprócz śluzy bocznej i portów z rękawami) umożliwiający wprowadzenie mniejszych przedmiotów takich jak pojedyncza płytka </w:t>
      </w:r>
      <w:proofErr w:type="spellStart"/>
      <w:r w:rsidR="005A4256" w:rsidRPr="00F56731">
        <w:rPr>
          <w:rFonts w:ascii="Tahoma" w:eastAsia="Tahoma" w:hAnsi="Tahoma" w:cs="Tahoma"/>
          <w:color w:val="000000"/>
          <w:sz w:val="20"/>
          <w:szCs w:val="20"/>
        </w:rPr>
        <w:t>Petriego</w:t>
      </w:r>
      <w:proofErr w:type="spellEnd"/>
      <w:r w:rsidR="005A4256" w:rsidRPr="00F56731">
        <w:rPr>
          <w:rFonts w:ascii="Tahoma" w:eastAsia="Tahoma" w:hAnsi="Tahoma" w:cs="Tahoma"/>
          <w:color w:val="000000"/>
          <w:sz w:val="20"/>
          <w:szCs w:val="20"/>
        </w:rPr>
        <w:t xml:space="preserve"> czy drobne akcesoria typu pipeta (do około 15 cm)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b)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 xml:space="preserve">Zdejmowany panel frontowy umożliwiający łatwe czyszczenie komory przez użytkownika lub łatwe wprowadzenie większego sprzętu </w:t>
      </w:r>
      <w:proofErr w:type="spellStart"/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np</w:t>
      </w:r>
      <w:proofErr w:type="spellEnd"/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 xml:space="preserve"> mikroskop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c) </w:t>
      </w:r>
      <w:r w:rsidR="005A4256" w:rsidRPr="005A4256">
        <w:rPr>
          <w:rFonts w:ascii="Tahoma" w:hAnsi="Tahoma" w:cs="Tahoma"/>
          <w:color w:val="000000"/>
          <w:sz w:val="20"/>
          <w:szCs w:val="20"/>
        </w:rPr>
        <w:t>Uszczelnione wejście techniczne do wprowadzenia dodatkowego kabla o średnicy minimum 5 mm bez naruszenia warunków panujących w komorze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Port do podłączenia podciśnienia w celu bezpiecznego usuwania płynnych mediów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Zmienny (programowalny) czas pracy śluzy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Pr="005A4256" w:rsidRDefault="009268B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f) </w:t>
      </w:r>
      <w:r w:rsidR="005A4256" w:rsidRPr="005A4256">
        <w:rPr>
          <w:rFonts w:ascii="Tahoma" w:eastAsia="Tahoma" w:hAnsi="Tahoma" w:cs="Tahoma"/>
          <w:color w:val="000000"/>
          <w:sz w:val="20"/>
          <w:szCs w:val="20"/>
        </w:rPr>
        <w:t>Podłączenie komory do sieci poprzez gniazdo internetowe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Pr="005A4256" w:rsidRDefault="009268B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g) </w:t>
      </w:r>
      <w:r w:rsidR="005A4256" w:rsidRPr="005A4256">
        <w:rPr>
          <w:rFonts w:ascii="Tahoma" w:eastAsia="Tahoma" w:hAnsi="Tahoma" w:cs="Tahoma"/>
          <w:color w:val="000000"/>
          <w:sz w:val="20"/>
          <w:szCs w:val="20"/>
        </w:rPr>
        <w:t>Dostęp do sterowania komorą poprzez sieć bezprzewodową lub aplikację w telefonie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h)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Możliwość zapisywania parametrów pracy komory (gazy, temperatura, wilgotność) w postaci graficznej lub cyfrowej i możliwość ich przenoszenia za pomocą pamięci zewnętrznej lub połączenia z siecią lub aplikacją w telefonie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7B5FE3">
      <w:pPr>
        <w:tabs>
          <w:tab w:val="left" w:pos="426"/>
        </w:tabs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704A2" w:rsidRDefault="00B704A2" w:rsidP="007B5FE3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Pr="005A4256" w:rsidRDefault="009268B6" w:rsidP="001917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i) </w:t>
      </w:r>
      <w:r w:rsidR="005A4256" w:rsidRPr="005A4256">
        <w:rPr>
          <w:rFonts w:ascii="Tahoma" w:eastAsia="Tahoma" w:hAnsi="Tahoma" w:cs="Tahoma"/>
          <w:color w:val="000000"/>
          <w:sz w:val="20"/>
          <w:szCs w:val="20"/>
        </w:rPr>
        <w:t>System filtrów HEPA wewnątrz komory</w:t>
      </w:r>
    </w:p>
    <w:p w:rsidR="005A4256" w:rsidRPr="00440672" w:rsidRDefault="005A4256" w:rsidP="00B704A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B704A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1300AB" w:rsidRPr="00050A00" w:rsidRDefault="005A4256" w:rsidP="00B704A2">
      <w:pPr>
        <w:tabs>
          <w:tab w:val="left" w:pos="426"/>
        </w:tabs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300AB"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300AB"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1300AB"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1300AB"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1300AB"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300AB" w:rsidRPr="00DD1644" w:rsidRDefault="001300AB" w:rsidP="00B704A2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1300AB" w:rsidRPr="00050A00" w:rsidRDefault="001300AB" w:rsidP="00B704A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66"/>
        <w:rPr>
          <w:rFonts w:ascii="Tahoma" w:hAnsi="Tahoma" w:cs="Tahoma"/>
          <w:color w:val="0070C0"/>
          <w:sz w:val="20"/>
          <w:szCs w:val="20"/>
        </w:rPr>
      </w:pPr>
    </w:p>
    <w:p w:rsidR="001300AB" w:rsidRPr="00B46D88" w:rsidRDefault="007B5FE3" w:rsidP="00B704A2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</w:t>
      </w:r>
      <w:r w:rsidR="001300AB" w:rsidRPr="00B46D88">
        <w:rPr>
          <w:rFonts w:ascii="Tahoma" w:hAnsi="Tahoma" w:cs="Tahoma"/>
          <w:sz w:val="20"/>
          <w:szCs w:val="20"/>
        </w:rPr>
        <w:t>:</w:t>
      </w:r>
    </w:p>
    <w:p w:rsidR="007B5FE3" w:rsidRDefault="001300AB" w:rsidP="007B5FE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3</w:t>
      </w:r>
      <w:r w:rsidRPr="00DD1644">
        <w:rPr>
          <w:rFonts w:ascii="Tahoma" w:hAnsi="Tahoma" w:cs="Tahoma"/>
          <w:sz w:val="20"/>
          <w:szCs w:val="20"/>
        </w:rPr>
        <w:t xml:space="preserve">) </w:t>
      </w:r>
      <w:r w:rsidR="00375A92">
        <w:rPr>
          <w:rFonts w:ascii="Tahoma" w:hAnsi="Tahoma" w:cs="Tahoma"/>
          <w:sz w:val="20"/>
          <w:szCs w:val="20"/>
        </w:rPr>
        <w:t xml:space="preserve">lit. a) i b) </w:t>
      </w:r>
      <w:r w:rsidRPr="00DD1644">
        <w:rPr>
          <w:rFonts w:ascii="Tahoma" w:hAnsi="Tahoma" w:cs="Tahoma"/>
          <w:sz w:val="20"/>
          <w:szCs w:val="20"/>
        </w:rPr>
        <w:t>SIWZ dla tej części postępowania:</w:t>
      </w:r>
    </w:p>
    <w:p w:rsidR="007B5FE3" w:rsidRDefault="007B5FE3" w:rsidP="007B5FE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</w:p>
    <w:p w:rsidR="007B5FE3" w:rsidRPr="00375A92" w:rsidRDefault="00375A92" w:rsidP="00375A92">
      <w:pPr>
        <w:pStyle w:val="Akapitzlist"/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375A92">
        <w:rPr>
          <w:rFonts w:ascii="Tahoma" w:hAnsi="Tahoma" w:cs="Tahoma"/>
          <w:sz w:val="20"/>
          <w:szCs w:val="20"/>
        </w:rPr>
        <w:t>d</w:t>
      </w:r>
      <w:r w:rsidR="007B5FE3" w:rsidRPr="00375A92">
        <w:rPr>
          <w:rFonts w:ascii="Tahoma" w:hAnsi="Tahoma" w:cs="Tahoma"/>
          <w:sz w:val="20"/>
          <w:szCs w:val="20"/>
        </w:rPr>
        <w:t>ługość pakietu serwisowego</w:t>
      </w:r>
    </w:p>
    <w:p w:rsidR="001300AB" w:rsidRPr="008157CE" w:rsidRDefault="001300AB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="007B5FE3" w:rsidRPr="008157CE">
        <w:rPr>
          <w:rFonts w:ascii="Tahoma" w:hAnsi="Tahoma" w:cs="Tahoma"/>
          <w:sz w:val="20"/>
          <w:szCs w:val="20"/>
        </w:rPr>
        <w:t>4</w:t>
      </w:r>
      <w:r w:rsidRPr="008157CE">
        <w:rPr>
          <w:rFonts w:ascii="Tahoma" w:hAnsi="Tahoma" w:cs="Tahoma"/>
          <w:sz w:val="20"/>
          <w:szCs w:val="20"/>
        </w:rPr>
        <w:t xml:space="preserve"> </w:t>
      </w:r>
      <w:r w:rsidR="007B5FE3" w:rsidRPr="008157CE">
        <w:rPr>
          <w:rFonts w:ascii="Tahoma" w:hAnsi="Tahoma" w:cs="Tahoma"/>
          <w:sz w:val="20"/>
          <w:szCs w:val="20"/>
        </w:rPr>
        <w:t>lata</w:t>
      </w:r>
    </w:p>
    <w:p w:rsidR="007B5FE3" w:rsidRPr="008157CE" w:rsidRDefault="007B5FE3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sz w:val="20"/>
          <w:szCs w:val="20"/>
        </w:rPr>
        <w:t>5 lat</w:t>
      </w:r>
    </w:p>
    <w:p w:rsidR="007B5FE3" w:rsidRPr="008157CE" w:rsidRDefault="007B5FE3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sz w:val="20"/>
          <w:szCs w:val="20"/>
        </w:rPr>
        <w:t>6 lat</w:t>
      </w:r>
    </w:p>
    <w:p w:rsidR="007B5FE3" w:rsidRPr="008157CE" w:rsidRDefault="007B5FE3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sz w:val="20"/>
          <w:szCs w:val="20"/>
        </w:rPr>
        <w:t>7 lat</w:t>
      </w:r>
    </w:p>
    <w:p w:rsidR="001300AB" w:rsidRPr="008157CE" w:rsidRDefault="001300AB" w:rsidP="008157CE">
      <w:pPr>
        <w:tabs>
          <w:tab w:val="left" w:pos="426"/>
        </w:tabs>
        <w:ind w:left="207"/>
        <w:rPr>
          <w:rFonts w:ascii="Tahoma" w:hAnsi="Tahoma" w:cs="Tahoma"/>
          <w:color w:val="0070C0"/>
          <w:sz w:val="20"/>
          <w:szCs w:val="20"/>
        </w:rPr>
      </w:pPr>
      <w:r w:rsidRPr="008157C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8157CE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8157C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B5FE3" w:rsidRDefault="007B5FE3" w:rsidP="00375A9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</w:p>
    <w:p w:rsidR="001300AB" w:rsidRPr="00375A92" w:rsidRDefault="007B5FE3" w:rsidP="00375A92">
      <w:pPr>
        <w:pStyle w:val="Akapitzlist"/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375A92">
        <w:rPr>
          <w:rFonts w:ascii="Tahoma" w:hAnsi="Tahoma" w:cs="Tahoma"/>
          <w:sz w:val="20"/>
          <w:szCs w:val="20"/>
        </w:rPr>
        <w:t>okresową wymianę filtra HEPA przy opcjonalnym uwzględnieniu filtra HEPA w wyposażeniu komory (usługa wymiany filtra w czasie zalecanym przez producenta i koszt filtra)</w:t>
      </w:r>
    </w:p>
    <w:p w:rsidR="007B5FE3" w:rsidRPr="008157CE" w:rsidRDefault="008157CE" w:rsidP="008157C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07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7B5FE3" w:rsidRPr="008157CE">
        <w:rPr>
          <w:rFonts w:ascii="Tahoma" w:hAnsi="Tahoma" w:cs="Tahoma"/>
          <w:color w:val="000000"/>
          <w:sz w:val="20"/>
          <w:szCs w:val="20"/>
        </w:rPr>
        <w:t>tak</w:t>
      </w:r>
    </w:p>
    <w:p w:rsidR="007B5FE3" w:rsidRPr="008157CE" w:rsidRDefault="008157CE" w:rsidP="008157C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07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7B5FE3" w:rsidRPr="008157CE">
        <w:rPr>
          <w:rFonts w:ascii="Tahoma" w:hAnsi="Tahoma" w:cs="Tahoma"/>
          <w:color w:val="000000"/>
          <w:sz w:val="20"/>
          <w:szCs w:val="20"/>
        </w:rPr>
        <w:t>nie</w:t>
      </w:r>
    </w:p>
    <w:p w:rsidR="007B5FE3" w:rsidRPr="00050A00" w:rsidRDefault="007B5FE3" w:rsidP="007B5FE3">
      <w:pPr>
        <w:tabs>
          <w:tab w:val="left" w:pos="426"/>
        </w:tabs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302E6" w:rsidRDefault="002302E6" w:rsidP="007B5FE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23049" w:rsidRPr="00F01868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Termin wykonania zamówienia:</w:t>
      </w:r>
      <w:r w:rsidRPr="00117066">
        <w:rPr>
          <w:rFonts w:ascii="Tahoma" w:hAnsi="Tahoma" w:cs="Tahoma"/>
          <w:sz w:val="20"/>
          <w:szCs w:val="20"/>
        </w:rPr>
        <w:t xml:space="preserve"> do</w:t>
      </w:r>
      <w:r w:rsidR="00570735">
        <w:rPr>
          <w:rFonts w:ascii="Tahoma" w:hAnsi="Tahoma" w:cs="Tahoma"/>
          <w:sz w:val="20"/>
          <w:szCs w:val="20"/>
        </w:rPr>
        <w:t xml:space="preserve"> 8 </w:t>
      </w:r>
      <w:r>
        <w:rPr>
          <w:rFonts w:ascii="Tahoma" w:hAnsi="Tahoma" w:cs="Tahoma"/>
          <w:sz w:val="20"/>
          <w:szCs w:val="20"/>
        </w:rPr>
        <w:t>tygodni</w:t>
      </w:r>
      <w:r w:rsidRPr="00117066">
        <w:rPr>
          <w:rFonts w:ascii="Tahoma" w:hAnsi="Tahoma" w:cs="Tahoma"/>
          <w:sz w:val="20"/>
          <w:szCs w:val="20"/>
        </w:rPr>
        <w:t xml:space="preserve"> od daty podpisania umowy </w:t>
      </w:r>
      <w:r w:rsidRPr="00F01868">
        <w:rPr>
          <w:rFonts w:ascii="Tahoma" w:hAnsi="Tahoma" w:cs="Tahoma"/>
          <w:sz w:val="20"/>
          <w:szCs w:val="20"/>
        </w:rPr>
        <w:t>(termin wymagany zapisami SIWZ).</w:t>
      </w:r>
    </w:p>
    <w:p w:rsidR="00023049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023049" w:rsidRPr="00F01868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Okres gwarancji:</w:t>
      </w:r>
      <w:r w:rsidRPr="00F0186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570735">
        <w:rPr>
          <w:rFonts w:ascii="Tahoma" w:hAnsi="Tahoma" w:cs="Tahoma"/>
          <w:sz w:val="20"/>
          <w:szCs w:val="20"/>
        </w:rPr>
        <w:t xml:space="preserve">24 </w:t>
      </w:r>
      <w:r w:rsidRPr="00117066">
        <w:rPr>
          <w:rFonts w:ascii="Tahoma" w:hAnsi="Tahoma" w:cs="Tahoma"/>
          <w:sz w:val="20"/>
          <w:szCs w:val="20"/>
        </w:rPr>
        <w:t>miesi</w:t>
      </w:r>
      <w:r w:rsidR="00570735">
        <w:rPr>
          <w:rFonts w:ascii="Tahoma" w:hAnsi="Tahoma" w:cs="Tahoma"/>
          <w:sz w:val="20"/>
          <w:szCs w:val="20"/>
        </w:rPr>
        <w:t>ące</w:t>
      </w:r>
      <w:r w:rsidRPr="00F01868">
        <w:rPr>
          <w:rFonts w:ascii="Tahoma" w:hAnsi="Tahoma" w:cs="Tahoma"/>
          <w:sz w:val="20"/>
          <w:szCs w:val="20"/>
        </w:rPr>
        <w:t xml:space="preserve"> (warunki wymagane zapisami SIWZ).</w:t>
      </w:r>
    </w:p>
    <w:p w:rsidR="00023049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023049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</w:t>
      </w:r>
      <w:r w:rsidR="00570735">
        <w:rPr>
          <w:rFonts w:ascii="Tahoma" w:hAnsi="Tahoma" w:cs="Tahoma"/>
          <w:sz w:val="20"/>
          <w:szCs w:val="20"/>
        </w:rPr>
        <w:t xml:space="preserve"> zamówienia</w:t>
      </w:r>
      <w:r w:rsidRPr="003161D9">
        <w:rPr>
          <w:rFonts w:ascii="Tahoma" w:hAnsi="Tahoma" w:cs="Tahoma"/>
          <w:sz w:val="20"/>
          <w:szCs w:val="20"/>
        </w:rPr>
        <w:t>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6F788D" w:rsidRDefault="006F788D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Pr="00B2128F" w:rsidRDefault="00B2128F" w:rsidP="00B2128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1300AB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8A" w:rsidRDefault="005F658A" w:rsidP="00966E5F">
      <w:pPr>
        <w:pStyle w:val="Stopka"/>
      </w:pPr>
      <w:r>
        <w:separator/>
      </w:r>
    </w:p>
  </w:endnote>
  <w:endnote w:type="continuationSeparator" w:id="0">
    <w:p w:rsidR="005F658A" w:rsidRDefault="005F658A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Default="00F93A5B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8A" w:rsidRDefault="005F658A" w:rsidP="00966E5F">
      <w:pPr>
        <w:pStyle w:val="Stopka"/>
      </w:pPr>
      <w:r>
        <w:separator/>
      </w:r>
    </w:p>
  </w:footnote>
  <w:footnote w:type="continuationSeparator" w:id="0">
    <w:p w:rsidR="005F658A" w:rsidRDefault="005F658A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Pr="00AE34C0" w:rsidRDefault="00F93A5B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348A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4"/>
  </w:num>
  <w:num w:numId="14">
    <w:abstractNumId w:val="10"/>
  </w:num>
  <w:num w:numId="15">
    <w:abstractNumId w:val="18"/>
  </w:num>
  <w:num w:numId="16">
    <w:abstractNumId w:val="9"/>
  </w:num>
  <w:num w:numId="17">
    <w:abstractNumId w:val="16"/>
  </w:num>
  <w:num w:numId="18">
    <w:abstractNumId w:val="15"/>
  </w:num>
  <w:num w:numId="19">
    <w:abstractNumId w:val="21"/>
  </w:num>
  <w:num w:numId="20">
    <w:abstractNumId w:val="11"/>
  </w:num>
  <w:num w:numId="21">
    <w:abstractNumId w:val="14"/>
  </w:num>
  <w:num w:numId="22">
    <w:abstractNumId w:val="13"/>
  </w:num>
  <w:num w:numId="23">
    <w:abstractNumId w:val="7"/>
  </w:num>
  <w:num w:numId="24">
    <w:abstractNumId w:val="23"/>
  </w:num>
  <w:num w:numId="2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25FB"/>
    <w:rsid w:val="00104B05"/>
    <w:rsid w:val="001051E7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2027A9"/>
    <w:rsid w:val="00211D95"/>
    <w:rsid w:val="002268AC"/>
    <w:rsid w:val="002302E6"/>
    <w:rsid w:val="00230693"/>
    <w:rsid w:val="002348A5"/>
    <w:rsid w:val="00263EFF"/>
    <w:rsid w:val="0026474A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D25D4"/>
    <w:rsid w:val="002D64AE"/>
    <w:rsid w:val="002D712F"/>
    <w:rsid w:val="002D77CD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5A92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2769"/>
    <w:rsid w:val="003F2C5B"/>
    <w:rsid w:val="003F356A"/>
    <w:rsid w:val="003F5BC2"/>
    <w:rsid w:val="004079ED"/>
    <w:rsid w:val="004114B4"/>
    <w:rsid w:val="0042595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8009E9"/>
    <w:rsid w:val="0080389F"/>
    <w:rsid w:val="00810C1D"/>
    <w:rsid w:val="008157CE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6497"/>
    <w:rsid w:val="009A7EAE"/>
    <w:rsid w:val="009C40F5"/>
    <w:rsid w:val="009C48D1"/>
    <w:rsid w:val="009D204B"/>
    <w:rsid w:val="009D52C2"/>
    <w:rsid w:val="009E5402"/>
    <w:rsid w:val="009F007D"/>
    <w:rsid w:val="009F0F67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5C8C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83AEC"/>
    <w:rsid w:val="00E846A7"/>
    <w:rsid w:val="00E91EE3"/>
    <w:rsid w:val="00E932E2"/>
    <w:rsid w:val="00EA1248"/>
    <w:rsid w:val="00EA2082"/>
    <w:rsid w:val="00EA29B3"/>
    <w:rsid w:val="00EA3615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10</TotalTime>
  <Pages>11</Pages>
  <Words>2398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4</cp:revision>
  <cp:lastPrinted>2008-06-06T15:52:00Z</cp:lastPrinted>
  <dcterms:created xsi:type="dcterms:W3CDTF">2020-06-10T07:13:00Z</dcterms:created>
  <dcterms:modified xsi:type="dcterms:W3CDTF">2020-06-10T07:24:00Z</dcterms:modified>
</cp:coreProperties>
</file>