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4" w:rsidRPr="00544164" w:rsidRDefault="00B25AF3" w:rsidP="00544164">
      <w:pPr>
        <w:spacing w:after="0" w:line="240" w:lineRule="auto"/>
        <w:ind w:left="426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Część nr </w:t>
      </w:r>
      <w:r w:rsidR="007763F6" w:rsidRPr="007763F6">
        <w:rPr>
          <w:rFonts w:ascii="Tahoma" w:hAnsi="Tahoma" w:cs="Tahoma"/>
          <w:b/>
          <w:sz w:val="20"/>
          <w:szCs w:val="20"/>
          <w:u w:val="single"/>
        </w:rPr>
        <w:t>5) - Laser pulsujący</w:t>
      </w:r>
    </w:p>
    <w:p w:rsidR="00AE518E" w:rsidRDefault="00EA3332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EA3332">
        <w:rPr>
          <w:rFonts w:ascii="Tahoma" w:hAnsi="Tahoma" w:cs="Tahoma"/>
          <w:b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22432A">
        <w:rPr>
          <w:rFonts w:ascii="Tahoma" w:hAnsi="Tahoma" w:cs="Tahoma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22432A">
        <w:rPr>
          <w:rFonts w:ascii="Tahoma" w:hAnsi="Tahoma" w:cs="Tahoma"/>
          <w:sz w:val="20"/>
          <w:szCs w:val="20"/>
        </w:rPr>
        <w:t xml:space="preserve">, dnia 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22432A">
        <w:rPr>
          <w:rFonts w:ascii="Tahoma" w:hAnsi="Tahoma" w:cs="Tahoma"/>
          <w:sz w:val="20"/>
          <w:szCs w:val="20"/>
        </w:rPr>
        <w:t xml:space="preserve">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</w:t>
      </w:r>
      <w:r w:rsidR="007763F6">
        <w:rPr>
          <w:rFonts w:ascii="Tahoma" w:hAnsi="Tahoma" w:cs="Tahoma"/>
          <w:sz w:val="20"/>
          <w:szCs w:val="20"/>
        </w:rPr>
        <w:t>enie zamówienia publicznego pn.</w:t>
      </w:r>
      <w:r w:rsidRPr="00BF16AE">
        <w:rPr>
          <w:rFonts w:ascii="Tahoma" w:hAnsi="Tahoma" w:cs="Tahoma"/>
          <w:sz w:val="20"/>
          <w:szCs w:val="20"/>
        </w:rPr>
        <w:t xml:space="preserve"> </w:t>
      </w:r>
      <w:r w:rsidR="0041195B" w:rsidRPr="0041195B">
        <w:rPr>
          <w:rFonts w:ascii="Tahoma" w:hAnsi="Tahoma" w:cs="Tahoma"/>
          <w:sz w:val="20"/>
          <w:szCs w:val="20"/>
        </w:rPr>
        <w:t xml:space="preserve">Zestaw mikroskopowy oparty na arkuszu światła, zestaw mikroskopowy do obrazowania FLIM </w:t>
      </w:r>
      <w:r w:rsidRPr="000B0C75">
        <w:rPr>
          <w:rFonts w:ascii="Tahoma" w:hAnsi="Tahoma" w:cs="Tahoma"/>
          <w:sz w:val="20"/>
          <w:szCs w:val="20"/>
        </w:rPr>
        <w:t xml:space="preserve"> oraz komora hipoksji, z dopuszczeniem składania ofert częściowych, znak sprawy: </w:t>
      </w:r>
      <w:r w:rsidRPr="000B0C75">
        <w:rPr>
          <w:rFonts w:ascii="Tahoma" w:hAnsi="Tahoma" w:cs="Tahoma"/>
          <w:b/>
          <w:sz w:val="20"/>
          <w:szCs w:val="20"/>
        </w:rPr>
        <w:t>AZP-261-09/2020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>że oferujemy przedmiot zamówienia</w:t>
      </w:r>
      <w:r w:rsidR="00BB690D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wskazanych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C8361F" w:rsidRPr="00D16C0A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61F" w:rsidRPr="007763F6" w:rsidRDefault="007763F6" w:rsidP="007763F6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laser</w:t>
            </w:r>
            <w:r w:rsidRPr="007763F6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763F6">
              <w:rPr>
                <w:rFonts w:ascii="Tahoma" w:eastAsia="Tahoma" w:hAnsi="Tahoma" w:cs="Tahoma"/>
                <w:sz w:val="20"/>
                <w:szCs w:val="20"/>
              </w:rPr>
              <w:t>pulsując</w:t>
            </w:r>
            <w:r>
              <w:rPr>
                <w:rFonts w:ascii="Tahoma" w:eastAsia="Tahoma" w:hAnsi="Tahoma" w:cs="Tahoma"/>
                <w:sz w:val="20"/>
                <w:szCs w:val="20"/>
              </w:rPr>
              <w:t>yjny</w:t>
            </w:r>
            <w:proofErr w:type="spellEnd"/>
            <w:r w:rsidRPr="007763F6">
              <w:rPr>
                <w:rFonts w:ascii="Tahoma" w:eastAsia="Tahoma" w:hAnsi="Tahoma" w:cs="Tahoma"/>
                <w:sz w:val="20"/>
                <w:szCs w:val="20"/>
              </w:rPr>
              <w:t xml:space="preserve"> 920 </w:t>
            </w:r>
            <w:proofErr w:type="spellStart"/>
            <w:r w:rsidRPr="007763F6">
              <w:rPr>
                <w:rFonts w:ascii="Tahoma" w:eastAsia="Tahoma" w:hAnsi="Tahoma" w:cs="Tahoma"/>
                <w:sz w:val="20"/>
                <w:szCs w:val="20"/>
              </w:rPr>
              <w:t>nm</w:t>
            </w:r>
            <w:proofErr w:type="spellEnd"/>
            <w:r w:rsidRPr="007763F6">
              <w:rPr>
                <w:rFonts w:ascii="Tahoma" w:eastAsia="Tahoma" w:hAnsi="Tahoma" w:cs="Tahoma"/>
                <w:sz w:val="20"/>
                <w:szCs w:val="20"/>
              </w:rPr>
              <w:t xml:space="preserve"> do </w:t>
            </w:r>
            <w:proofErr w:type="spellStart"/>
            <w:r w:rsidRPr="007763F6">
              <w:rPr>
                <w:rFonts w:ascii="Tahoma" w:eastAsia="Tahoma" w:hAnsi="Tahoma" w:cs="Tahoma"/>
                <w:sz w:val="20"/>
                <w:szCs w:val="20"/>
              </w:rPr>
              <w:t>miroskopii</w:t>
            </w:r>
            <w:proofErr w:type="spellEnd"/>
            <w:r w:rsidRPr="007763F6">
              <w:rPr>
                <w:rFonts w:ascii="Tahoma" w:eastAsia="Tahoma" w:hAnsi="Tahoma" w:cs="Tahoma"/>
                <w:sz w:val="20"/>
                <w:szCs w:val="20"/>
              </w:rPr>
              <w:t xml:space="preserve"> FLIM.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385E7D" w:rsidRDefault="00C8361F" w:rsidP="00385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7763F6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6" w:rsidRPr="00D16C0A" w:rsidRDefault="007763F6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6" w:rsidRPr="00A34BFE" w:rsidRDefault="007763F6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34BFE">
              <w:rPr>
                <w:rFonts w:ascii="Tahoma" w:hAnsi="Tahoma" w:cs="Tahoma"/>
                <w:sz w:val="20"/>
                <w:szCs w:val="20"/>
              </w:rPr>
              <w:t>średnia moc ≥  0.8 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3F6" w:rsidRPr="00D16C0A" w:rsidRDefault="007763F6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63F6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6" w:rsidRPr="00D16C0A" w:rsidRDefault="007763F6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6" w:rsidRPr="00A34BFE" w:rsidRDefault="007763F6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34BFE">
              <w:rPr>
                <w:rFonts w:ascii="Tahoma" w:hAnsi="Tahoma" w:cs="Tahoma"/>
                <w:sz w:val="20"/>
                <w:szCs w:val="20"/>
              </w:rPr>
              <w:t xml:space="preserve">długość fali: 920 </w:t>
            </w:r>
            <w:proofErr w:type="spellStart"/>
            <w:r w:rsidRPr="00A34BFE">
              <w:rPr>
                <w:rFonts w:ascii="Tahoma" w:hAnsi="Tahoma" w:cs="Tahoma"/>
                <w:sz w:val="20"/>
                <w:szCs w:val="20"/>
              </w:rPr>
              <w:t>nm</w:t>
            </w:r>
            <w:proofErr w:type="spellEnd"/>
            <w:r w:rsidRPr="00A34BFE">
              <w:rPr>
                <w:rFonts w:ascii="Tahoma" w:hAnsi="Tahoma" w:cs="Tahoma"/>
                <w:sz w:val="20"/>
                <w:szCs w:val="20"/>
              </w:rPr>
              <w:t xml:space="preserve"> ± 10 </w:t>
            </w:r>
            <w:proofErr w:type="spellStart"/>
            <w:r w:rsidRPr="00A34BFE">
              <w:rPr>
                <w:rFonts w:ascii="Tahoma" w:hAnsi="Tahoma" w:cs="Tahoma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3F6" w:rsidRPr="00D16C0A" w:rsidRDefault="007763F6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63F6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6" w:rsidRPr="00D16C0A" w:rsidRDefault="007763F6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6" w:rsidRPr="00A34BFE" w:rsidRDefault="007763F6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34BFE">
              <w:rPr>
                <w:rFonts w:ascii="Tahoma" w:hAnsi="Tahoma" w:cs="Tahoma"/>
                <w:sz w:val="20"/>
                <w:szCs w:val="20"/>
              </w:rPr>
              <w:t xml:space="preserve">z </w:t>
            </w:r>
            <w:proofErr w:type="spellStart"/>
            <w:r w:rsidRPr="00A34BFE">
              <w:rPr>
                <w:rFonts w:ascii="Tahoma" w:hAnsi="Tahoma" w:cs="Tahoma"/>
                <w:sz w:val="20"/>
                <w:szCs w:val="20"/>
              </w:rPr>
              <w:t>prekompensacją</w:t>
            </w:r>
            <w:proofErr w:type="spellEnd"/>
            <w:r w:rsidRPr="00A34BFE">
              <w:rPr>
                <w:rFonts w:ascii="Tahoma" w:hAnsi="Tahoma" w:cs="Tahoma"/>
                <w:sz w:val="20"/>
                <w:szCs w:val="20"/>
              </w:rPr>
              <w:t xml:space="preserve"> dyspersji minimum w zakresie: 0 fs2 to -30 000 fs2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6" w:rsidRPr="00D16C0A" w:rsidRDefault="007763F6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63F6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6" w:rsidRPr="00D16C0A" w:rsidRDefault="007763F6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6" w:rsidRPr="00A34BFE" w:rsidRDefault="007763F6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34BFE">
              <w:rPr>
                <w:rFonts w:ascii="Tahoma" w:hAnsi="Tahoma" w:cs="Tahoma"/>
                <w:sz w:val="20"/>
                <w:szCs w:val="20"/>
              </w:rPr>
              <w:t xml:space="preserve">czas repetycji 80 </w:t>
            </w:r>
            <w:proofErr w:type="spellStart"/>
            <w:r w:rsidRPr="00A34BFE">
              <w:rPr>
                <w:rFonts w:ascii="Tahoma" w:hAnsi="Tahoma" w:cs="Tahoma"/>
                <w:sz w:val="20"/>
                <w:szCs w:val="20"/>
              </w:rPr>
              <w:t>MHz</w:t>
            </w:r>
            <w:proofErr w:type="spellEnd"/>
            <w:r w:rsidRPr="00A34BFE">
              <w:rPr>
                <w:rFonts w:ascii="Tahoma" w:hAnsi="Tahoma" w:cs="Tahoma"/>
                <w:sz w:val="20"/>
                <w:szCs w:val="20"/>
              </w:rPr>
              <w:t xml:space="preserve"> ± 5MHz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6" w:rsidRPr="00D16C0A" w:rsidRDefault="007763F6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63F6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6" w:rsidRPr="00D16C0A" w:rsidRDefault="007763F6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6" w:rsidRPr="00A34BFE" w:rsidRDefault="007763F6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34BFE">
              <w:rPr>
                <w:rFonts w:ascii="Tahoma" w:hAnsi="Tahoma" w:cs="Tahoma"/>
                <w:sz w:val="20"/>
                <w:szCs w:val="20"/>
              </w:rPr>
              <w:t xml:space="preserve">czas trwania pulsu ≤ 120 </w:t>
            </w:r>
            <w:proofErr w:type="spellStart"/>
            <w:r w:rsidRPr="00A34BFE">
              <w:rPr>
                <w:rFonts w:ascii="Tahoma" w:hAnsi="Tahoma" w:cs="Tahoma"/>
                <w:sz w:val="20"/>
                <w:szCs w:val="20"/>
              </w:rPr>
              <w:t>fs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6" w:rsidRPr="00D16C0A" w:rsidRDefault="007763F6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7A6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2" w:rsidRPr="00D16C0A" w:rsidRDefault="00737A6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2" w:rsidRPr="00A34BFE" w:rsidRDefault="00737A6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34BFE">
              <w:rPr>
                <w:rFonts w:ascii="Tahoma" w:hAnsi="Tahoma" w:cs="Tahoma"/>
                <w:sz w:val="20"/>
                <w:szCs w:val="20"/>
              </w:rPr>
              <w:t>szum mniejszy niż 1 %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2" w:rsidRPr="00D16C0A" w:rsidRDefault="00737A6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7A6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2" w:rsidRPr="00D16C0A" w:rsidRDefault="00737A6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2" w:rsidRPr="00A34BFE" w:rsidRDefault="00737A6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34BFE">
              <w:rPr>
                <w:rFonts w:ascii="Tahoma" w:hAnsi="Tahoma" w:cs="Tahoma"/>
                <w:sz w:val="20"/>
                <w:szCs w:val="20"/>
              </w:rPr>
              <w:t>synchronizacja zewnętrzna pulsu lasera pozwala na użycie w mikroskopii FLIM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2" w:rsidRPr="00D16C0A" w:rsidRDefault="00737A6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7A62" w:rsidRPr="00D16C0A" w:rsidTr="005456C8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2" w:rsidRPr="002D7A65" w:rsidRDefault="00737A62" w:rsidP="005456C8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2" w:rsidRPr="002D7A65" w:rsidRDefault="00737A62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737A6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2" w:rsidRPr="00D16C0A" w:rsidRDefault="00737A6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2" w:rsidRPr="00BB690D" w:rsidRDefault="00737A62" w:rsidP="00385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690D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rok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2" w:rsidRPr="00D16C0A" w:rsidRDefault="00737A6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7A6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2" w:rsidRPr="00D16C0A" w:rsidRDefault="00737A6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2" w:rsidRPr="00BB690D" w:rsidRDefault="00737A62" w:rsidP="00737A62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B690D">
              <w:rPr>
                <w:rFonts w:ascii="Tahoma" w:eastAsia="Tahoma" w:hAnsi="Tahoma" w:cs="Tahoma"/>
                <w:sz w:val="20"/>
                <w:szCs w:val="20"/>
              </w:rPr>
              <w:t xml:space="preserve">naprawa najpóźniej w terminie </w:t>
            </w:r>
            <w:r>
              <w:rPr>
                <w:rFonts w:ascii="Tahoma" w:eastAsia="Tahoma" w:hAnsi="Tahoma" w:cs="Tahoma"/>
                <w:sz w:val="20"/>
                <w:szCs w:val="20"/>
              </w:rPr>
              <w:t>21</w:t>
            </w:r>
            <w:r w:rsidRPr="00BB690D">
              <w:rPr>
                <w:rFonts w:ascii="Tahoma" w:eastAsia="Tahoma" w:hAnsi="Tahoma" w:cs="Tahoma"/>
                <w:sz w:val="20"/>
                <w:szCs w:val="20"/>
              </w:rPr>
              <w:t xml:space="preserve"> 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2" w:rsidRPr="00D16C0A" w:rsidRDefault="00737A6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7A6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2" w:rsidRPr="00D16C0A" w:rsidRDefault="00737A6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2" w:rsidRPr="00BB690D" w:rsidRDefault="00737A62" w:rsidP="005456C8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B690D">
              <w:rPr>
                <w:rFonts w:ascii="Tahoma" w:eastAsia="Tahoma" w:hAnsi="Tahoma" w:cs="Tahoma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2" w:rsidRPr="00D16C0A" w:rsidRDefault="00737A6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D40" w:rsidRDefault="00404D40" w:rsidP="00B25AF3">
      <w:pPr>
        <w:spacing w:after="0" w:line="240" w:lineRule="auto"/>
      </w:pPr>
      <w:r>
        <w:separator/>
      </w:r>
    </w:p>
  </w:endnote>
  <w:endnote w:type="continuationSeparator" w:id="0">
    <w:p w:rsidR="00404D40" w:rsidRDefault="00404D40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D40" w:rsidRDefault="00404D40" w:rsidP="00B25AF3">
      <w:pPr>
        <w:spacing w:after="0" w:line="240" w:lineRule="auto"/>
      </w:pPr>
      <w:r>
        <w:separator/>
      </w:r>
    </w:p>
  </w:footnote>
  <w:footnote w:type="continuationSeparator" w:id="0">
    <w:p w:rsidR="00404D40" w:rsidRDefault="00404D40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544164">
      <w:rPr>
        <w:rFonts w:ascii="Tahoma" w:hAnsi="Tahoma" w:cs="Tahoma"/>
        <w:i/>
        <w:color w:val="0070C0"/>
        <w:sz w:val="16"/>
        <w:szCs w:val="16"/>
      </w:rPr>
      <w:t>2.</w:t>
    </w:r>
    <w:r w:rsidR="00117214">
      <w:rPr>
        <w:rFonts w:ascii="Tahoma" w:hAnsi="Tahoma" w:cs="Tahoma"/>
        <w:i/>
        <w:color w:val="0070C0"/>
        <w:sz w:val="16"/>
        <w:szCs w:val="16"/>
      </w:rPr>
      <w:t xml:space="preserve">5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7369D"/>
    <w:multiLevelType w:val="multilevel"/>
    <w:tmpl w:val="CF78AE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117214"/>
    <w:rsid w:val="001A5D72"/>
    <w:rsid w:val="0022432A"/>
    <w:rsid w:val="00232F42"/>
    <w:rsid w:val="002D7A65"/>
    <w:rsid w:val="003063D9"/>
    <w:rsid w:val="00385E7D"/>
    <w:rsid w:val="003B6D25"/>
    <w:rsid w:val="003E2C1F"/>
    <w:rsid w:val="00404D40"/>
    <w:rsid w:val="0041195B"/>
    <w:rsid w:val="00510E02"/>
    <w:rsid w:val="00544164"/>
    <w:rsid w:val="006761DA"/>
    <w:rsid w:val="006D6C23"/>
    <w:rsid w:val="00737A62"/>
    <w:rsid w:val="007450F6"/>
    <w:rsid w:val="00750C09"/>
    <w:rsid w:val="00757CFF"/>
    <w:rsid w:val="007763F6"/>
    <w:rsid w:val="007A3BB8"/>
    <w:rsid w:val="007C5CF3"/>
    <w:rsid w:val="009B4404"/>
    <w:rsid w:val="00A07435"/>
    <w:rsid w:val="00A53DC0"/>
    <w:rsid w:val="00A97B96"/>
    <w:rsid w:val="00AE29AD"/>
    <w:rsid w:val="00AE518E"/>
    <w:rsid w:val="00B22760"/>
    <w:rsid w:val="00B25AF3"/>
    <w:rsid w:val="00BB690D"/>
    <w:rsid w:val="00BF5DC8"/>
    <w:rsid w:val="00C82196"/>
    <w:rsid w:val="00C8361F"/>
    <w:rsid w:val="00CD3B80"/>
    <w:rsid w:val="00D16C0A"/>
    <w:rsid w:val="00E16261"/>
    <w:rsid w:val="00EA072B"/>
    <w:rsid w:val="00EA3332"/>
    <w:rsid w:val="00EB4829"/>
    <w:rsid w:val="00ED09FF"/>
    <w:rsid w:val="00ED35C6"/>
    <w:rsid w:val="00FA080E"/>
    <w:rsid w:val="00FD5A6B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AF3"/>
  </w:style>
  <w:style w:type="paragraph" w:styleId="Stopka">
    <w:name w:val="footer"/>
    <w:basedOn w:val="Normalny"/>
    <w:link w:val="Stopka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91724-7CD7-4A2D-B85B-C3024424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4</cp:revision>
  <dcterms:created xsi:type="dcterms:W3CDTF">2020-04-27T12:28:00Z</dcterms:created>
  <dcterms:modified xsi:type="dcterms:W3CDTF">2020-05-07T11:40:00Z</dcterms:modified>
</cp:coreProperties>
</file>