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2769BC" w:rsidRDefault="009857A2" w:rsidP="00727E76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727E76">
        <w:t>Remont pomieszczeń na I piętrze (2.013, 2.015, .016) w budynku zwierzętarni Instytutu Biologii Doświadczalnej</w:t>
      </w:r>
      <w:bookmarkEnd w:id="0"/>
      <w:r w:rsidR="00727E76">
        <w:t>,</w:t>
      </w:r>
      <w:bookmarkStart w:id="1" w:name="_GoBack"/>
      <w:bookmarkEnd w:id="1"/>
      <w:r w:rsidR="008033B4" w:rsidRPr="00D50863">
        <w:rPr>
          <w:rFonts w:ascii="Tahoma" w:hAnsi="Tahoma" w:cs="Tahoma"/>
          <w:sz w:val="20"/>
          <w:szCs w:val="20"/>
        </w:rPr>
        <w:t xml:space="preserve">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2769BC">
        <w:rPr>
          <w:rFonts w:ascii="Tahoma" w:hAnsi="Tahoma" w:cs="Tahoma"/>
          <w:b/>
          <w:sz w:val="20"/>
          <w:szCs w:val="20"/>
        </w:rPr>
        <w:t>48</w:t>
      </w:r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1A" w:rsidRDefault="000E231A" w:rsidP="0038231F">
      <w:pPr>
        <w:spacing w:after="0" w:line="240" w:lineRule="auto"/>
      </w:pPr>
      <w:r>
        <w:separator/>
      </w:r>
    </w:p>
  </w:endnote>
  <w:endnote w:type="continuationSeparator" w:id="0">
    <w:p w:rsidR="000E231A" w:rsidRDefault="000E23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1A" w:rsidRDefault="000E231A" w:rsidP="0038231F">
      <w:pPr>
        <w:spacing w:after="0" w:line="240" w:lineRule="auto"/>
      </w:pPr>
      <w:r>
        <w:separator/>
      </w:r>
    </w:p>
  </w:footnote>
  <w:footnote w:type="continuationSeparator" w:id="0">
    <w:p w:rsidR="000E231A" w:rsidRDefault="000E23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94257"/>
    <w:rsid w:val="000A27A1"/>
    <w:rsid w:val="000B1025"/>
    <w:rsid w:val="000B1F47"/>
    <w:rsid w:val="000C021E"/>
    <w:rsid w:val="000D03AF"/>
    <w:rsid w:val="000D73C4"/>
    <w:rsid w:val="000E231A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7089"/>
    <w:rsid w:val="0027560C"/>
    <w:rsid w:val="002769B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163"/>
    <w:rsid w:val="005A73FB"/>
    <w:rsid w:val="005E176A"/>
    <w:rsid w:val="006063F4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27E76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241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7D478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9FEB-F99C-4032-9725-2729A5F7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Tkacz</cp:lastModifiedBy>
  <cp:revision>6</cp:revision>
  <cp:lastPrinted>2017-10-13T11:21:00Z</cp:lastPrinted>
  <dcterms:created xsi:type="dcterms:W3CDTF">2020-12-01T11:49:00Z</dcterms:created>
  <dcterms:modified xsi:type="dcterms:W3CDTF">2020-12-16T08:59:00Z</dcterms:modified>
</cp:coreProperties>
</file>