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F2FD9" w14:textId="77777777"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0FFB9617" w14:textId="77777777"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1B9A64E" w14:textId="77777777" w:rsidR="00141F32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141F32">
        <w:rPr>
          <w:rFonts w:ascii="Tahoma" w:hAnsi="Tahoma" w:cs="Tahoma"/>
          <w:b/>
          <w:bCs/>
          <w:color w:val="000000"/>
          <w:sz w:val="20"/>
          <w:szCs w:val="20"/>
        </w:rPr>
        <w:t>ormularz asortymentowo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</w:p>
    <w:p w14:paraId="0A2DCFC9" w14:textId="1C0DC454" w:rsidR="00141F32" w:rsidRPr="00141F32" w:rsidRDefault="00467C61" w:rsidP="00141F3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41F32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część nr </w:t>
      </w:r>
      <w:r w:rsidR="00A7129C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1</w:t>
      </w:r>
    </w:p>
    <w:p w14:paraId="1A891682" w14:textId="488767B7" w:rsidR="00141F32" w:rsidRPr="00141F32" w:rsidRDefault="00141F32" w:rsidP="00141F32">
      <w:pPr>
        <w:widowControl w:val="0"/>
        <w:autoSpaceDE w:val="0"/>
        <w:autoSpaceDN w:val="0"/>
        <w:adjustRightInd w:val="0"/>
        <w:ind w:left="-142" w:right="-142"/>
        <w:jc w:val="center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pn.: „</w:t>
      </w: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i utylizacji odpadów KAT I </w:t>
      </w:r>
    </w:p>
    <w:p w14:paraId="18312D74" w14:textId="77777777" w:rsidR="00141F32" w:rsidRDefault="00141F32" w:rsidP="00BF4E3F">
      <w:pPr>
        <w:ind w:left="851" w:hanging="851"/>
        <w:rPr>
          <w:rFonts w:ascii="Tahoma" w:hAnsi="Tahoma" w:cs="Tahoma"/>
          <w:sz w:val="20"/>
          <w:szCs w:val="20"/>
        </w:rPr>
      </w:pPr>
    </w:p>
    <w:p w14:paraId="31A985C5" w14:textId="236C2E2C" w:rsidR="00141F32" w:rsidRDefault="00110D33" w:rsidP="0076155E">
      <w:pPr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76155E">
        <w:rPr>
          <w:rFonts w:ascii="Tahoma" w:hAnsi="Tahoma" w:cs="Tahoma"/>
          <w:sz w:val="20"/>
          <w:szCs w:val="20"/>
        </w:rPr>
        <w:t xml:space="preserve">otyczy: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141F32">
        <w:rPr>
          <w:rFonts w:ascii="Tahoma" w:hAnsi="Tahoma" w:cs="Tahoma"/>
          <w:sz w:val="20"/>
          <w:szCs w:val="20"/>
        </w:rPr>
        <w:t>„</w:t>
      </w:r>
      <w:r w:rsidR="00141F32">
        <w:rPr>
          <w:rFonts w:ascii="Tahoma" w:hAnsi="Tahoma" w:cs="Tahoma"/>
          <w:b/>
          <w:sz w:val="20"/>
          <w:szCs w:val="20"/>
        </w:rPr>
        <w:t xml:space="preserve">Sukcesywny odbiór, </w:t>
      </w:r>
      <w:r w:rsidR="00141F32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141F32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141F32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141F32">
        <w:rPr>
          <w:rFonts w:ascii="Tahoma" w:hAnsi="Tahoma" w:cs="Tahoma"/>
          <w:b/>
          <w:sz w:val="20"/>
          <w:szCs w:val="20"/>
        </w:rPr>
        <w:t xml:space="preserve">”, </w:t>
      </w:r>
      <w:r w:rsidR="00141F32" w:rsidRPr="00141F32">
        <w:rPr>
          <w:rFonts w:ascii="Tahoma" w:hAnsi="Tahoma" w:cs="Tahoma"/>
          <w:sz w:val="20"/>
          <w:szCs w:val="20"/>
        </w:rPr>
        <w:t>znak sprawy</w:t>
      </w:r>
      <w:r w:rsidR="00141F32">
        <w:rPr>
          <w:rFonts w:ascii="Tahoma" w:hAnsi="Tahoma" w:cs="Tahoma"/>
          <w:sz w:val="20"/>
          <w:szCs w:val="20"/>
        </w:rPr>
        <w:t>:</w:t>
      </w:r>
      <w:r w:rsidR="00141F32">
        <w:rPr>
          <w:rFonts w:ascii="Tahoma" w:hAnsi="Tahoma" w:cs="Tahoma"/>
          <w:b/>
          <w:sz w:val="20"/>
          <w:szCs w:val="20"/>
        </w:rPr>
        <w:t xml:space="preserve"> AZP-261-</w:t>
      </w:r>
      <w:r w:rsidR="007931E2">
        <w:rPr>
          <w:rFonts w:ascii="Tahoma" w:hAnsi="Tahoma" w:cs="Tahoma"/>
          <w:b/>
          <w:sz w:val="20"/>
          <w:szCs w:val="20"/>
        </w:rPr>
        <w:t>11</w:t>
      </w:r>
      <w:r w:rsidR="00141F32" w:rsidRPr="00E01948">
        <w:rPr>
          <w:rFonts w:ascii="Tahoma" w:hAnsi="Tahoma" w:cs="Tahoma"/>
          <w:b/>
          <w:sz w:val="20"/>
          <w:szCs w:val="20"/>
        </w:rPr>
        <w:t>/20</w:t>
      </w:r>
      <w:r w:rsidR="00141F32">
        <w:rPr>
          <w:rFonts w:ascii="Tahoma" w:hAnsi="Tahoma" w:cs="Tahoma"/>
          <w:b/>
          <w:sz w:val="20"/>
          <w:szCs w:val="20"/>
        </w:rPr>
        <w:t>20</w:t>
      </w:r>
    </w:p>
    <w:p w14:paraId="4F7DAD1C" w14:textId="77777777"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14:paraId="2366DD25" w14:textId="77777777" w:rsidR="00AF0FA1" w:rsidRDefault="00FD5521" w:rsidP="00141F32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14:paraId="3C3EA357" w14:textId="77777777"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14:paraId="4A0D24B6" w14:textId="77777777"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14:paraId="7546275E" w14:textId="77777777" w:rsidR="00CB4CC0" w:rsidRPr="00CB4CC0" w:rsidRDefault="00A92D13" w:rsidP="00CB4CC0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bez VAT</w:t>
      </w:r>
      <w:r w:rsidR="00CB4CC0">
        <w:rPr>
          <w:rFonts w:ascii="Tahoma" w:hAnsi="Tahoma" w:cs="Tahoma"/>
          <w:b/>
          <w:sz w:val="20"/>
          <w:szCs w:val="20"/>
        </w:rPr>
        <w:t>: ……………………. zł</w:t>
      </w:r>
    </w:p>
    <w:p w14:paraId="1F612568" w14:textId="6FA49542"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 w:rsidRPr="00CB4CC0"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 xml:space="preserve">kol. F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1</w:t>
      </w:r>
      <w:r w:rsidR="00A7129C">
        <w:rPr>
          <w:rFonts w:ascii="Tahoma" w:hAnsi="Tahoma" w:cs="Tahoma"/>
          <w:sz w:val="20"/>
          <w:szCs w:val="20"/>
        </w:rPr>
        <w:t>)</w:t>
      </w:r>
    </w:p>
    <w:p w14:paraId="6CE4BBC1" w14:textId="77777777" w:rsidR="00CB4CC0" w:rsidRDefault="00CB4CC0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kwota </w:t>
      </w:r>
      <w:r w:rsidR="00A92D13" w:rsidRPr="00731F99">
        <w:rPr>
          <w:rFonts w:ascii="Tahoma" w:hAnsi="Tahoma" w:cs="Tahoma"/>
          <w:b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 xml:space="preserve">: </w:t>
      </w:r>
      <w:r w:rsidRPr="00CB4CC0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........</w:t>
      </w:r>
      <w:r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14:paraId="1E03C510" w14:textId="30398935" w:rsidR="00A92D13" w:rsidRPr="00731F99" w:rsidRDefault="002A4229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>ko</w:t>
      </w:r>
      <w:r w:rsidR="00A92D13">
        <w:rPr>
          <w:rFonts w:ascii="Tahoma" w:hAnsi="Tahoma" w:cs="Tahoma"/>
          <w:sz w:val="20"/>
          <w:szCs w:val="20"/>
        </w:rPr>
        <w:t>l. G Tabeli nr 1</w:t>
      </w:r>
      <w:r w:rsidR="00A7129C">
        <w:rPr>
          <w:rFonts w:ascii="Tahoma" w:hAnsi="Tahoma" w:cs="Tahoma"/>
          <w:sz w:val="20"/>
          <w:szCs w:val="20"/>
        </w:rPr>
        <w:t>)</w:t>
      </w:r>
    </w:p>
    <w:p w14:paraId="11ABCAA9" w14:textId="77777777" w:rsidR="00CB4CC0" w:rsidRDefault="00A92D13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="00CB4CC0">
        <w:rPr>
          <w:rFonts w:ascii="Tahoma" w:hAnsi="Tahoma" w:cs="Tahoma"/>
          <w:sz w:val="20"/>
          <w:szCs w:val="20"/>
        </w:rPr>
        <w:t xml:space="preserve">: </w:t>
      </w:r>
      <w:r w:rsidR="00CB4CC0" w:rsidRPr="00CB4CC0">
        <w:rPr>
          <w:rFonts w:ascii="Tahoma" w:hAnsi="Tahoma" w:cs="Tahoma"/>
          <w:b/>
          <w:sz w:val="20"/>
          <w:szCs w:val="20"/>
        </w:rPr>
        <w:t>………………………</w:t>
      </w:r>
      <w:r w:rsidR="00CB4CC0">
        <w:rPr>
          <w:rFonts w:ascii="Tahoma" w:hAnsi="Tahoma" w:cs="Tahoma"/>
          <w:b/>
          <w:sz w:val="20"/>
          <w:szCs w:val="20"/>
        </w:rPr>
        <w:t>.</w:t>
      </w:r>
      <w:r w:rsidR="00CB4CC0"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14:paraId="068A72B1" w14:textId="2EB54C86"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 xml:space="preserve">kol. H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.</w:t>
      </w:r>
    </w:p>
    <w:p w14:paraId="085E93BF" w14:textId="77777777"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14:paraId="2F56B6A4" w14:textId="77777777"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1</w:t>
      </w:r>
    </w:p>
    <w:p w14:paraId="2CA98A85" w14:textId="0DA2BDD6" w:rsidR="00A92D13" w:rsidRPr="00731F99" w:rsidRDefault="00A92D13" w:rsidP="00A92D13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Sukcesywne świadczenie usług odbioru, transportu i utylizacji odpadów KAT </w:t>
      </w:r>
      <w:r w:rsidR="002A4229">
        <w:rPr>
          <w:rFonts w:ascii="Tahoma" w:hAnsi="Tahoma" w:cs="Tahoma"/>
          <w:sz w:val="20"/>
          <w:szCs w:val="20"/>
        </w:rPr>
        <w:t>I</w:t>
      </w:r>
      <w:r w:rsidRPr="00731F99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314"/>
        <w:gridCol w:w="1800"/>
        <w:gridCol w:w="994"/>
        <w:gridCol w:w="934"/>
        <w:gridCol w:w="1181"/>
        <w:gridCol w:w="739"/>
        <w:gridCol w:w="1055"/>
      </w:tblGrid>
      <w:tr w:rsidR="00A92D13" w:rsidRPr="00731F99" w14:paraId="776ED6D5" w14:textId="77777777" w:rsidTr="00C501AB">
        <w:tc>
          <w:tcPr>
            <w:tcW w:w="465" w:type="dxa"/>
            <w:vAlign w:val="center"/>
          </w:tcPr>
          <w:p w14:paraId="7F33DB17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4" w:type="dxa"/>
            <w:shd w:val="clear" w:color="auto" w:fill="auto"/>
            <w:vAlign w:val="center"/>
          </w:tcPr>
          <w:p w14:paraId="03690C3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05CA5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2FF57F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FE9E214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14:paraId="3A92E40B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(1kg)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435E7A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14:paraId="238C380D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4F1A5F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B38B92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14:paraId="40FE50CE" w14:textId="77777777"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A92D13" w:rsidRPr="00731F99" w14:paraId="2F68E460" w14:textId="77777777" w:rsidTr="00F82E59">
        <w:tc>
          <w:tcPr>
            <w:tcW w:w="465" w:type="dxa"/>
          </w:tcPr>
          <w:p w14:paraId="7234AE13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4" w:type="dxa"/>
            <w:shd w:val="clear" w:color="auto" w:fill="auto"/>
          </w:tcPr>
          <w:p w14:paraId="6A07031D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14:paraId="2A0F6540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14:paraId="2BAC0970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34" w:type="dxa"/>
            <w:shd w:val="clear" w:color="auto" w:fill="auto"/>
          </w:tcPr>
          <w:p w14:paraId="01F2E894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81" w:type="dxa"/>
            <w:shd w:val="clear" w:color="auto" w:fill="auto"/>
          </w:tcPr>
          <w:p w14:paraId="5ED135E7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39" w:type="dxa"/>
            <w:shd w:val="clear" w:color="auto" w:fill="auto"/>
          </w:tcPr>
          <w:p w14:paraId="1B0DCB58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5" w:type="dxa"/>
            <w:shd w:val="clear" w:color="auto" w:fill="auto"/>
          </w:tcPr>
          <w:p w14:paraId="7B3EB313" w14:textId="77777777"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A92D13" w:rsidRPr="00731F99" w14:paraId="4FE7C6D7" w14:textId="77777777" w:rsidTr="00D460E1">
        <w:tc>
          <w:tcPr>
            <w:tcW w:w="465" w:type="dxa"/>
            <w:vAlign w:val="center"/>
          </w:tcPr>
          <w:p w14:paraId="72D7A842" w14:textId="7C675686" w:rsidR="00A92D13" w:rsidRPr="00731F99" w:rsidRDefault="002A4229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65EE356" w14:textId="6D4479D5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4441B9" w14:textId="63957CBD" w:rsidR="00A92D13" w:rsidRPr="00731F99" w:rsidRDefault="00E04EDA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Zwłoki zwierząt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9A03C4" w14:textId="78DF3D97" w:rsidR="00A92D13" w:rsidRPr="00731F99" w:rsidRDefault="005673C5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 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8F3A76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6C2ACEB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5707B00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72BA1B8" w14:textId="77777777"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2910284" w14:textId="77777777" w:rsidR="00A92D13" w:rsidRPr="00731F99" w:rsidRDefault="00A92D13" w:rsidP="00A92D13">
      <w:pPr>
        <w:jc w:val="center"/>
        <w:rPr>
          <w:rFonts w:ascii="Tahoma" w:hAnsi="Tahoma" w:cs="Tahoma"/>
          <w:sz w:val="20"/>
          <w:szCs w:val="20"/>
        </w:rPr>
      </w:pPr>
    </w:p>
    <w:p w14:paraId="56802262" w14:textId="77777777" w:rsidR="00D43FB3" w:rsidRPr="00A92D13" w:rsidRDefault="00962984" w:rsidP="005673C5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14:paraId="0CB3E312" w14:textId="77777777" w:rsidR="006020E1" w:rsidRDefault="006020E1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C1AD85E" w14:textId="77777777" w:rsidR="006C34E1" w:rsidRDefault="00756654" w:rsidP="006C34E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CEB7C24" w14:textId="77777777"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0663CB" w14:textId="77777777"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D2F401A" w14:textId="77777777"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14:paraId="18BB3217" w14:textId="77777777"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14:paraId="607D4D95" w14:textId="77777777"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0AC1" w14:textId="77777777" w:rsidR="0007441D" w:rsidRDefault="0007441D">
      <w:r>
        <w:separator/>
      </w:r>
    </w:p>
  </w:endnote>
  <w:endnote w:type="continuationSeparator" w:id="0">
    <w:p w14:paraId="6CE62EFF" w14:textId="77777777" w:rsidR="0007441D" w:rsidRDefault="000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C09C" w14:textId="77777777" w:rsidR="0007441D" w:rsidRDefault="0007441D">
      <w:r>
        <w:separator/>
      </w:r>
    </w:p>
  </w:footnote>
  <w:footnote w:type="continuationSeparator" w:id="0">
    <w:p w14:paraId="75C27803" w14:textId="77777777" w:rsidR="0007441D" w:rsidRDefault="0007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D16B" w14:textId="63EC73F6"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467C61">
      <w:rPr>
        <w:rFonts w:ascii="Tahoma" w:hAnsi="Tahoma" w:cs="Tahoma"/>
        <w:i/>
        <w:color w:val="0070C0"/>
        <w:sz w:val="16"/>
        <w:szCs w:val="16"/>
      </w:rPr>
      <w:t>2.</w:t>
    </w:r>
    <w:r w:rsidR="00A7129C">
      <w:rPr>
        <w:rFonts w:ascii="Tahoma" w:hAnsi="Tahoma" w:cs="Tahoma"/>
        <w:i/>
        <w:color w:val="0070C0"/>
        <w:sz w:val="16"/>
        <w:szCs w:val="16"/>
      </w:rPr>
      <w:t>1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35C21"/>
    <w:rsid w:val="00052704"/>
    <w:rsid w:val="000678EE"/>
    <w:rsid w:val="0007441D"/>
    <w:rsid w:val="000B195E"/>
    <w:rsid w:val="000E12EF"/>
    <w:rsid w:val="000E490D"/>
    <w:rsid w:val="000F3402"/>
    <w:rsid w:val="00110D33"/>
    <w:rsid w:val="00141F32"/>
    <w:rsid w:val="001A4528"/>
    <w:rsid w:val="001D4651"/>
    <w:rsid w:val="0020528A"/>
    <w:rsid w:val="00275338"/>
    <w:rsid w:val="002940D3"/>
    <w:rsid w:val="002A4229"/>
    <w:rsid w:val="002B32CE"/>
    <w:rsid w:val="002B5DF9"/>
    <w:rsid w:val="002C02EF"/>
    <w:rsid w:val="002F416E"/>
    <w:rsid w:val="002F7D04"/>
    <w:rsid w:val="00303F7C"/>
    <w:rsid w:val="00336C0C"/>
    <w:rsid w:val="003532CB"/>
    <w:rsid w:val="003575B0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84D58"/>
    <w:rsid w:val="00494AF3"/>
    <w:rsid w:val="004B7432"/>
    <w:rsid w:val="004F4900"/>
    <w:rsid w:val="0051314B"/>
    <w:rsid w:val="005635AD"/>
    <w:rsid w:val="005673C5"/>
    <w:rsid w:val="005D00F2"/>
    <w:rsid w:val="005D7811"/>
    <w:rsid w:val="006020E1"/>
    <w:rsid w:val="00605AEA"/>
    <w:rsid w:val="0062200F"/>
    <w:rsid w:val="00695AFA"/>
    <w:rsid w:val="00696488"/>
    <w:rsid w:val="006A7695"/>
    <w:rsid w:val="006B034E"/>
    <w:rsid w:val="006B3CB4"/>
    <w:rsid w:val="006B6BBA"/>
    <w:rsid w:val="006C34E1"/>
    <w:rsid w:val="006D4144"/>
    <w:rsid w:val="006D5021"/>
    <w:rsid w:val="00702C37"/>
    <w:rsid w:val="0070713A"/>
    <w:rsid w:val="007126BB"/>
    <w:rsid w:val="00756654"/>
    <w:rsid w:val="0076155E"/>
    <w:rsid w:val="00791112"/>
    <w:rsid w:val="007931E2"/>
    <w:rsid w:val="0079529C"/>
    <w:rsid w:val="007973C0"/>
    <w:rsid w:val="007F1F4C"/>
    <w:rsid w:val="007F22E8"/>
    <w:rsid w:val="00821F49"/>
    <w:rsid w:val="00822A61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B5630"/>
    <w:rsid w:val="00A2010B"/>
    <w:rsid w:val="00A20F30"/>
    <w:rsid w:val="00A22D3F"/>
    <w:rsid w:val="00A25414"/>
    <w:rsid w:val="00A6165A"/>
    <w:rsid w:val="00A63F24"/>
    <w:rsid w:val="00A7129C"/>
    <w:rsid w:val="00A74084"/>
    <w:rsid w:val="00A92D13"/>
    <w:rsid w:val="00AE365B"/>
    <w:rsid w:val="00AF0FA1"/>
    <w:rsid w:val="00B66D25"/>
    <w:rsid w:val="00B66DAE"/>
    <w:rsid w:val="00B77877"/>
    <w:rsid w:val="00B93A61"/>
    <w:rsid w:val="00B9554B"/>
    <w:rsid w:val="00BA5D21"/>
    <w:rsid w:val="00BB29CC"/>
    <w:rsid w:val="00BB7D55"/>
    <w:rsid w:val="00BF2BCD"/>
    <w:rsid w:val="00BF4E3F"/>
    <w:rsid w:val="00C107DF"/>
    <w:rsid w:val="00C21C99"/>
    <w:rsid w:val="00C501AB"/>
    <w:rsid w:val="00C61323"/>
    <w:rsid w:val="00C61CA3"/>
    <w:rsid w:val="00C86534"/>
    <w:rsid w:val="00CB4CC0"/>
    <w:rsid w:val="00CB72E9"/>
    <w:rsid w:val="00CF2978"/>
    <w:rsid w:val="00CF29D8"/>
    <w:rsid w:val="00D076ED"/>
    <w:rsid w:val="00D12AA7"/>
    <w:rsid w:val="00D15FE0"/>
    <w:rsid w:val="00D16016"/>
    <w:rsid w:val="00D32E0E"/>
    <w:rsid w:val="00D37EC9"/>
    <w:rsid w:val="00D4071D"/>
    <w:rsid w:val="00D43FB3"/>
    <w:rsid w:val="00D460E1"/>
    <w:rsid w:val="00D465A4"/>
    <w:rsid w:val="00D57EC8"/>
    <w:rsid w:val="00D9497D"/>
    <w:rsid w:val="00DD192F"/>
    <w:rsid w:val="00DE54EE"/>
    <w:rsid w:val="00DE678D"/>
    <w:rsid w:val="00E01D40"/>
    <w:rsid w:val="00E03164"/>
    <w:rsid w:val="00E04EDA"/>
    <w:rsid w:val="00E061F5"/>
    <w:rsid w:val="00E14FF2"/>
    <w:rsid w:val="00E24637"/>
    <w:rsid w:val="00E8313A"/>
    <w:rsid w:val="00E853A8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66A7C"/>
  <w15:docId w15:val="{1257AFB6-3F38-4EF8-8698-98D12DD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4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F340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F340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0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340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4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340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2008-03-03T08:24:00Z</cp:lastPrinted>
  <dcterms:created xsi:type="dcterms:W3CDTF">2020-05-27T08:16:00Z</dcterms:created>
  <dcterms:modified xsi:type="dcterms:W3CDTF">2020-05-27T08:16:00Z</dcterms:modified>
</cp:coreProperties>
</file>