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CF39BC" w:rsidRDefault="00B66D25" w:rsidP="00B66DAE">
      <w:pPr>
        <w:jc w:val="center"/>
        <w:rPr>
          <w:rFonts w:ascii="Tahoma" w:hAnsi="Tahoma" w:cs="Tahoma"/>
          <w:szCs w:val="20"/>
        </w:rPr>
      </w:pPr>
      <w:bookmarkStart w:id="0" w:name="_GoBack"/>
      <w:bookmarkEnd w:id="0"/>
      <w:r w:rsidRPr="00CF39BC">
        <w:rPr>
          <w:rFonts w:ascii="Tahoma" w:hAnsi="Tahoma" w:cs="Tahoma"/>
          <w:b/>
          <w:bCs/>
          <w:color w:val="000000"/>
          <w:szCs w:val="20"/>
        </w:rPr>
        <w:t>O</w:t>
      </w:r>
      <w:r w:rsidR="008D33F5" w:rsidRPr="00CF39BC">
        <w:rPr>
          <w:rFonts w:ascii="Tahoma" w:hAnsi="Tahoma" w:cs="Tahoma"/>
          <w:b/>
          <w:bCs/>
          <w:color w:val="000000"/>
          <w:szCs w:val="20"/>
        </w:rPr>
        <w:t>Ś</w:t>
      </w:r>
      <w:r w:rsidRPr="00CF39BC">
        <w:rPr>
          <w:rFonts w:ascii="Tahoma" w:hAnsi="Tahoma" w:cs="Tahoma"/>
          <w:b/>
          <w:bCs/>
          <w:color w:val="000000"/>
          <w:szCs w:val="20"/>
        </w:rPr>
        <w:t>WIADCZENIE</w:t>
      </w:r>
      <w:r w:rsidR="00D55C40" w:rsidRPr="00CF39BC">
        <w:rPr>
          <w:rFonts w:ascii="Tahoma" w:hAnsi="Tahoma" w:cs="Tahoma"/>
          <w:szCs w:val="20"/>
        </w:rPr>
        <w:t xml:space="preserve"> </w:t>
      </w:r>
    </w:p>
    <w:p w:rsidR="00D55C40" w:rsidRPr="00CF39BC" w:rsidRDefault="00A876FE" w:rsidP="00B66DAE">
      <w:pPr>
        <w:jc w:val="center"/>
        <w:rPr>
          <w:rFonts w:ascii="Tahoma" w:hAnsi="Tahoma" w:cs="Tahoma"/>
          <w:b/>
          <w:sz w:val="20"/>
          <w:szCs w:val="20"/>
        </w:rPr>
      </w:pPr>
      <w:r w:rsidRPr="00CF39BC">
        <w:rPr>
          <w:rFonts w:ascii="Tahoma" w:hAnsi="Tahoma" w:cs="Tahoma"/>
          <w:b/>
          <w:sz w:val="20"/>
          <w:szCs w:val="20"/>
        </w:rPr>
        <w:t>z art. 24 ust. 11</w:t>
      </w:r>
      <w:r w:rsidR="00D55C40" w:rsidRPr="00CF39BC">
        <w:rPr>
          <w:rFonts w:ascii="Tahoma" w:hAnsi="Tahoma" w:cs="Tahoma"/>
          <w:b/>
          <w:sz w:val="20"/>
          <w:szCs w:val="20"/>
        </w:rPr>
        <w:t xml:space="preserve"> ustawy – Prawo zamówień publicznych</w:t>
      </w:r>
    </w:p>
    <w:p w:rsidR="00853169" w:rsidRPr="00017291" w:rsidRDefault="00CF39BC" w:rsidP="00CF39BC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 PRZYNALEŻNOŚCI LUB JEJ BRAKU DO GRUPY KAPITAŁOWEJ</w:t>
      </w:r>
    </w:p>
    <w:p w:rsidR="005C557A" w:rsidRDefault="005C557A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8F5DF6" w:rsidRDefault="00F647EF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color w:val="0070C0"/>
          <w:sz w:val="18"/>
          <w:szCs w:val="18"/>
        </w:rPr>
      </w:pP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t xml:space="preserve">(należy przekazać Zamawiającemu w terminie 3 dni od zamieszczenia przez Zamawiającego </w:t>
      </w: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br/>
        <w:t>na stronie internetowej informacji</w:t>
      </w:r>
      <w:r w:rsidR="00017291" w:rsidRPr="008F5DF6">
        <w:rPr>
          <w:rFonts w:ascii="Tahoma" w:hAnsi="Tahoma" w:cs="Tahoma"/>
          <w:b/>
          <w:i/>
          <w:color w:val="0070C0"/>
          <w:sz w:val="18"/>
          <w:szCs w:val="18"/>
        </w:rPr>
        <w:t xml:space="preserve"> z otwarcia Ofert</w:t>
      </w:r>
      <w:r w:rsidR="004A7BEE" w:rsidRPr="008F5DF6">
        <w:rPr>
          <w:rFonts w:ascii="Tahoma" w:hAnsi="Tahoma" w:cs="Tahoma"/>
          <w:b/>
          <w:i/>
          <w:color w:val="0070C0"/>
          <w:sz w:val="18"/>
          <w:szCs w:val="18"/>
        </w:rPr>
        <w:t>, o której mowa w art. 86 ust. 5 ustawy</w:t>
      </w: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CF39BC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="00CF39BC" w:rsidRPr="00145CDA">
        <w:rPr>
          <w:rFonts w:ascii="Tahoma" w:hAnsi="Tahoma" w:cs="Tahoma"/>
          <w:sz w:val="20"/>
          <w:szCs w:val="20"/>
        </w:rPr>
        <w:t>w trybie przetargu nieograniczonego na dostawę,</w:t>
      </w:r>
      <w:r w:rsidR="00CF39BC">
        <w:rPr>
          <w:rFonts w:ascii="Tahoma" w:hAnsi="Tahoma" w:cs="Tahoma"/>
          <w:sz w:val="20"/>
          <w:szCs w:val="20"/>
        </w:rPr>
        <w:t xml:space="preserve"> pn.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="00CF39BC" w:rsidRPr="00CF39BC">
        <w:rPr>
          <w:rFonts w:ascii="Tahoma" w:hAnsi="Tahoma" w:cs="Tahoma"/>
          <w:b/>
          <w:sz w:val="20"/>
          <w:szCs w:val="20"/>
        </w:rPr>
        <w:t>„</w:t>
      </w:r>
      <w:r w:rsidR="006C6E88" w:rsidRPr="00CF39BC">
        <w:rPr>
          <w:rFonts w:ascii="Tahoma" w:hAnsi="Tahoma" w:cs="Tahoma"/>
          <w:b/>
          <w:sz w:val="20"/>
          <w:szCs w:val="20"/>
        </w:rPr>
        <w:t>Prenumerata</w:t>
      </w:r>
      <w:r w:rsidR="00CF39BC" w:rsidRPr="00CF39BC">
        <w:rPr>
          <w:rFonts w:ascii="Tahoma" w:hAnsi="Tahoma" w:cs="Tahoma"/>
          <w:b/>
          <w:sz w:val="20"/>
          <w:szCs w:val="20"/>
        </w:rPr>
        <w:t xml:space="preserve"> naukowych</w:t>
      </w:r>
      <w:r w:rsidR="006C6E88" w:rsidRPr="00CF39BC">
        <w:rPr>
          <w:rFonts w:ascii="Tahoma" w:hAnsi="Tahoma" w:cs="Tahoma"/>
          <w:b/>
          <w:sz w:val="20"/>
          <w:szCs w:val="20"/>
        </w:rPr>
        <w:t xml:space="preserve"> czasopism zagranicznych na rok 20</w:t>
      </w:r>
      <w:r w:rsidR="00CF39BC" w:rsidRPr="00CF39BC">
        <w:rPr>
          <w:rFonts w:ascii="Tahoma" w:hAnsi="Tahoma" w:cs="Tahoma"/>
          <w:b/>
          <w:sz w:val="20"/>
          <w:szCs w:val="20"/>
        </w:rPr>
        <w:t>20”</w:t>
      </w:r>
      <w:r w:rsidR="006C6E88">
        <w:rPr>
          <w:rFonts w:ascii="Tahoma" w:hAnsi="Tahoma" w:cs="Tahoma"/>
          <w:sz w:val="20"/>
          <w:szCs w:val="20"/>
        </w:rPr>
        <w:t>, znak sprawy</w:t>
      </w:r>
      <w:r w:rsidR="00CF39BC">
        <w:rPr>
          <w:rFonts w:ascii="Tahoma" w:hAnsi="Tahoma" w:cs="Tahoma"/>
          <w:b/>
          <w:sz w:val="20"/>
          <w:szCs w:val="20"/>
        </w:rPr>
        <w:t xml:space="preserve"> AZP-261-</w:t>
      </w:r>
      <w:r w:rsidR="006C6E88" w:rsidRPr="006C6E88">
        <w:rPr>
          <w:rFonts w:ascii="Tahoma" w:hAnsi="Tahoma" w:cs="Tahoma"/>
          <w:b/>
          <w:sz w:val="20"/>
          <w:szCs w:val="20"/>
        </w:rPr>
        <w:t>1</w:t>
      </w:r>
      <w:r w:rsidR="00CF39BC">
        <w:rPr>
          <w:rFonts w:ascii="Tahoma" w:hAnsi="Tahoma" w:cs="Tahoma"/>
          <w:b/>
          <w:sz w:val="20"/>
          <w:szCs w:val="20"/>
        </w:rPr>
        <w:t>7</w:t>
      </w:r>
      <w:r w:rsidR="006C6E88" w:rsidRPr="006C6E88">
        <w:rPr>
          <w:rFonts w:ascii="Tahoma" w:hAnsi="Tahoma" w:cs="Tahoma"/>
          <w:b/>
          <w:sz w:val="20"/>
          <w:szCs w:val="20"/>
        </w:rPr>
        <w:t>/2019</w:t>
      </w:r>
      <w:r w:rsidR="006C6E88">
        <w:rPr>
          <w:rFonts w:ascii="Tahoma" w:hAnsi="Tahoma" w:cs="Tahoma"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(* wypełnić poz. 1 lub 2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910419" w:rsidRPr="00E07190" w:rsidRDefault="00F647EF" w:rsidP="00CF39BC">
      <w:pPr>
        <w:jc w:val="both"/>
        <w:rPr>
          <w:rFonts w:ascii="Tahoma" w:hAnsi="Tahoma" w:cs="Tahoma"/>
          <w:b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  <w:r w:rsidR="00CF39BC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E72E08"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</w:t>
      </w:r>
      <w:r w:rsidR="00C31439" w:rsidRPr="00E07190">
        <w:rPr>
          <w:rFonts w:ascii="Tahoma" w:hAnsi="Tahoma" w:cs="Tahoma"/>
          <w:sz w:val="20"/>
          <w:szCs w:val="20"/>
        </w:rPr>
        <w:t>konsumentów</w:t>
      </w:r>
      <w:r w:rsidR="004048FD" w:rsidRPr="00E07190">
        <w:rPr>
          <w:rFonts w:ascii="Tahoma" w:hAnsi="Tahoma" w:cs="Tahoma"/>
          <w:sz w:val="20"/>
          <w:szCs w:val="20"/>
        </w:rPr>
        <w:t xml:space="preserve"> (t.j. Dz.U. z 2019 r. poz. 369 ze zm.)</w:t>
      </w:r>
      <w:r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 xml:space="preserve">z dnia 29 stycznia 2004 r. Prawo zamówień </w:t>
      </w:r>
      <w:r w:rsidR="00BC5E06" w:rsidRPr="00E07190">
        <w:rPr>
          <w:rFonts w:ascii="Tahoma" w:hAnsi="Tahoma" w:cs="Tahoma"/>
          <w:sz w:val="20"/>
          <w:szCs w:val="20"/>
          <w:lang w:bidi="hi-IN"/>
        </w:rPr>
        <w:t>publicznych (</w:t>
      </w:r>
      <w:r w:rsidR="00CF1B7D" w:rsidRPr="00E07190">
        <w:rPr>
          <w:rFonts w:ascii="Tahoma" w:hAnsi="Tahoma" w:cs="Tahoma"/>
          <w:sz w:val="20"/>
          <w:szCs w:val="20"/>
        </w:rPr>
        <w:t>t.j. Dz.U. z 2019 r. poz. 1843</w:t>
      </w:r>
      <w:r w:rsidR="00BC5E06" w:rsidRPr="00E07190">
        <w:rPr>
          <w:rFonts w:ascii="Tahoma" w:hAnsi="Tahoma" w:cs="Tahoma"/>
          <w:sz w:val="20"/>
          <w:szCs w:val="20"/>
          <w:lang w:bidi="hi-IN"/>
        </w:rPr>
        <w:t>)</w:t>
      </w:r>
      <w:r w:rsidR="00910419" w:rsidRPr="00E0719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CF39BC" w:rsidRDefault="00CF39BC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CF39BC" w:rsidRDefault="00CF39BC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  <w:r w:rsidR="00CF39BC">
        <w:rPr>
          <w:rFonts w:ascii="Tahoma" w:hAnsi="Tahoma" w:cs="Tahoma"/>
          <w:sz w:val="20"/>
          <w:szCs w:val="20"/>
        </w:rPr>
        <w:t xml:space="preserve">        ……………………………………………………..</w:t>
      </w:r>
    </w:p>
    <w:p w:rsidR="00CA226C" w:rsidRPr="001527E0" w:rsidRDefault="00CA226C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F39BC" w:rsidRDefault="00CF39B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F39BC" w:rsidRDefault="00CF39B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F39BC" w:rsidRDefault="00CF39B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8F5DF6" w:rsidRDefault="00CA226C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575BCD">
        <w:rPr>
          <w:rFonts w:ascii="Tahoma" w:hAnsi="Tahoma" w:cs="Tahoma"/>
          <w:b/>
          <w:sz w:val="28"/>
          <w:szCs w:val="28"/>
        </w:rPr>
        <w:t>________</w:t>
      </w:r>
      <w:r w:rsidRPr="008F5DF6">
        <w:rPr>
          <w:rFonts w:ascii="Tahoma" w:hAnsi="Tahoma" w:cs="Tahoma"/>
          <w:b/>
          <w:sz w:val="28"/>
          <w:szCs w:val="28"/>
        </w:rPr>
        <w:t>__________________________________________</w:t>
      </w:r>
    </w:p>
    <w:p w:rsidR="00A876FE" w:rsidRPr="00CF39BC" w:rsidRDefault="00F647EF" w:rsidP="00CF39BC">
      <w:pPr>
        <w:spacing w:line="360" w:lineRule="auto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  <w:r w:rsidR="00CF39BC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E72E08"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</w:t>
      </w:r>
      <w:r w:rsidR="00910419" w:rsidRPr="00E07190">
        <w:rPr>
          <w:rFonts w:ascii="Tahoma" w:hAnsi="Tahoma" w:cs="Tahoma"/>
          <w:sz w:val="20"/>
          <w:szCs w:val="20"/>
        </w:rPr>
        <w:t>konsumentów</w:t>
      </w:r>
      <w:r w:rsidR="00D10770" w:rsidRPr="00E07190">
        <w:rPr>
          <w:rFonts w:ascii="Tahoma" w:hAnsi="Tahoma" w:cs="Tahoma"/>
          <w:sz w:val="20"/>
          <w:szCs w:val="20"/>
        </w:rPr>
        <w:t xml:space="preserve"> (t.j. Dz.U. z 2019 r. poz. 369 ze zm.)</w:t>
      </w:r>
      <w:r w:rsidR="00A876FE" w:rsidRPr="008F5DF6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</w:t>
      </w:r>
      <w:r w:rsidR="00BC5E06" w:rsidRPr="00E07190">
        <w:rPr>
          <w:rFonts w:ascii="Tahoma" w:hAnsi="Tahoma" w:cs="Tahoma"/>
          <w:sz w:val="20"/>
          <w:szCs w:val="20"/>
          <w:lang w:bidi="hi-IN"/>
        </w:rPr>
        <w:t xml:space="preserve">publicznych </w:t>
      </w:r>
      <w:r w:rsidR="00CF1B7D" w:rsidRPr="00E07190">
        <w:rPr>
          <w:rFonts w:ascii="Tahoma" w:hAnsi="Tahoma" w:cs="Tahoma"/>
          <w:sz w:val="20"/>
          <w:szCs w:val="20"/>
          <w:lang w:bidi="hi-IN"/>
        </w:rPr>
        <w:t>(</w:t>
      </w:r>
      <w:r w:rsidR="00CF1B7D" w:rsidRPr="00E07190">
        <w:rPr>
          <w:rFonts w:ascii="Tahoma" w:hAnsi="Tahoma" w:cs="Tahoma"/>
          <w:sz w:val="20"/>
          <w:szCs w:val="20"/>
        </w:rPr>
        <w:t>t.j. Dz.U. z 2019 r. poz. 1843</w:t>
      </w:r>
      <w:r w:rsidR="00CF1B7D" w:rsidRPr="00E07190">
        <w:rPr>
          <w:rFonts w:ascii="Tahoma" w:hAnsi="Tahoma" w:cs="Tahoma"/>
          <w:sz w:val="20"/>
          <w:szCs w:val="20"/>
          <w:lang w:bidi="hi-IN"/>
        </w:rPr>
        <w:t>)</w:t>
      </w:r>
      <w:r w:rsidR="00BC5E06" w:rsidRPr="00E07190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CF39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CF39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CF39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  <w:r w:rsidR="00CF39BC">
        <w:rPr>
          <w:rFonts w:ascii="Tahoma" w:hAnsi="Tahoma" w:cs="Tahoma"/>
          <w:sz w:val="20"/>
          <w:szCs w:val="20"/>
        </w:rPr>
        <w:t xml:space="preserve">         .…………………………………………………..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F39BC" w:rsidRDefault="00CF39B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F39BC" w:rsidRDefault="00CF39B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8F5DF6" w:rsidRDefault="005D52EC" w:rsidP="005D52E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8F5DF6">
        <w:rPr>
          <w:rFonts w:ascii="Tahoma" w:hAnsi="Tahoma" w:cs="Tahoma"/>
          <w:b/>
          <w:sz w:val="28"/>
          <w:szCs w:val="28"/>
        </w:rPr>
        <w:lastRenderedPageBreak/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(dotyczy sytuacji gdy Wykonawca podejmie niezgodną z ustaleniami art. 24 ust. 11 Pzp decyzje i zechce złożyć oświadczenie w Ofercie)</w:t>
      </w:r>
    </w:p>
    <w:p w:rsidR="00CF39BC" w:rsidRDefault="00CF39BC" w:rsidP="00CF39B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E07190" w:rsidRDefault="005D52EC" w:rsidP="00CF39B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Pr="00E07190">
        <w:rPr>
          <w:rFonts w:ascii="Tahoma" w:hAnsi="Tahoma" w:cs="Tahoma"/>
          <w:sz w:val="20"/>
          <w:szCs w:val="20"/>
        </w:rPr>
        <w:t>(</w:t>
      </w:r>
      <w:r w:rsidR="00D10770" w:rsidRPr="00E07190">
        <w:rPr>
          <w:rFonts w:ascii="Tahoma" w:hAnsi="Tahoma" w:cs="Tahoma"/>
          <w:sz w:val="20"/>
          <w:szCs w:val="20"/>
        </w:rPr>
        <w:t>t.j. Dz.U. z 2019</w:t>
      </w:r>
      <w:r w:rsidRPr="00E07190">
        <w:rPr>
          <w:rFonts w:ascii="Tahoma" w:hAnsi="Tahoma" w:cs="Tahoma"/>
          <w:sz w:val="20"/>
          <w:szCs w:val="20"/>
        </w:rPr>
        <w:t xml:space="preserve"> r. poz. </w:t>
      </w:r>
      <w:r w:rsidR="00D10770" w:rsidRPr="00E07190">
        <w:rPr>
          <w:rFonts w:ascii="Tahoma" w:hAnsi="Tahoma" w:cs="Tahoma"/>
          <w:sz w:val="20"/>
          <w:szCs w:val="20"/>
        </w:rPr>
        <w:t xml:space="preserve">369 </w:t>
      </w:r>
      <w:r w:rsidRPr="00E07190">
        <w:rPr>
          <w:rFonts w:ascii="Tahoma" w:hAnsi="Tahoma" w:cs="Tahoma"/>
          <w:sz w:val="20"/>
          <w:szCs w:val="20"/>
        </w:rPr>
        <w:t>ze zm.)</w:t>
      </w:r>
      <w:r w:rsidRPr="00E07190">
        <w:rPr>
          <w:rFonts w:ascii="Tahoma" w:hAnsi="Tahoma" w:cs="Tahoma"/>
          <w:sz w:val="20"/>
          <w:szCs w:val="20"/>
          <w:lang w:bidi="hi-IN"/>
        </w:rPr>
        <w:t>,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 o której mowa w art. 24 ust. 1 pkt 23 ustawy z dnia 29 stycznia 2004 r. Prawo zamówień </w:t>
      </w:r>
      <w:r w:rsidRPr="00E07190">
        <w:rPr>
          <w:rFonts w:ascii="Tahoma" w:hAnsi="Tahoma" w:cs="Tahoma"/>
          <w:sz w:val="20"/>
          <w:szCs w:val="20"/>
          <w:lang w:bidi="hi-IN"/>
        </w:rPr>
        <w:t xml:space="preserve">publicznych </w:t>
      </w:r>
      <w:r w:rsidR="00F869BE" w:rsidRPr="00E07190">
        <w:rPr>
          <w:rFonts w:ascii="Tahoma" w:hAnsi="Tahoma" w:cs="Tahoma"/>
          <w:sz w:val="20"/>
          <w:szCs w:val="20"/>
          <w:lang w:bidi="hi-IN"/>
        </w:rPr>
        <w:t>(</w:t>
      </w:r>
      <w:r w:rsidR="00F869BE" w:rsidRPr="00E07190">
        <w:rPr>
          <w:rFonts w:ascii="Tahoma" w:hAnsi="Tahoma" w:cs="Tahoma"/>
          <w:sz w:val="20"/>
          <w:szCs w:val="20"/>
        </w:rPr>
        <w:t>t.j. Dz.U. z 2019 r. poz. 1843</w:t>
      </w:r>
      <w:r w:rsidR="00F869BE" w:rsidRPr="00E07190">
        <w:rPr>
          <w:rFonts w:ascii="Tahoma" w:hAnsi="Tahoma" w:cs="Tahoma"/>
          <w:sz w:val="20"/>
          <w:szCs w:val="20"/>
          <w:lang w:bidi="hi-IN"/>
        </w:rPr>
        <w:t>)</w:t>
      </w:r>
      <w:r w:rsidRPr="00E07190">
        <w:rPr>
          <w:rFonts w:ascii="Tahoma" w:hAnsi="Tahoma" w:cs="Tahoma"/>
          <w:sz w:val="20"/>
          <w:szCs w:val="20"/>
        </w:rPr>
        <w:t>.</w:t>
      </w:r>
    </w:p>
    <w:p w:rsidR="005D52EC" w:rsidRDefault="005D52EC" w:rsidP="00CF39BC">
      <w:pPr>
        <w:spacing w:line="36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CF39BC" w:rsidRDefault="00CF39B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CF39BC" w:rsidRDefault="00CF39B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CF39BC" w:rsidRDefault="00CF39B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  <w:r w:rsidR="00CF39BC">
        <w:rPr>
          <w:rFonts w:ascii="Tahoma" w:hAnsi="Tahoma" w:cs="Tahoma"/>
          <w:sz w:val="20"/>
          <w:szCs w:val="20"/>
        </w:rPr>
        <w:t xml:space="preserve">        ……………………………………………………..</w:t>
      </w:r>
    </w:p>
    <w:p w:rsidR="005D52EC" w:rsidRPr="001527E0" w:rsidRDefault="005D52EC" w:rsidP="00CF39BC">
      <w:pPr>
        <w:autoSpaceDE w:val="0"/>
        <w:autoSpaceDN w:val="0"/>
        <w:adjustRightInd w:val="0"/>
        <w:ind w:left="5670"/>
        <w:jc w:val="center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(podpis Wykonawcy/Wykonawców)</w:t>
      </w:r>
    </w:p>
    <w:p w:rsidR="00CF39BC" w:rsidRDefault="00CF39B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F39BC" w:rsidRDefault="00CF39B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F39BC" w:rsidRDefault="00CF39B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F39BC" w:rsidRDefault="00CF39B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F39BC" w:rsidRDefault="00CF39B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0D1" w:rsidRDefault="00AE60D1">
      <w:r>
        <w:separator/>
      </w:r>
    </w:p>
  </w:endnote>
  <w:endnote w:type="continuationSeparator" w:id="0">
    <w:p w:rsidR="00AE60D1" w:rsidRDefault="00AE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0D1" w:rsidRDefault="00AE60D1">
      <w:r>
        <w:separator/>
      </w:r>
    </w:p>
  </w:footnote>
  <w:footnote w:type="continuationSeparator" w:id="0">
    <w:p w:rsidR="00AE60D1" w:rsidRDefault="00AE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F39BC">
      <w:rPr>
        <w:rFonts w:ascii="Tahoma" w:hAnsi="Tahoma" w:cs="Tahoma"/>
        <w:i/>
        <w:color w:val="0070C0"/>
        <w:sz w:val="16"/>
        <w:szCs w:val="16"/>
      </w:rPr>
      <w:t>7</w:t>
    </w:r>
    <w:r w:rsidR="006C6E88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35C21"/>
    <w:rsid w:val="00052EC9"/>
    <w:rsid w:val="00075100"/>
    <w:rsid w:val="000914A0"/>
    <w:rsid w:val="00092CCC"/>
    <w:rsid w:val="000C4C4D"/>
    <w:rsid w:val="000F4233"/>
    <w:rsid w:val="000F6CB3"/>
    <w:rsid w:val="0010791F"/>
    <w:rsid w:val="0012218D"/>
    <w:rsid w:val="00145CDA"/>
    <w:rsid w:val="00150EEA"/>
    <w:rsid w:val="001527E0"/>
    <w:rsid w:val="001A0136"/>
    <w:rsid w:val="001A4528"/>
    <w:rsid w:val="001B74C8"/>
    <w:rsid w:val="001F733D"/>
    <w:rsid w:val="00222378"/>
    <w:rsid w:val="0022398F"/>
    <w:rsid w:val="00252F57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7559D"/>
    <w:rsid w:val="003A5E3B"/>
    <w:rsid w:val="003B53C0"/>
    <w:rsid w:val="004048FD"/>
    <w:rsid w:val="00427ABB"/>
    <w:rsid w:val="00477705"/>
    <w:rsid w:val="004820A0"/>
    <w:rsid w:val="00494AF3"/>
    <w:rsid w:val="004A7BEE"/>
    <w:rsid w:val="004B62EB"/>
    <w:rsid w:val="004B65FE"/>
    <w:rsid w:val="004B6F2C"/>
    <w:rsid w:val="004C312D"/>
    <w:rsid w:val="004E0C53"/>
    <w:rsid w:val="004F2068"/>
    <w:rsid w:val="004F4AA1"/>
    <w:rsid w:val="0051314B"/>
    <w:rsid w:val="00532B23"/>
    <w:rsid w:val="005654E3"/>
    <w:rsid w:val="00571F95"/>
    <w:rsid w:val="00575BCD"/>
    <w:rsid w:val="00582614"/>
    <w:rsid w:val="00584588"/>
    <w:rsid w:val="005B2B7C"/>
    <w:rsid w:val="005C2F96"/>
    <w:rsid w:val="005C557A"/>
    <w:rsid w:val="005D52EC"/>
    <w:rsid w:val="00605AEA"/>
    <w:rsid w:val="0069392F"/>
    <w:rsid w:val="00696D06"/>
    <w:rsid w:val="006A3105"/>
    <w:rsid w:val="006C6E88"/>
    <w:rsid w:val="006C775C"/>
    <w:rsid w:val="006D4144"/>
    <w:rsid w:val="006F6B48"/>
    <w:rsid w:val="007126BB"/>
    <w:rsid w:val="007224A3"/>
    <w:rsid w:val="007529BD"/>
    <w:rsid w:val="00767929"/>
    <w:rsid w:val="00776AB2"/>
    <w:rsid w:val="0078448B"/>
    <w:rsid w:val="00791112"/>
    <w:rsid w:val="0079529C"/>
    <w:rsid w:val="007B223A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C7473"/>
    <w:rsid w:val="008D33F5"/>
    <w:rsid w:val="008F0700"/>
    <w:rsid w:val="008F5DF6"/>
    <w:rsid w:val="00910419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D1771"/>
    <w:rsid w:val="00AE44C6"/>
    <w:rsid w:val="00AE60D1"/>
    <w:rsid w:val="00AF11EC"/>
    <w:rsid w:val="00B43AF5"/>
    <w:rsid w:val="00B44B40"/>
    <w:rsid w:val="00B45F00"/>
    <w:rsid w:val="00B556EE"/>
    <w:rsid w:val="00B66D25"/>
    <w:rsid w:val="00B66DAE"/>
    <w:rsid w:val="00B75588"/>
    <w:rsid w:val="00BC5E06"/>
    <w:rsid w:val="00C2211F"/>
    <w:rsid w:val="00C31439"/>
    <w:rsid w:val="00C512E0"/>
    <w:rsid w:val="00C56156"/>
    <w:rsid w:val="00C61CA3"/>
    <w:rsid w:val="00C701A1"/>
    <w:rsid w:val="00C91F18"/>
    <w:rsid w:val="00CA226C"/>
    <w:rsid w:val="00CB1EBE"/>
    <w:rsid w:val="00CC3222"/>
    <w:rsid w:val="00CC62BA"/>
    <w:rsid w:val="00CF1B7D"/>
    <w:rsid w:val="00CF2978"/>
    <w:rsid w:val="00CF39BC"/>
    <w:rsid w:val="00D076ED"/>
    <w:rsid w:val="00D10770"/>
    <w:rsid w:val="00D465A4"/>
    <w:rsid w:val="00D55C40"/>
    <w:rsid w:val="00D5619C"/>
    <w:rsid w:val="00D605AC"/>
    <w:rsid w:val="00D76B07"/>
    <w:rsid w:val="00D9497D"/>
    <w:rsid w:val="00DA7539"/>
    <w:rsid w:val="00DD4FE6"/>
    <w:rsid w:val="00DE0809"/>
    <w:rsid w:val="00DE678D"/>
    <w:rsid w:val="00E07190"/>
    <w:rsid w:val="00E329AE"/>
    <w:rsid w:val="00E34C5C"/>
    <w:rsid w:val="00E72E08"/>
    <w:rsid w:val="00E9180F"/>
    <w:rsid w:val="00EA0732"/>
    <w:rsid w:val="00EC7812"/>
    <w:rsid w:val="00ED2C6B"/>
    <w:rsid w:val="00F1129C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869BE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95596C-8BA7-491D-A6EF-986E396F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CFF9E-69A7-435A-9E6C-5FCE7F5E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Jrawa</dc:creator>
  <cp:keywords/>
  <dc:description/>
  <cp:lastModifiedBy>Malwina Szczawińska</cp:lastModifiedBy>
  <cp:revision>2</cp:revision>
  <dcterms:created xsi:type="dcterms:W3CDTF">2019-12-10T15:16:00Z</dcterms:created>
  <dcterms:modified xsi:type="dcterms:W3CDTF">2019-12-10T15:16:00Z</dcterms:modified>
</cp:coreProperties>
</file>