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F4" w:rsidRPr="00AE34C0" w:rsidRDefault="00641DF4" w:rsidP="00A926B1">
      <w:pPr>
        <w:pStyle w:val="Nagwek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E34C0">
        <w:rPr>
          <w:rFonts w:ascii="Tahoma" w:hAnsi="Tahoma" w:cs="Tahoma"/>
          <w:i/>
          <w:color w:val="0070C0"/>
          <w:sz w:val="20"/>
          <w:szCs w:val="20"/>
        </w:rPr>
        <w:t xml:space="preserve">Załącznik nr 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1 </w:t>
      </w:r>
      <w:r w:rsidRPr="00AE34C0">
        <w:rPr>
          <w:rFonts w:ascii="Tahoma" w:hAnsi="Tahoma" w:cs="Tahoma"/>
          <w:i/>
          <w:color w:val="0070C0"/>
          <w:sz w:val="20"/>
          <w:szCs w:val="20"/>
        </w:rPr>
        <w:t>do SIWZ</w:t>
      </w: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641DF4" w:rsidRPr="00A926B1" w:rsidRDefault="00BD4DA0" w:rsidP="00A926B1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641DF4" w:rsidRDefault="00641DF4" w:rsidP="0048642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F74A1A" w:rsidRDefault="00737379" w:rsidP="00F74A1A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F74A1A" w:rsidRPr="00F74A1A">
        <w:rPr>
          <w:rFonts w:ascii="Tahoma" w:hAnsi="Tahoma" w:cs="Tahoma"/>
          <w:bCs/>
          <w:sz w:val="22"/>
          <w:szCs w:val="22"/>
        </w:rPr>
        <w:t xml:space="preserve">Zestawy do </w:t>
      </w:r>
      <w:r w:rsidR="00F74A1A" w:rsidRPr="00F74A1A">
        <w:rPr>
          <w:rFonts w:ascii="Tahoma" w:hAnsi="Tahoma" w:cs="Tahoma"/>
          <w:bCs/>
          <w:sz w:val="22"/>
          <w:szCs w:val="22"/>
        </w:rPr>
        <w:t xml:space="preserve">monitorowania </w:t>
      </w:r>
      <w:r w:rsidR="00F74A1A" w:rsidRPr="00F74A1A">
        <w:rPr>
          <w:rFonts w:ascii="Tahoma" w:hAnsi="Tahoma" w:cs="Tahoma"/>
          <w:bCs/>
          <w:sz w:val="22"/>
          <w:szCs w:val="22"/>
        </w:rPr>
        <w:t>behawioralnego zwierząt w klatkach</w:t>
      </w:r>
      <w:r w:rsidR="00F74A1A" w:rsidRPr="00F74A1A">
        <w:rPr>
          <w:rFonts w:ascii="Tahoma" w:hAnsi="Tahoma" w:cs="Tahoma"/>
          <w:sz w:val="20"/>
          <w:szCs w:val="20"/>
        </w:rPr>
        <w:t xml:space="preserve"> </w:t>
      </w:r>
      <w:r w:rsidR="00F74A1A">
        <w:rPr>
          <w:rFonts w:ascii="Tahoma" w:hAnsi="Tahoma" w:cs="Tahoma"/>
          <w:sz w:val="20"/>
          <w:szCs w:val="20"/>
        </w:rPr>
        <w:t>z dopuszczeniem składania ofert częściowych</w:t>
      </w:r>
      <w:r w:rsidR="00F74A1A" w:rsidRPr="0010556D">
        <w:rPr>
          <w:rFonts w:ascii="Tahoma" w:hAnsi="Tahoma" w:cs="Tahoma"/>
          <w:sz w:val="20"/>
          <w:szCs w:val="20"/>
        </w:rPr>
        <w:t>,</w:t>
      </w:r>
      <w:r w:rsidR="00F74A1A" w:rsidRPr="000B0C75">
        <w:rPr>
          <w:rFonts w:ascii="Tahoma" w:hAnsi="Tahoma" w:cs="Tahoma"/>
          <w:sz w:val="20"/>
          <w:szCs w:val="20"/>
        </w:rPr>
        <w:t xml:space="preserve"> znak sprawy: </w:t>
      </w:r>
      <w:r w:rsidR="00F74A1A">
        <w:rPr>
          <w:rFonts w:ascii="Tahoma" w:hAnsi="Tahoma" w:cs="Tahoma"/>
          <w:b/>
          <w:sz w:val="20"/>
          <w:szCs w:val="20"/>
        </w:rPr>
        <w:t>AZP-261-47</w:t>
      </w:r>
      <w:r w:rsidR="00F74A1A" w:rsidRPr="000B0C75">
        <w:rPr>
          <w:rFonts w:ascii="Tahoma" w:hAnsi="Tahoma" w:cs="Tahoma"/>
          <w:b/>
          <w:sz w:val="20"/>
          <w:szCs w:val="20"/>
        </w:rPr>
        <w:t>/2020</w:t>
      </w:r>
      <w:r w:rsidR="00F74A1A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F74A1A" w:rsidRDefault="00F74A1A" w:rsidP="00F74A1A">
      <w:pPr>
        <w:tabs>
          <w:tab w:val="left" w:pos="0"/>
        </w:tabs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A07EC" w:rsidRPr="00A92459" w:rsidRDefault="00330C63" w:rsidP="00A92459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="00EF6DE6">
        <w:rPr>
          <w:rFonts w:ascii="Tahoma" w:hAnsi="Tahoma" w:cs="Tahoma"/>
          <w:b/>
          <w:color w:val="0070C0"/>
          <w:sz w:val="22"/>
          <w:szCs w:val="22"/>
          <w:u w:val="single"/>
        </w:rPr>
        <w:t>- nr 2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Pr="00E1188A" w:rsidRDefault="00532C87" w:rsidP="00A926B1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196BB2" w:rsidRPr="00E1188A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="0026182D" w:rsidRPr="00E1188A">
        <w:rPr>
          <w:rFonts w:ascii="Tahoma" w:eastAsia="Tahoma" w:hAnsi="Tahoma" w:cs="Tahoma"/>
          <w:b/>
          <w:sz w:val="20"/>
          <w:szCs w:val="20"/>
          <w:u w:val="single"/>
        </w:rPr>
        <w:t>–</w:t>
      </w:r>
      <w:r w:rsidR="0018073B" w:rsidRPr="00E1188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74A1A">
        <w:rPr>
          <w:rFonts w:ascii="Tahoma" w:hAnsi="Tahoma" w:cs="Tahoma"/>
          <w:b/>
          <w:bCs/>
          <w:sz w:val="20"/>
          <w:szCs w:val="20"/>
          <w:u w:val="single"/>
        </w:rPr>
        <w:t>Zestaw klatek behawioralnych nr 1</w:t>
      </w:r>
    </w:p>
    <w:p w:rsidR="00196BB2" w:rsidRPr="00E1188A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F150CD" w:rsidRPr="00F150CD" w:rsidRDefault="00F150CD" w:rsidP="00F150C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</w:t>
      </w:r>
      <w:r w:rsidR="00F74A1A">
        <w:rPr>
          <w:rFonts w:ascii="Tahoma" w:hAnsi="Tahoma" w:cs="Tahoma"/>
          <w:b/>
          <w:bCs/>
          <w:sz w:val="20"/>
          <w:szCs w:val="20"/>
        </w:rPr>
        <w:t>kiet serwisowy</w:t>
      </w:r>
    </w:p>
    <w:p w:rsidR="00F150CD" w:rsidRPr="00F150CD" w:rsidRDefault="00F150CD" w:rsidP="00F150CD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sz w:val="20"/>
          <w:szCs w:val="20"/>
        </w:rPr>
        <w:t xml:space="preserve">oferujemy </w:t>
      </w:r>
      <w:r w:rsidR="00697411">
        <w:rPr>
          <w:rFonts w:ascii="Tahoma" w:hAnsi="Tahoma" w:cs="Tahoma"/>
          <w:sz w:val="20"/>
          <w:szCs w:val="20"/>
        </w:rPr>
        <w:t xml:space="preserve">zgodnie z </w:t>
      </w:r>
      <w:r w:rsidRPr="00F150CD">
        <w:rPr>
          <w:rFonts w:ascii="Tahoma" w:hAnsi="Tahoma" w:cs="Tahoma"/>
          <w:sz w:val="20"/>
          <w:szCs w:val="20"/>
        </w:rPr>
        <w:t xml:space="preserve"> </w:t>
      </w:r>
      <w:r w:rsidR="00697411">
        <w:rPr>
          <w:rFonts w:ascii="Tahoma" w:hAnsi="Tahoma" w:cs="Tahoma"/>
          <w:sz w:val="20"/>
          <w:szCs w:val="20"/>
        </w:rPr>
        <w:t>rozdz.</w:t>
      </w:r>
      <w:r w:rsidRPr="00F150CD">
        <w:rPr>
          <w:rFonts w:ascii="Tahoma" w:hAnsi="Tahoma" w:cs="Tahoma"/>
          <w:sz w:val="20"/>
          <w:szCs w:val="20"/>
        </w:rPr>
        <w:t xml:space="preserve"> XVI ust. </w:t>
      </w:r>
      <w:r w:rsidR="006C06A3">
        <w:rPr>
          <w:rFonts w:ascii="Tahoma" w:hAnsi="Tahoma" w:cs="Tahoma"/>
          <w:sz w:val="20"/>
          <w:szCs w:val="20"/>
        </w:rPr>
        <w:t>3</w:t>
      </w:r>
      <w:r w:rsidRPr="00F150CD">
        <w:rPr>
          <w:rFonts w:ascii="Tahoma" w:hAnsi="Tahoma" w:cs="Tahoma"/>
          <w:sz w:val="20"/>
          <w:szCs w:val="20"/>
        </w:rPr>
        <w:t xml:space="preserve"> </w:t>
      </w:r>
      <w:r w:rsidR="006C06A3">
        <w:rPr>
          <w:rFonts w:ascii="Tahoma" w:hAnsi="Tahoma" w:cs="Tahoma"/>
          <w:sz w:val="20"/>
          <w:szCs w:val="20"/>
        </w:rPr>
        <w:t xml:space="preserve">pkt 2) </w:t>
      </w:r>
      <w:r w:rsidRPr="00F150CD">
        <w:rPr>
          <w:rFonts w:ascii="Tahoma" w:hAnsi="Tahoma" w:cs="Tahoma"/>
          <w:sz w:val="20"/>
          <w:szCs w:val="20"/>
        </w:rPr>
        <w:t>SIWZ</w:t>
      </w:r>
      <w:r w:rsidR="00697411" w:rsidRPr="00697411">
        <w:rPr>
          <w:rFonts w:ascii="Tahoma" w:hAnsi="Tahoma" w:cs="Tahoma"/>
          <w:sz w:val="20"/>
          <w:szCs w:val="20"/>
        </w:rPr>
        <w:t xml:space="preserve"> </w:t>
      </w:r>
      <w:r w:rsidR="00697411" w:rsidRPr="00F150CD">
        <w:rPr>
          <w:rFonts w:ascii="Tahoma" w:hAnsi="Tahoma" w:cs="Tahoma"/>
          <w:sz w:val="20"/>
          <w:szCs w:val="20"/>
        </w:rPr>
        <w:t>dla tej części postępowania</w:t>
      </w:r>
      <w:r w:rsidR="00697411">
        <w:rPr>
          <w:rFonts w:ascii="Tahoma" w:hAnsi="Tahoma" w:cs="Tahoma"/>
          <w:sz w:val="20"/>
          <w:szCs w:val="20"/>
        </w:rPr>
        <w:t>:</w:t>
      </w:r>
    </w:p>
    <w:p w:rsidR="00697411" w:rsidRPr="00B71D7F" w:rsidRDefault="00F150CD" w:rsidP="00697411">
      <w:pPr>
        <w:ind w:left="426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697411" w:rsidRPr="008C06BF">
        <w:rPr>
          <w:rFonts w:ascii="Tahoma" w:hAnsi="Tahoma" w:cs="Tahoma"/>
          <w:b/>
          <w:sz w:val="20"/>
          <w:szCs w:val="20"/>
        </w:rPr>
        <w:t xml:space="preserve">Brak pakietu serwisowego </w:t>
      </w:r>
    </w:p>
    <w:p w:rsidR="00697411" w:rsidRPr="008C06BF" w:rsidRDefault="00697411" w:rsidP="006974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D</w:t>
      </w:r>
      <w:r w:rsidRPr="008C06BF">
        <w:rPr>
          <w:rFonts w:ascii="Tahoma" w:hAnsi="Tahoma" w:cs="Tahoma"/>
          <w:b/>
          <w:sz w:val="20"/>
          <w:szCs w:val="20"/>
        </w:rPr>
        <w:t xml:space="preserve">odatkowy 12-miesięczny pakiet serwisowy  po upływie gwarancji </w:t>
      </w:r>
    </w:p>
    <w:p w:rsidR="00F150CD" w:rsidRDefault="00697411" w:rsidP="006974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D</w:t>
      </w:r>
      <w:r w:rsidRPr="008C06BF">
        <w:rPr>
          <w:rFonts w:ascii="Tahoma" w:hAnsi="Tahoma" w:cs="Tahoma"/>
          <w:b/>
          <w:sz w:val="20"/>
          <w:szCs w:val="20"/>
        </w:rPr>
        <w:t xml:space="preserve">odatkowy 24-miesięczny pakiet serwisowy  po upływie gwarancji </w:t>
      </w:r>
    </w:p>
    <w:p w:rsidR="00697411" w:rsidRPr="00697411" w:rsidRDefault="00697411" w:rsidP="00697411">
      <w:pPr>
        <w:rPr>
          <w:rFonts w:ascii="Tahoma" w:hAnsi="Tahoma" w:cs="Tahoma"/>
          <w:sz w:val="20"/>
          <w:szCs w:val="20"/>
        </w:rPr>
      </w:pPr>
    </w:p>
    <w:p w:rsidR="00F150CD" w:rsidRDefault="00F150CD" w:rsidP="00F150C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E1188A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982DC3" w:rsidRPr="00982DC3" w:rsidRDefault="00F74A1A" w:rsidP="00982DC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Czas reakcji i naprawy</w:t>
      </w:r>
    </w:p>
    <w:p w:rsidR="00982DC3" w:rsidRPr="00E1188A" w:rsidRDefault="00982DC3" w:rsidP="001E11C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oferujemy</w:t>
      </w:r>
      <w:r>
        <w:rPr>
          <w:rFonts w:ascii="Tahoma" w:hAnsi="Tahoma" w:cs="Tahoma"/>
          <w:sz w:val="20"/>
          <w:szCs w:val="20"/>
        </w:rPr>
        <w:t xml:space="preserve"> zgodnie z </w:t>
      </w:r>
      <w:r w:rsidR="006C06A3">
        <w:rPr>
          <w:rFonts w:ascii="Tahoma" w:hAnsi="Tahoma" w:cs="Tahoma"/>
          <w:sz w:val="20"/>
          <w:szCs w:val="20"/>
        </w:rPr>
        <w:t>rozdz.</w:t>
      </w:r>
      <w:r>
        <w:rPr>
          <w:rFonts w:ascii="Tahoma" w:hAnsi="Tahoma" w:cs="Tahoma"/>
          <w:sz w:val="20"/>
          <w:szCs w:val="20"/>
        </w:rPr>
        <w:t xml:space="preserve"> XVI ust. 3 pkt </w:t>
      </w:r>
      <w:r w:rsidR="006C06A3">
        <w:rPr>
          <w:rFonts w:ascii="Tahoma" w:hAnsi="Tahoma" w:cs="Tahoma"/>
          <w:sz w:val="20"/>
          <w:szCs w:val="20"/>
        </w:rPr>
        <w:t>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982DC3" w:rsidRDefault="00982DC3" w:rsidP="001E11C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Czas reakcji serwisu rozumiany jako gotowość do podjęcia naprawy i uzgodnienie z Zamawiającym sposobu i terminu rozwiązania problemu, w dni</w:t>
      </w:r>
      <w:r>
        <w:rPr>
          <w:rFonts w:ascii="Tahoma" w:hAnsi="Tahoma" w:cs="Tahoma"/>
          <w:sz w:val="20"/>
          <w:szCs w:val="20"/>
        </w:rPr>
        <w:t xml:space="preserve"> robocze, liczony od momentu zgłoszenia </w:t>
      </w:r>
      <w:r w:rsidRPr="006E06B1">
        <w:rPr>
          <w:rFonts w:ascii="Tahoma" w:hAnsi="Tahoma" w:cs="Tahoma"/>
          <w:sz w:val="20"/>
          <w:szCs w:val="20"/>
        </w:rPr>
        <w:t>problemu/usterki/wady przez Za</w:t>
      </w:r>
      <w:r>
        <w:rPr>
          <w:rFonts w:ascii="Tahoma" w:hAnsi="Tahoma" w:cs="Tahoma"/>
          <w:sz w:val="20"/>
          <w:szCs w:val="20"/>
        </w:rPr>
        <w:t>mawiającego</w:t>
      </w:r>
      <w:r w:rsidR="000B2B1F">
        <w:rPr>
          <w:rFonts w:ascii="Tahoma" w:hAnsi="Tahoma" w:cs="Tahoma"/>
          <w:sz w:val="20"/>
          <w:szCs w:val="20"/>
        </w:rPr>
        <w:t>:</w:t>
      </w:r>
    </w:p>
    <w:p w:rsidR="006C06A3" w:rsidRPr="009743E9" w:rsidRDefault="00982DC3" w:rsidP="006C06A3">
      <w:pPr>
        <w:pStyle w:val="Akapitzlist"/>
        <w:rPr>
          <w:rFonts w:ascii="Tahoma" w:hAnsi="Tahoma" w:cs="Tahoma"/>
          <w:sz w:val="20"/>
          <w:szCs w:val="20"/>
        </w:rPr>
      </w:pPr>
      <w:bookmarkStart w:id="0" w:name="_Hlk57893464"/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bookmarkEnd w:id="0"/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C06A3" w:rsidRPr="008C06BF">
        <w:rPr>
          <w:rFonts w:ascii="Tahoma" w:hAnsi="Tahoma" w:cs="Tahoma"/>
          <w:b/>
          <w:sz w:val="20"/>
          <w:szCs w:val="20"/>
        </w:rPr>
        <w:t>do 72 godzin (wymagany)</w:t>
      </w:r>
      <w:r w:rsidR="006C06A3" w:rsidRPr="009743E9">
        <w:rPr>
          <w:rFonts w:ascii="Tahoma" w:hAnsi="Tahoma" w:cs="Tahoma"/>
          <w:sz w:val="20"/>
          <w:szCs w:val="20"/>
        </w:rPr>
        <w:t xml:space="preserve"> </w:t>
      </w:r>
    </w:p>
    <w:p w:rsidR="006C06A3" w:rsidRDefault="006C06A3" w:rsidP="006C06A3">
      <w:pPr>
        <w:pStyle w:val="Akapitzlist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b/>
          <w:sz w:val="20"/>
          <w:szCs w:val="20"/>
        </w:rPr>
        <w:t>do 48 godzin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C06A3" w:rsidRPr="008C06BF" w:rsidRDefault="006C06A3" w:rsidP="006C06A3">
      <w:pPr>
        <w:pStyle w:val="Akapitzlist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9743E9">
        <w:rPr>
          <w:rFonts w:ascii="Tahoma" w:hAnsi="Tahoma" w:cs="Tahoma"/>
          <w:sz w:val="20"/>
          <w:szCs w:val="20"/>
        </w:rPr>
        <w:t xml:space="preserve"> </w:t>
      </w:r>
      <w:r w:rsidRPr="008C06BF">
        <w:rPr>
          <w:rFonts w:ascii="Tahoma" w:hAnsi="Tahoma" w:cs="Tahoma"/>
          <w:b/>
          <w:sz w:val="20"/>
          <w:szCs w:val="20"/>
        </w:rPr>
        <w:t>do 24 godziny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82DC3" w:rsidRDefault="006C06A3" w:rsidP="006C06A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982DC3"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82DC3"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982DC3"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982DC3"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982DC3"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C06A3" w:rsidRDefault="006C06A3" w:rsidP="00982DC3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6C06A3" w:rsidRPr="006C06A3" w:rsidRDefault="006C06A3" w:rsidP="006C06A3">
      <w:pPr>
        <w:tabs>
          <w:tab w:val="num" w:pos="1985"/>
        </w:tabs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6C06A3">
        <w:rPr>
          <w:rFonts w:ascii="Tahoma" w:hAnsi="Tahoma" w:cs="Tahoma"/>
          <w:sz w:val="20"/>
          <w:szCs w:val="20"/>
        </w:rPr>
        <w:t xml:space="preserve">b) </w:t>
      </w:r>
      <w:r w:rsidRPr="006C06A3">
        <w:rPr>
          <w:rFonts w:ascii="Tahoma" w:hAnsi="Tahoma" w:cs="Tahoma"/>
          <w:sz w:val="20"/>
          <w:szCs w:val="20"/>
        </w:rPr>
        <w:t>Czas naprawy gwarancyjnej liczony w dniach w dniach kalendarzowych od daty zgłoszenia usterki.</w:t>
      </w:r>
    </w:p>
    <w:p w:rsidR="006C06A3" w:rsidRPr="00B766D8" w:rsidRDefault="006C06A3" w:rsidP="006C06A3">
      <w:pPr>
        <w:pStyle w:val="Akapitzlist"/>
        <w:tabs>
          <w:tab w:val="num" w:pos="1276"/>
        </w:tabs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sz w:val="20"/>
          <w:szCs w:val="20"/>
        </w:rPr>
        <w:t xml:space="preserve">zaoferowanie </w:t>
      </w:r>
      <w:r>
        <w:rPr>
          <w:rFonts w:ascii="Tahoma" w:hAnsi="Tahoma" w:cs="Tahoma"/>
          <w:b/>
          <w:sz w:val="20"/>
          <w:szCs w:val="20"/>
        </w:rPr>
        <w:t xml:space="preserve">do 28 dni roboczych (wymagane) </w:t>
      </w:r>
    </w:p>
    <w:p w:rsidR="006C06A3" w:rsidRDefault="006C06A3" w:rsidP="006C06A3">
      <w:pPr>
        <w:pStyle w:val="Akapitzlist"/>
        <w:tabs>
          <w:tab w:val="num" w:pos="1276"/>
        </w:tabs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sz w:val="20"/>
          <w:szCs w:val="20"/>
        </w:rPr>
        <w:t>zaoferowanie</w:t>
      </w:r>
      <w:r>
        <w:rPr>
          <w:rFonts w:ascii="Tahoma" w:hAnsi="Tahoma" w:cs="Tahoma"/>
          <w:b/>
          <w:sz w:val="20"/>
          <w:szCs w:val="20"/>
        </w:rPr>
        <w:t xml:space="preserve"> do 21 dni roboczych </w:t>
      </w:r>
    </w:p>
    <w:p w:rsidR="006C06A3" w:rsidRDefault="006C06A3" w:rsidP="006C06A3">
      <w:pPr>
        <w:pStyle w:val="Akapitzlist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sz w:val="20"/>
          <w:szCs w:val="20"/>
        </w:rPr>
        <w:t>zaoferowanie</w:t>
      </w:r>
      <w:r>
        <w:rPr>
          <w:rFonts w:ascii="Tahoma" w:hAnsi="Tahoma" w:cs="Tahoma"/>
          <w:b/>
          <w:sz w:val="20"/>
          <w:szCs w:val="20"/>
        </w:rPr>
        <w:t xml:space="preserve"> do 14 dni roboczych</w:t>
      </w:r>
      <w:r>
        <w:rPr>
          <w:rFonts w:ascii="Tahoma" w:hAnsi="Tahoma" w:cs="Tahoma"/>
          <w:sz w:val="20"/>
          <w:szCs w:val="20"/>
        </w:rPr>
        <w:t>.</w:t>
      </w:r>
    </w:p>
    <w:p w:rsidR="006C06A3" w:rsidRDefault="006C06A3" w:rsidP="006C06A3">
      <w:pPr>
        <w:tabs>
          <w:tab w:val="num" w:pos="1276"/>
        </w:tabs>
        <w:rPr>
          <w:rFonts w:ascii="Tahoma" w:hAnsi="Tahoma" w:cs="Tahoma"/>
          <w:sz w:val="20"/>
          <w:szCs w:val="20"/>
        </w:rPr>
      </w:pPr>
    </w:p>
    <w:p w:rsidR="006C06A3" w:rsidRPr="006C06A3" w:rsidRDefault="006C06A3" w:rsidP="006C06A3">
      <w:pPr>
        <w:tabs>
          <w:tab w:val="num" w:pos="12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       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982DC3" w:rsidRDefault="00982DC3" w:rsidP="006C06A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54934" w:rsidRPr="00E1188A" w:rsidRDefault="00054934" w:rsidP="0005493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 w:rsidR="00F74A1A">
        <w:rPr>
          <w:rFonts w:ascii="Tahoma" w:hAnsi="Tahoma" w:cs="Tahoma"/>
          <w:sz w:val="20"/>
          <w:szCs w:val="20"/>
        </w:rPr>
        <w:t>12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 w:rsidR="00F74A1A">
        <w:rPr>
          <w:rFonts w:ascii="Tahoma" w:hAnsi="Tahoma" w:cs="Tahoma"/>
          <w:sz w:val="20"/>
          <w:szCs w:val="20"/>
        </w:rPr>
        <w:t>tygodni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054934" w:rsidRPr="00E1188A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Default="00101ACE" w:rsidP="00D86EF7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lastRenderedPageBreak/>
        <w:t>Warunki płatności</w:t>
      </w:r>
      <w:r w:rsidRPr="00E1188A">
        <w:rPr>
          <w:rFonts w:ascii="Tahoma" w:hAnsi="Tahoma" w:cs="Tahoma"/>
          <w:sz w:val="20"/>
          <w:szCs w:val="20"/>
        </w:rPr>
        <w:t xml:space="preserve">: </w:t>
      </w:r>
      <w:r w:rsidR="0014470B" w:rsidRPr="00E1188A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 zapisami SIWZ).</w:t>
      </w:r>
    </w:p>
    <w:p w:rsidR="00A926B1" w:rsidRDefault="00A926B1" w:rsidP="00D86EF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A926B1" w:rsidRPr="00E1188A" w:rsidRDefault="00A926B1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</w:p>
    <w:p w:rsidR="00B34B07" w:rsidRPr="00E1188A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77DC2" w:rsidRPr="00E1188A" w:rsidRDefault="00532C87" w:rsidP="00277DC2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5B43A5" w:rsidRPr="00E1188A">
        <w:rPr>
          <w:rFonts w:ascii="Tahoma" w:hAnsi="Tahoma" w:cs="Tahoma"/>
          <w:b/>
          <w:sz w:val="20"/>
          <w:szCs w:val="20"/>
          <w:u w:val="single"/>
        </w:rPr>
        <w:t xml:space="preserve">część nr 2) </w:t>
      </w:r>
      <w:r w:rsidR="00F74A1A">
        <w:rPr>
          <w:rFonts w:ascii="Tahoma" w:hAnsi="Tahoma" w:cs="Tahoma"/>
          <w:b/>
          <w:sz w:val="20"/>
          <w:szCs w:val="20"/>
          <w:u w:val="single"/>
        </w:rPr>
        <w:t>–</w:t>
      </w:r>
      <w:r w:rsidR="00277DC2" w:rsidRPr="00E1188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74A1A">
        <w:rPr>
          <w:rFonts w:ascii="Tahoma" w:hAnsi="Tahoma" w:cs="Tahoma"/>
          <w:b/>
          <w:bCs/>
          <w:sz w:val="20"/>
          <w:szCs w:val="20"/>
          <w:u w:val="single"/>
        </w:rPr>
        <w:t>Zestaw klatek behawioralnych nr 2</w:t>
      </w:r>
    </w:p>
    <w:p w:rsidR="00330C63" w:rsidRPr="00E1188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86710D" w:rsidRPr="00E1188A" w:rsidRDefault="00330C63" w:rsidP="000B2B1F">
      <w:pPr>
        <w:pStyle w:val="Tekstpodstawowy"/>
        <w:numPr>
          <w:ilvl w:val="0"/>
          <w:numId w:val="29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86710D"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86710D"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330C63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6C06A3" w:rsidRPr="00F150CD" w:rsidRDefault="006C06A3" w:rsidP="006C06A3">
      <w:pPr>
        <w:pStyle w:val="Akapitzlist"/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</w:t>
      </w:r>
      <w:r>
        <w:rPr>
          <w:rFonts w:ascii="Tahoma" w:hAnsi="Tahoma" w:cs="Tahoma"/>
          <w:b/>
          <w:bCs/>
          <w:sz w:val="20"/>
          <w:szCs w:val="20"/>
        </w:rPr>
        <w:t>kiet serwisowy</w:t>
      </w:r>
    </w:p>
    <w:p w:rsidR="006C06A3" w:rsidRPr="00F150CD" w:rsidRDefault="006C06A3" w:rsidP="006C06A3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</w:t>
      </w:r>
      <w:r w:rsidRPr="00F150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rozdz.</w:t>
      </w:r>
      <w:r w:rsidRPr="00F150CD">
        <w:rPr>
          <w:rFonts w:ascii="Tahoma" w:hAnsi="Tahoma" w:cs="Tahoma"/>
          <w:sz w:val="20"/>
          <w:szCs w:val="20"/>
        </w:rPr>
        <w:t xml:space="preserve"> XVI ust. </w:t>
      </w:r>
      <w:r>
        <w:rPr>
          <w:rFonts w:ascii="Tahoma" w:hAnsi="Tahoma" w:cs="Tahoma"/>
          <w:sz w:val="20"/>
          <w:szCs w:val="20"/>
        </w:rPr>
        <w:t>3</w:t>
      </w:r>
      <w:r w:rsidRPr="00F150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pkt 2) </w:t>
      </w:r>
      <w:r w:rsidRPr="00F150CD">
        <w:rPr>
          <w:rFonts w:ascii="Tahoma" w:hAnsi="Tahoma" w:cs="Tahoma"/>
          <w:sz w:val="20"/>
          <w:szCs w:val="20"/>
        </w:rPr>
        <w:t>SIWZ</w:t>
      </w:r>
      <w:r w:rsidRPr="00697411">
        <w:rPr>
          <w:rFonts w:ascii="Tahoma" w:hAnsi="Tahoma" w:cs="Tahoma"/>
          <w:sz w:val="20"/>
          <w:szCs w:val="20"/>
        </w:rPr>
        <w:t xml:space="preserve"> </w:t>
      </w:r>
      <w:r w:rsidRPr="00F150CD">
        <w:rPr>
          <w:rFonts w:ascii="Tahoma" w:hAnsi="Tahoma" w:cs="Tahoma"/>
          <w:sz w:val="20"/>
          <w:szCs w:val="20"/>
        </w:rPr>
        <w:t>dla tej części postępowania</w:t>
      </w:r>
      <w:r>
        <w:rPr>
          <w:rFonts w:ascii="Tahoma" w:hAnsi="Tahoma" w:cs="Tahoma"/>
          <w:sz w:val="20"/>
          <w:szCs w:val="20"/>
        </w:rPr>
        <w:t>:</w:t>
      </w:r>
    </w:p>
    <w:p w:rsidR="006C06A3" w:rsidRPr="00B71D7F" w:rsidRDefault="006C06A3" w:rsidP="006C06A3">
      <w:pPr>
        <w:ind w:left="426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b/>
          <w:sz w:val="20"/>
          <w:szCs w:val="20"/>
        </w:rPr>
        <w:t xml:space="preserve">Brak pakietu serwisowego </w:t>
      </w:r>
    </w:p>
    <w:p w:rsidR="006C06A3" w:rsidRPr="008C06BF" w:rsidRDefault="006C06A3" w:rsidP="006C06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D</w:t>
      </w:r>
      <w:r w:rsidRPr="008C06BF">
        <w:rPr>
          <w:rFonts w:ascii="Tahoma" w:hAnsi="Tahoma" w:cs="Tahoma"/>
          <w:b/>
          <w:sz w:val="20"/>
          <w:szCs w:val="20"/>
        </w:rPr>
        <w:t xml:space="preserve">odatkowy 12-miesięczny pakiet serwisowy  po upływie gwarancji </w:t>
      </w:r>
    </w:p>
    <w:p w:rsidR="006C06A3" w:rsidRDefault="006C06A3" w:rsidP="006C06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D</w:t>
      </w:r>
      <w:r w:rsidRPr="008C06BF">
        <w:rPr>
          <w:rFonts w:ascii="Tahoma" w:hAnsi="Tahoma" w:cs="Tahoma"/>
          <w:b/>
          <w:sz w:val="20"/>
          <w:szCs w:val="20"/>
        </w:rPr>
        <w:t xml:space="preserve">odatkowy 24-miesięczny pakiet serwisowy  po upływie gwarancji </w:t>
      </w:r>
    </w:p>
    <w:p w:rsidR="006C06A3" w:rsidRPr="00697411" w:rsidRDefault="006C06A3" w:rsidP="006C06A3">
      <w:pPr>
        <w:rPr>
          <w:rFonts w:ascii="Tahoma" w:hAnsi="Tahoma" w:cs="Tahoma"/>
          <w:sz w:val="20"/>
          <w:szCs w:val="20"/>
        </w:rPr>
      </w:pPr>
    </w:p>
    <w:p w:rsidR="006C06A3" w:rsidRDefault="006C06A3" w:rsidP="006C06A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C06A3" w:rsidRPr="00E1188A" w:rsidRDefault="006C06A3" w:rsidP="006C06A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6C06A3" w:rsidRPr="00982DC3" w:rsidRDefault="006C06A3" w:rsidP="006C06A3">
      <w:pPr>
        <w:pStyle w:val="Akapitzlist"/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Czas reakcji i naprawy</w:t>
      </w:r>
    </w:p>
    <w:p w:rsidR="006C06A3" w:rsidRPr="00E1188A" w:rsidRDefault="006C06A3" w:rsidP="006C06A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oferujemy</w:t>
      </w:r>
      <w:r>
        <w:rPr>
          <w:rFonts w:ascii="Tahoma" w:hAnsi="Tahoma" w:cs="Tahoma"/>
          <w:sz w:val="20"/>
          <w:szCs w:val="20"/>
        </w:rPr>
        <w:t xml:space="preserve"> zgodnie z rozdz. XVI ust. 3 pkt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6C06A3" w:rsidRDefault="006C06A3" w:rsidP="006C06A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Czas reakcji serwisu rozumiany jako gotowość do podjęcia naprawy i uzgodnienie z Zamawiającym sposobu i terminu rozwiązania problemu, w dni</w:t>
      </w:r>
      <w:r>
        <w:rPr>
          <w:rFonts w:ascii="Tahoma" w:hAnsi="Tahoma" w:cs="Tahoma"/>
          <w:sz w:val="20"/>
          <w:szCs w:val="20"/>
        </w:rPr>
        <w:t xml:space="preserve"> robocze, liczony od momentu zgłoszenia </w:t>
      </w:r>
      <w:r w:rsidRPr="006E06B1">
        <w:rPr>
          <w:rFonts w:ascii="Tahoma" w:hAnsi="Tahoma" w:cs="Tahoma"/>
          <w:sz w:val="20"/>
          <w:szCs w:val="20"/>
        </w:rPr>
        <w:t>problemu/usterki/wady przez Za</w:t>
      </w:r>
      <w:r>
        <w:rPr>
          <w:rFonts w:ascii="Tahoma" w:hAnsi="Tahoma" w:cs="Tahoma"/>
          <w:sz w:val="20"/>
          <w:szCs w:val="20"/>
        </w:rPr>
        <w:t>mawiającego:</w:t>
      </w:r>
    </w:p>
    <w:p w:rsidR="006C06A3" w:rsidRPr="009743E9" w:rsidRDefault="006C06A3" w:rsidP="006C06A3">
      <w:pPr>
        <w:pStyle w:val="Akapitzlist"/>
        <w:rPr>
          <w:rFonts w:ascii="Tahoma" w:hAnsi="Tahoma" w:cs="Tahoma"/>
          <w:sz w:val="20"/>
          <w:szCs w:val="20"/>
        </w:rPr>
      </w:pPr>
    </w:p>
    <w:p w:rsidR="006C06A3" w:rsidRDefault="006C06A3" w:rsidP="006C06A3">
      <w:pPr>
        <w:pStyle w:val="Akapitzlist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b/>
          <w:sz w:val="20"/>
          <w:szCs w:val="20"/>
        </w:rPr>
        <w:t>do 48 godzin</w:t>
      </w:r>
      <w:r>
        <w:rPr>
          <w:rFonts w:ascii="Tahoma" w:hAnsi="Tahoma" w:cs="Tahoma"/>
          <w:sz w:val="20"/>
          <w:szCs w:val="20"/>
        </w:rPr>
        <w:t xml:space="preserve"> </w:t>
      </w:r>
      <w:r w:rsidR="00800DBD" w:rsidRPr="008C06BF">
        <w:rPr>
          <w:rFonts w:ascii="Tahoma" w:hAnsi="Tahoma" w:cs="Tahoma"/>
          <w:b/>
          <w:sz w:val="20"/>
          <w:szCs w:val="20"/>
        </w:rPr>
        <w:t>(wymagany)</w:t>
      </w:r>
    </w:p>
    <w:p w:rsidR="006C06A3" w:rsidRPr="008C06BF" w:rsidRDefault="006C06A3" w:rsidP="006C06A3">
      <w:pPr>
        <w:pStyle w:val="Akapitzlist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b/>
          <w:sz w:val="20"/>
          <w:szCs w:val="20"/>
        </w:rPr>
        <w:t>do 24 godziny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C06A3" w:rsidRDefault="006C06A3" w:rsidP="006C06A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C06A3" w:rsidRDefault="006C06A3" w:rsidP="006C06A3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6C06A3" w:rsidRPr="006C06A3" w:rsidRDefault="006C06A3" w:rsidP="006C06A3">
      <w:pPr>
        <w:tabs>
          <w:tab w:val="num" w:pos="1985"/>
        </w:tabs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6C06A3">
        <w:rPr>
          <w:rFonts w:ascii="Tahoma" w:hAnsi="Tahoma" w:cs="Tahoma"/>
          <w:sz w:val="20"/>
          <w:szCs w:val="20"/>
        </w:rPr>
        <w:t>b) Czas naprawy gwarancyjnej liczony w dniach w dniach kalendarzowych od daty zgłoszenia usterki.</w:t>
      </w:r>
    </w:p>
    <w:p w:rsidR="006C06A3" w:rsidRPr="00B766D8" w:rsidRDefault="006C06A3" w:rsidP="006C06A3">
      <w:pPr>
        <w:pStyle w:val="Akapitzlist"/>
        <w:tabs>
          <w:tab w:val="num" w:pos="1276"/>
        </w:tabs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sz w:val="20"/>
          <w:szCs w:val="20"/>
        </w:rPr>
        <w:t xml:space="preserve">zaoferowanie </w:t>
      </w:r>
      <w:r>
        <w:rPr>
          <w:rFonts w:ascii="Tahoma" w:hAnsi="Tahoma" w:cs="Tahoma"/>
          <w:b/>
          <w:sz w:val="20"/>
          <w:szCs w:val="20"/>
        </w:rPr>
        <w:t>do 2</w:t>
      </w:r>
      <w:r w:rsidR="00800DBD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dni roboczych (wymagane) </w:t>
      </w:r>
    </w:p>
    <w:p w:rsidR="006C06A3" w:rsidRDefault="006C06A3" w:rsidP="006C06A3">
      <w:pPr>
        <w:pStyle w:val="Akapitzlist"/>
        <w:tabs>
          <w:tab w:val="num" w:pos="1276"/>
        </w:tabs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sz w:val="20"/>
          <w:szCs w:val="20"/>
        </w:rPr>
        <w:t>zaoferowanie</w:t>
      </w:r>
      <w:r>
        <w:rPr>
          <w:rFonts w:ascii="Tahoma" w:hAnsi="Tahoma" w:cs="Tahoma"/>
          <w:b/>
          <w:sz w:val="20"/>
          <w:szCs w:val="20"/>
        </w:rPr>
        <w:t xml:space="preserve"> do </w:t>
      </w:r>
      <w:r w:rsidR="00800DBD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 xml:space="preserve"> dni roboczych </w:t>
      </w:r>
    </w:p>
    <w:p w:rsidR="006C06A3" w:rsidRDefault="006C06A3" w:rsidP="006C06A3">
      <w:pPr>
        <w:pStyle w:val="Akapitzlist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C06BF">
        <w:rPr>
          <w:rFonts w:ascii="Tahoma" w:hAnsi="Tahoma" w:cs="Tahoma"/>
          <w:sz w:val="20"/>
          <w:szCs w:val="20"/>
        </w:rPr>
        <w:t>zaoferowanie</w:t>
      </w:r>
      <w:r>
        <w:rPr>
          <w:rFonts w:ascii="Tahoma" w:hAnsi="Tahoma" w:cs="Tahoma"/>
          <w:b/>
          <w:sz w:val="20"/>
          <w:szCs w:val="20"/>
        </w:rPr>
        <w:t xml:space="preserve"> do </w:t>
      </w:r>
      <w:r w:rsidR="00800DBD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dni roboczych</w:t>
      </w:r>
      <w:r>
        <w:rPr>
          <w:rFonts w:ascii="Tahoma" w:hAnsi="Tahoma" w:cs="Tahoma"/>
          <w:sz w:val="20"/>
          <w:szCs w:val="20"/>
        </w:rPr>
        <w:t>.</w:t>
      </w:r>
    </w:p>
    <w:p w:rsidR="006C06A3" w:rsidRDefault="006C06A3" w:rsidP="006C06A3">
      <w:pPr>
        <w:tabs>
          <w:tab w:val="num" w:pos="1276"/>
        </w:tabs>
        <w:rPr>
          <w:rFonts w:ascii="Tahoma" w:hAnsi="Tahoma" w:cs="Tahoma"/>
          <w:sz w:val="20"/>
          <w:szCs w:val="20"/>
        </w:rPr>
      </w:pPr>
    </w:p>
    <w:p w:rsidR="006C06A3" w:rsidRPr="006C06A3" w:rsidRDefault="006C06A3" w:rsidP="006C06A3">
      <w:pPr>
        <w:tabs>
          <w:tab w:val="num" w:pos="12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       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 w:rsidR="00F74A1A">
        <w:rPr>
          <w:rFonts w:ascii="Tahoma" w:hAnsi="Tahoma" w:cs="Tahoma"/>
          <w:sz w:val="20"/>
          <w:szCs w:val="20"/>
        </w:rPr>
        <w:t>12 tygodni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2C184B" w:rsidRPr="00E1188A" w:rsidRDefault="002C184B" w:rsidP="00800DBD">
      <w:pPr>
        <w:tabs>
          <w:tab w:val="left" w:pos="284"/>
        </w:tabs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C26765" w:rsidRDefault="00C26765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241825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0B2B1F" w:rsidRPr="00C1458E" w:rsidRDefault="000B2B1F" w:rsidP="000B2B1F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5343C4">
        <w:rPr>
          <w:rFonts w:ascii="Tahoma" w:hAnsi="Tahoma" w:cs="Tahoma"/>
          <w:b/>
          <w:sz w:val="20"/>
          <w:szCs w:val="20"/>
        </w:rPr>
        <w:t xml:space="preserve">Oferujemy </w:t>
      </w:r>
      <w:r w:rsidRPr="005343C4">
        <w:rPr>
          <w:rFonts w:ascii="Tahoma" w:hAnsi="Tahoma" w:cs="Tahoma"/>
          <w:sz w:val="20"/>
          <w:szCs w:val="20"/>
        </w:rPr>
        <w:t>autoryzowany przez Producenta urządzenia, które dostarczymy serw</w:t>
      </w:r>
      <w:r>
        <w:rPr>
          <w:rFonts w:ascii="Tahoma" w:hAnsi="Tahoma" w:cs="Tahoma"/>
          <w:sz w:val="20"/>
          <w:szCs w:val="20"/>
        </w:rPr>
        <w:t>is gwarancyjny</w:t>
      </w:r>
      <w:r w:rsidR="0079227A">
        <w:rPr>
          <w:rFonts w:ascii="Tahoma" w:hAnsi="Tahoma" w:cs="Tahoma"/>
          <w:sz w:val="20"/>
          <w:szCs w:val="20"/>
        </w:rPr>
        <w:t xml:space="preserve"> i </w:t>
      </w:r>
      <w:r w:rsidR="0079227A">
        <w:rPr>
          <w:rFonts w:ascii="Tahoma" w:hAnsi="Tahoma" w:cs="Tahoma"/>
          <w:sz w:val="20"/>
          <w:szCs w:val="20"/>
        </w:rPr>
        <w:lastRenderedPageBreak/>
        <w:t>pogwarancyjny</w:t>
      </w:r>
      <w:r>
        <w:rPr>
          <w:rFonts w:ascii="Tahoma" w:hAnsi="Tahoma" w:cs="Tahoma"/>
          <w:sz w:val="20"/>
          <w:szCs w:val="20"/>
        </w:rPr>
        <w:t xml:space="preserve"> </w:t>
      </w:r>
      <w:r w:rsidRPr="005343C4">
        <w:rPr>
          <w:rFonts w:ascii="Tahoma" w:hAnsi="Tahoma" w:cs="Tahoma"/>
          <w:sz w:val="20"/>
          <w:szCs w:val="20"/>
        </w:rPr>
        <w:t xml:space="preserve">świadczony przez </w:t>
      </w:r>
      <w:r w:rsidRPr="005343C4">
        <w:rPr>
          <w:rFonts w:ascii="Tahoma" w:hAnsi="Tahoma" w:cs="Tahoma"/>
          <w:color w:val="0070C0"/>
          <w:sz w:val="20"/>
          <w:szCs w:val="20"/>
        </w:rPr>
        <w:t>(wpisać z podaniem nazwy i adresu)</w:t>
      </w:r>
      <w:r>
        <w:rPr>
          <w:rFonts w:ascii="Tahoma" w:hAnsi="Tahoma" w:cs="Tahoma"/>
          <w:color w:val="0070C0"/>
          <w:sz w:val="20"/>
          <w:szCs w:val="20"/>
        </w:rPr>
        <w:t>:</w:t>
      </w:r>
      <w:r w:rsidRPr="005343C4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343C4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</w:t>
      </w:r>
      <w:r w:rsidRPr="005343C4">
        <w:rPr>
          <w:rFonts w:ascii="Tahoma" w:hAnsi="Tahoma" w:cs="Tahoma"/>
          <w:sz w:val="20"/>
          <w:szCs w:val="20"/>
        </w:rPr>
        <w:t xml:space="preserve">........................................... </w:t>
      </w:r>
    </w:p>
    <w:p w:rsidR="000B2B1F" w:rsidRPr="000B2B1F" w:rsidRDefault="000B2B1F" w:rsidP="000B2B1F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7827FD">
        <w:rPr>
          <w:rFonts w:ascii="Tahoma" w:hAnsi="Tahoma" w:cs="Tahoma"/>
          <w:sz w:val="20"/>
          <w:szCs w:val="20"/>
          <w:u w:val="single"/>
        </w:rPr>
        <w:t>W przypadku wyboru naszej oferty zobowiązujemy się przed podpisaniem umowy dostarczyć Zamawiającemu dokument autoryzacji wystawiony przez producenta dla ww. serwisu.</w:t>
      </w:r>
    </w:p>
    <w:p w:rsidR="00D14CB3" w:rsidRPr="000B2B1F" w:rsidRDefault="004E658B" w:rsidP="000B2B1F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0B2B1F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0B2B1F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0B2B1F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0B2B1F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0B2B1F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0B2B1F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0B2B1F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0B2B1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AE10D2" w:rsidRPr="00AE10D2">
        <w:rPr>
          <w:rFonts w:ascii="Tahoma" w:hAnsi="Tahoma" w:cs="Tahoma"/>
          <w:sz w:val="20"/>
          <w:szCs w:val="20"/>
        </w:rPr>
        <w:t>1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bookmarkStart w:id="1" w:name="_GoBack"/>
      <w:bookmarkEnd w:id="1"/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F8" w:rsidRDefault="005076F8" w:rsidP="00966E5F">
      <w:pPr>
        <w:pStyle w:val="Stopka"/>
      </w:pPr>
      <w:r>
        <w:separator/>
      </w:r>
    </w:p>
  </w:endnote>
  <w:endnote w:type="continuationSeparator" w:id="0">
    <w:p w:rsidR="005076F8" w:rsidRDefault="005076F8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F8" w:rsidRDefault="005076F8" w:rsidP="00966E5F">
      <w:pPr>
        <w:pStyle w:val="Stopka"/>
      </w:pPr>
      <w:r>
        <w:separator/>
      </w:r>
    </w:p>
  </w:footnote>
  <w:footnote w:type="continuationSeparator" w:id="0">
    <w:p w:rsidR="005076F8" w:rsidRDefault="005076F8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B1" w:rsidRDefault="00A926B1" w:rsidP="00A926B1">
    <w:pPr>
      <w:pStyle w:val="Nagwek"/>
      <w:rPr>
        <w:noProof/>
      </w:rPr>
    </w:pPr>
    <w:r w:rsidRPr="00E40283">
      <w:rPr>
        <w:noProof/>
      </w:rPr>
      <w:drawing>
        <wp:inline distT="0" distB="0" distL="0" distR="0" wp14:anchorId="0B78B56C" wp14:editId="30D4B7F1">
          <wp:extent cx="6111240" cy="671079"/>
          <wp:effectExtent l="0" t="0" r="381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941" cy="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6B1" w:rsidRDefault="00A926B1" w:rsidP="00F74A1A">
    <w:pPr>
      <w:pBdr>
        <w:bottom w:val="single" w:sz="4" w:space="6" w:color="auto"/>
      </w:pBdr>
      <w:jc w:val="center"/>
      <w:rPr>
        <w:i/>
        <w:sz w:val="20"/>
      </w:rPr>
    </w:pPr>
    <w:bookmarkStart w:id="2" w:name="_Hlk32846558"/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926B1" w:rsidRPr="00400856" w:rsidRDefault="00A926B1" w:rsidP="00F74A1A">
    <w:pPr>
      <w:pBdr>
        <w:bottom w:val="single" w:sz="4" w:space="6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bookmarkEnd w:id="2"/>
    <w:r>
      <w:rPr>
        <w:i/>
        <w:sz w:val="20"/>
      </w:rPr>
      <w:t>9</w:t>
    </w:r>
  </w:p>
  <w:p w:rsidR="008A1C56" w:rsidRPr="00AE34C0" w:rsidRDefault="008A1C5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2" w15:restartNumberingAfterBreak="0">
    <w:nsid w:val="24AC0BF0"/>
    <w:multiLevelType w:val="hybridMultilevel"/>
    <w:tmpl w:val="2B581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40B5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73860"/>
    <w:multiLevelType w:val="hybridMultilevel"/>
    <w:tmpl w:val="0318F8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44CC1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54656"/>
    <w:multiLevelType w:val="hybridMultilevel"/>
    <w:tmpl w:val="63F42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68CF9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61F6B3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126DFF"/>
    <w:multiLevelType w:val="hybridMultilevel"/>
    <w:tmpl w:val="F222A410"/>
    <w:lvl w:ilvl="0" w:tplc="EF46F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F26F0"/>
    <w:multiLevelType w:val="hybridMultilevel"/>
    <w:tmpl w:val="2004ACB8"/>
    <w:lvl w:ilvl="0" w:tplc="DE027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504E6"/>
    <w:multiLevelType w:val="hybridMultilevel"/>
    <w:tmpl w:val="22E06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5"/>
  </w:num>
  <w:num w:numId="4">
    <w:abstractNumId w:val="8"/>
  </w:num>
  <w:num w:numId="5">
    <w:abstractNumId w:val="9"/>
  </w:num>
  <w:num w:numId="6">
    <w:abstractNumId w:val="13"/>
  </w:num>
  <w:num w:numId="7">
    <w:abstractNumId w:val="26"/>
  </w:num>
  <w:num w:numId="8">
    <w:abstractNumId w:val="10"/>
  </w:num>
  <w:num w:numId="9">
    <w:abstractNumId w:val="5"/>
  </w:num>
  <w:num w:numId="10">
    <w:abstractNumId w:val="29"/>
  </w:num>
  <w:num w:numId="11">
    <w:abstractNumId w:val="31"/>
  </w:num>
  <w:num w:numId="12">
    <w:abstractNumId w:val="16"/>
  </w:num>
  <w:num w:numId="13">
    <w:abstractNumId w:val="17"/>
  </w:num>
  <w:num w:numId="14">
    <w:abstractNumId w:val="0"/>
  </w:num>
  <w:num w:numId="15">
    <w:abstractNumId w:val="23"/>
  </w:num>
  <w:num w:numId="16">
    <w:abstractNumId w:val="4"/>
  </w:num>
  <w:num w:numId="17">
    <w:abstractNumId w:val="3"/>
  </w:num>
  <w:num w:numId="18">
    <w:abstractNumId w:val="2"/>
  </w:num>
  <w:num w:numId="19">
    <w:abstractNumId w:val="27"/>
  </w:num>
  <w:num w:numId="20">
    <w:abstractNumId w:val="6"/>
  </w:num>
  <w:num w:numId="21">
    <w:abstractNumId w:val="19"/>
  </w:num>
  <w:num w:numId="22">
    <w:abstractNumId w:val="25"/>
  </w:num>
  <w:num w:numId="23">
    <w:abstractNumId w:val="7"/>
  </w:num>
  <w:num w:numId="24">
    <w:abstractNumId w:val="35"/>
  </w:num>
  <w:num w:numId="25">
    <w:abstractNumId w:val="28"/>
  </w:num>
  <w:num w:numId="26">
    <w:abstractNumId w:val="32"/>
  </w:num>
  <w:num w:numId="27">
    <w:abstractNumId w:val="34"/>
  </w:num>
  <w:num w:numId="28">
    <w:abstractNumId w:val="12"/>
  </w:num>
  <w:num w:numId="29">
    <w:abstractNumId w:val="21"/>
  </w:num>
  <w:num w:numId="30">
    <w:abstractNumId w:val="24"/>
  </w:num>
  <w:num w:numId="31">
    <w:abstractNumId w:val="1"/>
  </w:num>
  <w:num w:numId="32">
    <w:abstractNumId w:val="14"/>
  </w:num>
  <w:num w:numId="33">
    <w:abstractNumId w:val="20"/>
  </w:num>
  <w:num w:numId="34">
    <w:abstractNumId w:val="33"/>
  </w:num>
  <w:num w:numId="3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1F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27AE"/>
    <w:rsid w:val="0018073B"/>
    <w:rsid w:val="00182F9E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11C5"/>
    <w:rsid w:val="001E31CD"/>
    <w:rsid w:val="001F65BA"/>
    <w:rsid w:val="002027A9"/>
    <w:rsid w:val="00211D95"/>
    <w:rsid w:val="002268AC"/>
    <w:rsid w:val="002302E6"/>
    <w:rsid w:val="00230693"/>
    <w:rsid w:val="002348A5"/>
    <w:rsid w:val="0024182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076F8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7CF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1DF4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5C14"/>
    <w:rsid w:val="00697411"/>
    <w:rsid w:val="006A0A51"/>
    <w:rsid w:val="006A7992"/>
    <w:rsid w:val="006A7FDF"/>
    <w:rsid w:val="006B04AC"/>
    <w:rsid w:val="006B162D"/>
    <w:rsid w:val="006B34DD"/>
    <w:rsid w:val="006B62A0"/>
    <w:rsid w:val="006C06A3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227A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0DBD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2DC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92459"/>
    <w:rsid w:val="00A926B1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10D2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EF6DE6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A1A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5E955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rsid w:val="00FC466A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6C06A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6A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C06A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</TotalTime>
  <Pages>4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Tomasz Tkacz</cp:lastModifiedBy>
  <cp:revision>3</cp:revision>
  <cp:lastPrinted>2008-06-06T15:52:00Z</cp:lastPrinted>
  <dcterms:created xsi:type="dcterms:W3CDTF">2020-12-03T12:22:00Z</dcterms:created>
  <dcterms:modified xsi:type="dcterms:W3CDTF">2020-12-03T12:22:00Z</dcterms:modified>
</cp:coreProperties>
</file>