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40" w:rsidRDefault="00010678">
      <w:pPr>
        <w:spacing w:after="0" w:line="240" w:lineRule="auto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9525" distL="114300" distR="114300" simplePos="0" relativeHeight="251658240" behindDoc="0" locked="0" layoutInCell="1" hidden="0" allowOverlap="1">
            <wp:simplePos x="0" y="0"/>
            <wp:positionH relativeFrom="column">
              <wp:posOffset>95416</wp:posOffset>
            </wp:positionH>
            <wp:positionV relativeFrom="paragraph">
              <wp:posOffset>497</wp:posOffset>
            </wp:positionV>
            <wp:extent cx="5524500" cy="885825"/>
            <wp:effectExtent l="0" t="0" r="0" b="0"/>
            <wp:wrapSquare wrapText="bothSides" distT="0" distB="9525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2840" w:rsidRDefault="00010678">
      <w:pPr>
        <w:spacing w:after="0" w:line="240" w:lineRule="auto"/>
        <w:jc w:val="right"/>
        <w:rPr>
          <w:b/>
        </w:rPr>
      </w:pPr>
      <w:r>
        <w:rPr>
          <w:b/>
        </w:rPr>
        <w:t>Załącznik nr 2 do ogłoszenia</w:t>
      </w:r>
    </w:p>
    <w:p w:rsidR="00A02840" w:rsidRDefault="00A02840">
      <w:pPr>
        <w:spacing w:after="0" w:line="240" w:lineRule="auto"/>
        <w:jc w:val="right"/>
        <w:rPr>
          <w:b/>
        </w:rPr>
      </w:pPr>
    </w:p>
    <w:p w:rsidR="00A02840" w:rsidRDefault="00010678">
      <w:pPr>
        <w:spacing w:after="0" w:line="240" w:lineRule="auto"/>
        <w:jc w:val="center"/>
      </w:pPr>
      <w:r>
        <w:rPr>
          <w:b/>
          <w:sz w:val="32"/>
          <w:szCs w:val="32"/>
        </w:rPr>
        <w:t>Formularz oferty</w:t>
      </w:r>
    </w:p>
    <w:p w:rsidR="00A02840" w:rsidRDefault="00010678">
      <w:pPr>
        <w:ind w:firstLine="360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ind w:left="360" w:right="70"/>
        <w:jc w:val="both"/>
        <w:rPr>
          <w:sz w:val="24"/>
          <w:szCs w:val="24"/>
        </w:rPr>
      </w:pPr>
      <w:r>
        <w:rPr>
          <w:sz w:val="24"/>
          <w:szCs w:val="24"/>
        </w:rPr>
        <w:t>NIP......................................................................</w:t>
      </w:r>
    </w:p>
    <w:p w:rsidR="00A02840" w:rsidRDefault="00010678">
      <w:pPr>
        <w:ind w:left="360" w:right="70"/>
        <w:jc w:val="both"/>
        <w:rPr>
          <w:sz w:val="24"/>
          <w:szCs w:val="24"/>
        </w:rPr>
      </w:pPr>
      <w:r>
        <w:rPr>
          <w:sz w:val="24"/>
          <w:szCs w:val="24"/>
        </w:rPr>
        <w:t>REGON......................................................</w:t>
      </w:r>
      <w:r>
        <w:rPr>
          <w:sz w:val="24"/>
          <w:szCs w:val="24"/>
        </w:rPr>
        <w:t>..........</w:t>
      </w:r>
    </w:p>
    <w:p w:rsidR="00A02840" w:rsidRDefault="00A02840">
      <w:pPr>
        <w:ind w:firstLine="360"/>
        <w:jc w:val="both"/>
        <w:rPr>
          <w:sz w:val="24"/>
          <w:szCs w:val="24"/>
        </w:rPr>
      </w:pP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Osoba wyznaczona do kontaktów z Zamawiającym:</w:t>
      </w:r>
    </w:p>
    <w:p w:rsidR="00A02840" w:rsidRDefault="00010678">
      <w:pPr>
        <w:ind w:right="70" w:firstLine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A02840" w:rsidRDefault="00010678">
      <w:pPr>
        <w:tabs>
          <w:tab w:val="left" w:pos="3780"/>
          <w:tab w:val="left" w:pos="846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Numer telefonu:................................................</w:t>
      </w:r>
    </w:p>
    <w:p w:rsidR="00A02840" w:rsidRDefault="00010678">
      <w:pPr>
        <w:tabs>
          <w:tab w:val="left" w:pos="3780"/>
          <w:tab w:val="left" w:pos="846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e-mail ....</w:t>
      </w:r>
      <w:r>
        <w:rPr>
          <w:sz w:val="24"/>
          <w:szCs w:val="24"/>
        </w:rPr>
        <w:t>..........................................................</w:t>
      </w:r>
    </w:p>
    <w:p w:rsidR="00A02840" w:rsidRDefault="00A02840">
      <w:pPr>
        <w:tabs>
          <w:tab w:val="left" w:pos="3780"/>
          <w:tab w:val="left" w:pos="8460"/>
        </w:tabs>
        <w:rPr>
          <w:sz w:val="24"/>
          <w:szCs w:val="24"/>
        </w:rPr>
      </w:pPr>
    </w:p>
    <w:p w:rsidR="00A02840" w:rsidRDefault="00010678">
      <w:pPr>
        <w:ind w:left="426"/>
        <w:jc w:val="both"/>
        <w:rPr>
          <w:rFonts w:ascii="Bookman Old Style" w:eastAsia="Bookman Old Style" w:hAnsi="Bookman Old Style" w:cs="Bookman Old Style"/>
          <w:b/>
        </w:rPr>
      </w:pPr>
      <w:r>
        <w:rPr>
          <w:sz w:val="24"/>
          <w:szCs w:val="24"/>
        </w:rPr>
        <w:t>W odpowiedzi na ogłoszenie o zamówieniu AZP-261-53/2020 składamy niniejszą ofertę dotyczącą</w:t>
      </w:r>
      <w:r>
        <w:rPr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świadczenia usług medycznych z zakresu medycyny pracy oraz dodatkowych usług medycznych dla pracowników </w:t>
      </w:r>
      <w:r>
        <w:rPr>
          <w:rFonts w:ascii="Bookman Old Style" w:eastAsia="Bookman Old Style" w:hAnsi="Bookman Old Style" w:cs="Bookman Old Style"/>
          <w:b/>
        </w:rPr>
        <w:t>Instytutu Biologii Doświadczalnej im. M. Nenckiego PAN oraz  ich rodzin w formie pakietów w okresie od dnia 1.04.2021r. do dnia 31.03.2023 r.</w:t>
      </w:r>
    </w:p>
    <w:p w:rsidR="00A02840" w:rsidRDefault="00A02840">
      <w:pPr>
        <w:ind w:left="426"/>
        <w:jc w:val="both"/>
        <w:rPr>
          <w:rFonts w:ascii="Bookman Old Style" w:eastAsia="Bookman Old Style" w:hAnsi="Bookman Old Style" w:cs="Bookman Old Style"/>
          <w:b/>
        </w:rPr>
      </w:pPr>
    </w:p>
    <w:tbl>
      <w:tblPr>
        <w:tblStyle w:val="a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646"/>
        <w:gridCol w:w="1843"/>
        <w:gridCol w:w="1418"/>
        <w:gridCol w:w="1417"/>
        <w:gridCol w:w="1843"/>
      </w:tblGrid>
      <w:tr w:rsidR="00A02840">
        <w:trPr>
          <w:trHeight w:val="1074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l.p.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Nazwa Pakietu</w:t>
            </w:r>
          </w:p>
        </w:tc>
        <w:tc>
          <w:tcPr>
            <w:tcW w:w="1843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Wysokość miesięcznej opłaty (abonament) netto(zł) za </w:t>
            </w:r>
            <w:r>
              <w:rPr>
                <w:rFonts w:ascii="Bookman Old Style" w:eastAsia="Bookman Old Style" w:hAnsi="Bookman Old Style" w:cs="Bookman Old Style"/>
                <w:b/>
              </w:rPr>
              <w:t>pakiet</w:t>
            </w:r>
          </w:p>
        </w:tc>
        <w:tc>
          <w:tcPr>
            <w:tcW w:w="1418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 w:right="12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Stawka </w:t>
            </w:r>
          </w:p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" w:right="12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Podatku VAT</w:t>
            </w:r>
          </w:p>
        </w:tc>
        <w:tc>
          <w:tcPr>
            <w:tcW w:w="1417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kwota podatku VAT (zł)</w:t>
            </w:r>
          </w:p>
        </w:tc>
        <w:tc>
          <w:tcPr>
            <w:tcW w:w="1843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6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Wysokość miesięcznej opłaty (abonament) brutto (zł) za </w:t>
            </w:r>
            <w:r>
              <w:rPr>
                <w:rFonts w:ascii="Bookman Old Style" w:eastAsia="Bookman Old Style" w:hAnsi="Bookman Old Style" w:cs="Bookman Old Style"/>
                <w:b/>
              </w:rPr>
              <w:t>pakiet</w:t>
            </w:r>
          </w:p>
        </w:tc>
      </w:tr>
      <w:tr w:rsidR="00A02840">
        <w:trPr>
          <w:trHeight w:val="352"/>
        </w:trPr>
        <w:tc>
          <w:tcPr>
            <w:tcW w:w="615" w:type="dxa"/>
            <w:tcBorders>
              <w:bottom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2646" w:type="dxa"/>
            <w:tcBorders>
              <w:bottom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indywidualny</w:t>
            </w:r>
          </w:p>
        </w:tc>
        <w:tc>
          <w:tcPr>
            <w:tcW w:w="1843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right="166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right="12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>
        <w:trPr>
          <w:trHeight w:val="288"/>
        </w:trPr>
        <w:tc>
          <w:tcPr>
            <w:tcW w:w="615" w:type="dxa"/>
            <w:tcBorders>
              <w:top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2646" w:type="dxa"/>
            <w:tcBorders>
              <w:top w:val="nil"/>
            </w:tcBorders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partnerski</w:t>
            </w:r>
          </w:p>
        </w:tc>
        <w:tc>
          <w:tcPr>
            <w:tcW w:w="1843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>
        <w:trPr>
          <w:trHeight w:val="288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rodzinny</w:t>
            </w: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02840">
        <w:trPr>
          <w:trHeight w:val="288"/>
        </w:trPr>
        <w:tc>
          <w:tcPr>
            <w:tcW w:w="615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2646" w:type="dxa"/>
          </w:tcPr>
          <w:p w:rsidR="00A02840" w:rsidRDefault="00010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Pakiet senior</w:t>
            </w: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8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3" w:type="dxa"/>
          </w:tcPr>
          <w:p w:rsidR="00A02840" w:rsidRDefault="00A0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02840" w:rsidRDefault="00A02840">
      <w:pPr>
        <w:ind w:left="993" w:right="57" w:firstLine="360"/>
        <w:jc w:val="both"/>
        <w:rPr>
          <w:sz w:val="24"/>
          <w:szCs w:val="24"/>
        </w:rPr>
      </w:pPr>
    </w:p>
    <w:p w:rsidR="00A02840" w:rsidRDefault="00A02840">
      <w:pPr>
        <w:ind w:left="993" w:right="57" w:firstLine="360"/>
        <w:jc w:val="both"/>
        <w:rPr>
          <w:sz w:val="24"/>
          <w:szCs w:val="24"/>
        </w:rPr>
      </w:pPr>
    </w:p>
    <w:p w:rsidR="00A02840" w:rsidRDefault="00A02840">
      <w:pPr>
        <w:spacing w:after="0"/>
        <w:jc w:val="both"/>
        <w:rPr>
          <w:sz w:val="24"/>
          <w:szCs w:val="24"/>
        </w:rPr>
      </w:pPr>
    </w:p>
    <w:p w:rsidR="00A02840" w:rsidRDefault="00A02840">
      <w:pPr>
        <w:spacing w:after="0"/>
        <w:jc w:val="both"/>
        <w:rPr>
          <w:sz w:val="24"/>
          <w:szCs w:val="24"/>
        </w:rPr>
      </w:pPr>
    </w:p>
    <w:p w:rsidR="00A02840" w:rsidRDefault="00010678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OŚWIADCZAMY</w:t>
      </w:r>
      <w:r>
        <w:rPr>
          <w:sz w:val="24"/>
          <w:szCs w:val="24"/>
        </w:rPr>
        <w:t>, że w przypadku wyboru naszej oferty usługi medyczne będą świadczone w:</w:t>
      </w:r>
    </w:p>
    <w:p w:rsidR="00A02840" w:rsidRDefault="00010678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centrach medycznych w Warszawie</w:t>
      </w:r>
    </w:p>
    <w:p w:rsidR="00A02840" w:rsidRDefault="000106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(liczba) centrów medycznych w Mikołajkach</w:t>
      </w:r>
    </w:p>
    <w:p w:rsidR="00A02840" w:rsidRDefault="00010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</w:t>
      </w:r>
      <w:r>
        <w:rPr>
          <w:color w:val="000000"/>
          <w:sz w:val="24"/>
          <w:szCs w:val="24"/>
        </w:rPr>
        <w:t>że zapoznaliśmy się z ogłoszeniem o zamówieniu i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uznajemy się za związanych określonymi w nim postanowieniami.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ZOBOWIĄZUJEMY SIĘ </w:t>
      </w:r>
      <w:r>
        <w:rPr>
          <w:sz w:val="24"/>
          <w:szCs w:val="24"/>
        </w:rPr>
        <w:t>do wykonania zamówienia w terminie wskazanym w ofercie.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AKCEPTUJEMY </w:t>
      </w:r>
      <w:r>
        <w:rPr>
          <w:sz w:val="24"/>
          <w:szCs w:val="24"/>
        </w:rPr>
        <w:t>wzór umowy stanowiący załącznik nr 6 do ogłoszenia o zamówieniu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UWAŻAMY SIĘ </w:t>
      </w:r>
      <w:r>
        <w:rPr>
          <w:sz w:val="24"/>
          <w:szCs w:val="24"/>
        </w:rPr>
        <w:t>za związanych niniejszą ofertą p</w:t>
      </w:r>
      <w:r>
        <w:rPr>
          <w:sz w:val="24"/>
          <w:szCs w:val="24"/>
        </w:rPr>
        <w:t>rzez okres 30 dni uwzględniając, że termin składania ofert jest pierwszym dniem biegu terminu.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 xml:space="preserve">, że Zamówienie zamierzamy wykonać samodzielnie </w:t>
      </w:r>
      <w:r>
        <w:rPr>
          <w:i/>
          <w:sz w:val="24"/>
          <w:szCs w:val="24"/>
        </w:rPr>
        <w:t>bez powierzania go podwykonawcom.</w:t>
      </w:r>
    </w:p>
    <w:p w:rsidR="00A02840" w:rsidRDefault="00010678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</w:t>
      </w:r>
      <w:r>
        <w:rPr>
          <w:sz w:val="24"/>
          <w:szCs w:val="24"/>
        </w:rPr>
        <w:t xml:space="preserve"> 13 lub art. 14 RODO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 wobec osób fizycznych, od których dane osobowe bezpośrednio lub pośrednio pozyskałem w celu ubiegania się o udzielenie zamówienia w niniejszym postępowaniu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A02840" w:rsidRDefault="0001067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dołączono następujące załączniki:</w:t>
      </w:r>
    </w:p>
    <w:p w:rsidR="00A02840" w:rsidRDefault="00A02840">
      <w:pPr>
        <w:ind w:firstLine="360"/>
        <w:jc w:val="both"/>
        <w:rPr>
          <w:sz w:val="24"/>
          <w:szCs w:val="24"/>
        </w:rPr>
      </w:pP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A02840" w:rsidRDefault="000106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A02840" w:rsidRDefault="00A02840">
      <w:pPr>
        <w:ind w:left="5103" w:firstLine="359"/>
        <w:jc w:val="center"/>
        <w:rPr>
          <w:sz w:val="24"/>
          <w:szCs w:val="24"/>
        </w:rPr>
      </w:pPr>
    </w:p>
    <w:p w:rsidR="00A02840" w:rsidRDefault="00A02840">
      <w:pPr>
        <w:ind w:left="5103" w:firstLine="359"/>
        <w:jc w:val="center"/>
        <w:rPr>
          <w:sz w:val="24"/>
          <w:szCs w:val="24"/>
        </w:rPr>
      </w:pPr>
    </w:p>
    <w:p w:rsidR="00A02840" w:rsidRDefault="00010678">
      <w:pPr>
        <w:ind w:left="5103" w:firstLine="35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……………….………………………..</w:t>
      </w:r>
    </w:p>
    <w:p w:rsidR="00A02840" w:rsidRDefault="00010678">
      <w:pPr>
        <w:ind w:left="5103" w:firstLine="359"/>
        <w:jc w:val="center"/>
        <w:rPr>
          <w:rFonts w:ascii="Bookman Old Style" w:eastAsia="Bookman Old Style" w:hAnsi="Bookman Old Style" w:cs="Bookman Old Style"/>
        </w:rPr>
      </w:pPr>
      <w:r>
        <w:rPr>
          <w:sz w:val="24"/>
          <w:szCs w:val="24"/>
        </w:rPr>
        <w:t>(data, podpisy osób uprawnionych i pieczęć Wykonawcy)</w:t>
      </w: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A02840">
      <w:pPr>
        <w:spacing w:after="0" w:line="240" w:lineRule="auto"/>
        <w:rPr>
          <w:b/>
          <w:color w:val="000000"/>
          <w:sz w:val="20"/>
          <w:szCs w:val="20"/>
        </w:rPr>
      </w:pPr>
    </w:p>
    <w:p w:rsidR="00A02840" w:rsidRDefault="00010678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 xml:space="preserve">Pasteura 3, 02-093 Warszawa, </w:t>
      </w:r>
      <w:r>
        <w:rPr>
          <w:color w:val="000000"/>
          <w:sz w:val="20"/>
          <w:szCs w:val="20"/>
        </w:rPr>
        <w:t>hr</w:t>
      </w:r>
      <w:hyperlink r:id="rId8">
        <w:r>
          <w:rPr>
            <w:color w:val="0563C1"/>
            <w:sz w:val="20"/>
            <w:szCs w:val="20"/>
            <w:u w:val="single"/>
          </w:rPr>
          <w:t>@nencki.edu.pl</w:t>
        </w:r>
      </w:hyperlink>
      <w:r>
        <w:rPr>
          <w:color w:val="000000"/>
          <w:sz w:val="20"/>
          <w:szCs w:val="20"/>
        </w:rPr>
        <w:t xml:space="preserve">, </w:t>
      </w:r>
      <w:hyperlink r:id="rId9">
        <w:r>
          <w:rPr>
            <w:color w:val="000000"/>
            <w:sz w:val="20"/>
            <w:szCs w:val="20"/>
            <w:u w:val="single"/>
          </w:rPr>
          <w:t>http://www.nencki.gov.pl_</w:t>
        </w:r>
      </w:hyperlink>
    </w:p>
    <w:sectPr w:rsidR="00A02840">
      <w:pgSz w:w="11906" w:h="16838"/>
      <w:pgMar w:top="1135" w:right="1440" w:bottom="1367" w:left="1440" w:header="0" w:footer="8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78" w:rsidRDefault="00010678">
      <w:pPr>
        <w:spacing w:after="0" w:line="240" w:lineRule="auto"/>
      </w:pPr>
      <w:r>
        <w:separator/>
      </w:r>
    </w:p>
  </w:endnote>
  <w:endnote w:type="continuationSeparator" w:id="0">
    <w:p w:rsidR="00010678" w:rsidRDefault="0001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78" w:rsidRDefault="00010678">
      <w:pPr>
        <w:spacing w:after="0" w:line="240" w:lineRule="auto"/>
      </w:pPr>
      <w:r>
        <w:separator/>
      </w:r>
    </w:p>
  </w:footnote>
  <w:footnote w:type="continuationSeparator" w:id="0">
    <w:p w:rsidR="00010678" w:rsidRDefault="00010678">
      <w:pPr>
        <w:spacing w:after="0" w:line="240" w:lineRule="auto"/>
      </w:pPr>
      <w:r>
        <w:continuationSeparator/>
      </w:r>
    </w:p>
  </w:footnote>
  <w:footnote w:id="1">
    <w:p w:rsidR="00A02840" w:rsidRDefault="0001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color w:val="000000"/>
          <w:sz w:val="16"/>
          <w:szCs w:val="16"/>
        </w:rPr>
        <w:t>rozporządzenie o ochronie danych) (Dz. Urz. UE L 119 z 04.05.2016, str. 1).</w:t>
      </w:r>
    </w:p>
  </w:footnote>
  <w:footnote w:id="2">
    <w:p w:rsidR="00A02840" w:rsidRDefault="0001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</w:t>
      </w:r>
      <w:r>
        <w:rPr>
          <w:color w:val="000000"/>
          <w:sz w:val="16"/>
          <w:szCs w:val="16"/>
        </w:rPr>
        <w:t>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B71"/>
    <w:multiLevelType w:val="multilevel"/>
    <w:tmpl w:val="AE6016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40"/>
    <w:rsid w:val="00010678"/>
    <w:rsid w:val="009156B0"/>
    <w:rsid w:val="00A0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23848-8E1C-44AB-80EF-4CF0BB8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dziewulska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dcterms:created xsi:type="dcterms:W3CDTF">2020-12-18T10:40:00Z</dcterms:created>
  <dcterms:modified xsi:type="dcterms:W3CDTF">2020-12-18T10:40:00Z</dcterms:modified>
</cp:coreProperties>
</file>