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76D92D46" w:rsidR="00B25AF3" w:rsidRPr="005973E1" w:rsidRDefault="00B25AF3" w:rsidP="005973E1">
      <w:pPr>
        <w:tabs>
          <w:tab w:val="left" w:pos="851"/>
        </w:tabs>
        <w:spacing w:line="360" w:lineRule="auto"/>
        <w:rPr>
          <w:rFonts w:ascii="Tahoma" w:hAnsi="Tahoma" w:cs="Tahoma"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</w:t>
      </w:r>
      <w:r w:rsidRPr="005973E1">
        <w:rPr>
          <w:rFonts w:ascii="Tahoma" w:hAnsi="Tahoma" w:cs="Tahoma"/>
          <w:sz w:val="20"/>
          <w:szCs w:val="20"/>
        </w:rPr>
        <w:t xml:space="preserve"> pn.</w:t>
      </w:r>
      <w:r w:rsidR="007848F9" w:rsidRPr="005973E1">
        <w:rPr>
          <w:sz w:val="20"/>
          <w:szCs w:val="20"/>
        </w:rPr>
        <w:t xml:space="preserve"> </w:t>
      </w:r>
      <w:r w:rsidR="005973E1" w:rsidRPr="005973E1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195AF0" w:rsidRPr="005973E1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BB5448">
        <w:rPr>
          <w:rFonts w:ascii="Tahoma" w:hAnsi="Tahoma" w:cs="Tahoma"/>
          <w:b/>
          <w:sz w:val="20"/>
          <w:szCs w:val="20"/>
        </w:rPr>
        <w:t>AZP-261-46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73D804C8" w:rsidR="00125620" w:rsidRPr="00030AF4" w:rsidRDefault="00963AD3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</w:rPr>
              <w:t>Wzmacniacz prądowy</w:t>
            </w:r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737630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77777777"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030AF4" w:rsidRPr="00677348" w14:paraId="02AFA0C1" w14:textId="77777777" w:rsidTr="00AA291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030AF4" w:rsidRPr="00677348" w:rsidRDefault="00030AF4" w:rsidP="00030AF4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06EDB653" w:rsidR="00030AF4" w:rsidRPr="00030AF4" w:rsidRDefault="00030AF4" w:rsidP="00030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Niski bazowy szum elektryczny (</w:t>
            </w:r>
            <w:r w:rsidR="000A14A2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o amplitudzie </w:t>
            </w: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&lt;5pA w trybie ustalonego napięcia w roztworach fizjologicznych)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030AF4" w:rsidRPr="00677348" w:rsidRDefault="00030AF4" w:rsidP="00030AF4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030AF4" w:rsidRPr="00677348" w14:paraId="1351D93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030AF4" w:rsidRPr="00677348" w:rsidRDefault="00030AF4" w:rsidP="00030AF4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20A6BF6A" w:rsidR="00030AF4" w:rsidRPr="00030AF4" w:rsidRDefault="00030AF4" w:rsidP="000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Dwa przedwzmacniacze umożliwiające równoczesną rejestrację na min. 2 kanałach niezależnie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030AF4" w:rsidRPr="00677348" w:rsidRDefault="00030AF4" w:rsidP="00030A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0AF4" w:rsidRPr="00677348" w14:paraId="19218F4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77777777" w:rsidR="00030AF4" w:rsidRPr="00677348" w:rsidRDefault="00030AF4" w:rsidP="00030AF4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34D" w14:textId="380A0AF8" w:rsidR="00030AF4" w:rsidRPr="00030AF4" w:rsidRDefault="00030AF4" w:rsidP="000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Możliwość rejestracji w trybie ustalonego napięcia i ustalonego prądu techniki whole-cell patch-clamp wewnątrzkomórkowych sygnałów elektrycznych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CD52" w14:textId="77777777" w:rsidR="00030AF4" w:rsidRPr="00677348" w:rsidRDefault="00030AF4" w:rsidP="00030A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0AF4" w:rsidRPr="00677348" w14:paraId="0B943576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52E" w14:textId="77777777" w:rsidR="00030AF4" w:rsidRPr="00677348" w:rsidRDefault="00030AF4" w:rsidP="00030AF4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3BF" w14:textId="74538E2D" w:rsidR="00030AF4" w:rsidRPr="00030AF4" w:rsidRDefault="00030AF4" w:rsidP="000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Możliwość rejestracji zewnątrzkomórkowych potencjałów polowych w tkance nerwowej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EA6" w14:textId="77777777" w:rsidR="00030AF4" w:rsidRPr="00677348" w:rsidRDefault="00030AF4" w:rsidP="00030A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0AF4" w:rsidRPr="00677348" w14:paraId="1E03A5D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CC9" w14:textId="77777777" w:rsidR="00030AF4" w:rsidRPr="00677348" w:rsidRDefault="00030AF4" w:rsidP="00030AF4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859" w14:textId="44825C7E" w:rsidR="00030AF4" w:rsidRPr="00030AF4" w:rsidRDefault="00030AF4" w:rsidP="000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Możliwość szybkiej kompensacji pojemności elektrycznej pipety szklanej i pojemności elektrycznej błony komórkowej w trybie całej pomiaru z całej komórki.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332" w14:textId="77777777" w:rsidR="00030AF4" w:rsidRPr="00677348" w:rsidRDefault="00030AF4" w:rsidP="00030A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0AF4" w:rsidRPr="00677348" w14:paraId="6B6BD7E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20A" w14:textId="77777777" w:rsidR="00030AF4" w:rsidRPr="00677348" w:rsidRDefault="00030AF4" w:rsidP="00030AF4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BB0" w14:textId="58232942" w:rsidR="00030AF4" w:rsidRPr="00030AF4" w:rsidRDefault="00030AF4" w:rsidP="0003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Możliwość korekty oporności szeregowej (ang. series resistance) w pomiarach techniką patch-clamp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F4C" w14:textId="77777777" w:rsidR="00030AF4" w:rsidRPr="00677348" w:rsidRDefault="00030AF4" w:rsidP="00030A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0AF4" w:rsidRPr="00677348" w14:paraId="371A8C33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C1" w14:textId="77777777" w:rsidR="00030AF4" w:rsidRPr="00677348" w:rsidRDefault="00030AF4" w:rsidP="00030AF4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BA4" w14:textId="7BDB8E57" w:rsidR="00030AF4" w:rsidRPr="00030AF4" w:rsidRDefault="00030AF4" w:rsidP="00D26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Obsługa wzmacniacza za pomocą oprogramowania komputerowego </w:t>
            </w:r>
            <w:r w:rsidR="00D2690F">
              <w:rPr>
                <w:rFonts w:ascii="Tahoma" w:eastAsia="Calibri" w:hAnsi="Tahoma" w:cs="Tahoma"/>
                <w:color w:val="000000"/>
                <w:sz w:val="20"/>
                <w:szCs w:val="20"/>
              </w:rPr>
              <w:t>dla środowiska</w:t>
            </w: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Windows i MacOs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F26A" w14:textId="77777777" w:rsidR="00030AF4" w:rsidRPr="00677348" w:rsidRDefault="00030AF4" w:rsidP="00030A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EBA" w:rsidRPr="00677348" w14:paraId="54C2A520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9529" w14:textId="77777777" w:rsidR="00870EBA" w:rsidRPr="00677348" w:rsidRDefault="00870EBA" w:rsidP="00870EB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3F82" w14:textId="68F691A6" w:rsidR="00870EBA" w:rsidRPr="00030AF4" w:rsidRDefault="00030AF4" w:rsidP="00870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Wymiary urządzenia: 48,26 cm (19 cali) X 40 cm X 10 cm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A23" w14:textId="77777777" w:rsidR="00870EBA" w:rsidRPr="00677348" w:rsidRDefault="00870EBA" w:rsidP="00870EB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EBA" w:rsidRPr="00677348" w14:paraId="51180757" w14:textId="77777777" w:rsidTr="00EE5E00">
        <w:trPr>
          <w:trHeight w:val="5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972" w14:textId="77777777" w:rsidR="00870EBA" w:rsidRPr="00677348" w:rsidRDefault="00870EBA" w:rsidP="00870EB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A5E" w14:textId="1434A3E0" w:rsidR="00870EBA" w:rsidRPr="00030AF4" w:rsidRDefault="00030AF4" w:rsidP="00030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Waga wzmacniacza prądowego lub karty akwizycyjnej lub całego zestawu dwa w jednym </w:t>
            </w:r>
            <w:r w:rsidR="002B7A9C">
              <w:rPr>
                <w:rFonts w:ascii="Tahoma" w:eastAsia="Calibri" w:hAnsi="Tahoma" w:cs="Tahoma"/>
                <w:color w:val="000000"/>
                <w:sz w:val="20"/>
                <w:szCs w:val="20"/>
              </w:rPr>
              <w:t>≤</w:t>
            </w:r>
            <w:r w:rsidRPr="00030AF4">
              <w:rPr>
                <w:rFonts w:ascii="Tahoma" w:eastAsia="Calibri" w:hAnsi="Tahoma" w:cs="Tahoma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45C" w14:textId="77777777" w:rsidR="00870EBA" w:rsidRPr="00677348" w:rsidRDefault="00870EBA" w:rsidP="00870EB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084EC4F5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0E69437" w14:textId="38D0D813" w:rsidR="00963AD3" w:rsidRDefault="00963AD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963AD3" w:rsidRPr="00677348" w14:paraId="7F2BEC8F" w14:textId="77777777" w:rsidTr="00A179EA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88039" w14:textId="2F0274D0" w:rsidR="00963AD3" w:rsidRPr="00030AF4" w:rsidRDefault="00963AD3" w:rsidP="00A179E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Karta analogowo-cyfrowa</w:t>
            </w:r>
            <w:r w:rsidR="00E561D6">
              <w:rPr>
                <w:rFonts w:ascii="Calibri" w:eastAsia="Calibri" w:hAnsi="Calibri" w:cs="Calibri"/>
                <w:color w:val="000000"/>
              </w:rPr>
              <w:t xml:space="preserve"> (</w:t>
            </w:r>
            <w:r w:rsidR="00074176">
              <w:rPr>
                <w:rFonts w:ascii="Calibri" w:eastAsia="Calibri" w:hAnsi="Calibri" w:cs="Calibri"/>
                <w:color w:val="000000"/>
              </w:rPr>
              <w:t>lub część zintegrowana z wzmacniac</w:t>
            </w:r>
            <w:r w:rsidR="00472F15">
              <w:rPr>
                <w:rFonts w:ascii="Calibri" w:eastAsia="Calibri" w:hAnsi="Calibri" w:cs="Calibri"/>
                <w:color w:val="000000"/>
              </w:rPr>
              <w:t>zem prądowym o podobnej funkcji</w:t>
            </w:r>
            <w:bookmarkStart w:id="0" w:name="_GoBack"/>
            <w:bookmarkEnd w:id="0"/>
          </w:p>
        </w:tc>
      </w:tr>
      <w:tr w:rsidR="00963AD3" w:rsidRPr="00677348" w14:paraId="05DA21B0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32B1" w14:textId="77777777" w:rsidR="00963AD3" w:rsidRPr="00677348" w:rsidRDefault="00963AD3" w:rsidP="00A179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9D2B" w14:textId="77777777" w:rsidR="00963AD3" w:rsidRPr="00677348" w:rsidRDefault="00963AD3" w:rsidP="00A179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6CE277E6" w14:textId="77777777" w:rsidR="00963AD3" w:rsidRPr="00677348" w:rsidRDefault="00963AD3" w:rsidP="00A179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EA75E" w14:textId="77777777" w:rsidR="00963AD3" w:rsidRPr="00677348" w:rsidRDefault="00963AD3" w:rsidP="00A179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-szczegółowy 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E07A1E1" w14:textId="77777777" w:rsidR="00963AD3" w:rsidRPr="00677348" w:rsidRDefault="00963AD3" w:rsidP="00A179E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963AD3" w:rsidRPr="00677348" w14:paraId="4086E907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149D" w14:textId="77777777" w:rsidR="00963AD3" w:rsidRPr="00677348" w:rsidRDefault="00963AD3" w:rsidP="00A179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7CF1" w14:textId="77777777" w:rsidR="00963AD3" w:rsidRPr="00677348" w:rsidRDefault="00963AD3" w:rsidP="00A179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FDBFA" w14:textId="77777777" w:rsidR="00963AD3" w:rsidRPr="00677348" w:rsidRDefault="00963AD3" w:rsidP="00A179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963AD3" w:rsidRPr="00677348" w14:paraId="70970FCB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77E7" w14:textId="72CE5827" w:rsidR="00963AD3" w:rsidRPr="00963AD3" w:rsidRDefault="000D705C" w:rsidP="00963A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A1E7" w14:textId="77777777" w:rsidR="00963AD3" w:rsidRPr="008B151C" w:rsidRDefault="00963AD3" w:rsidP="00A179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9CB3F" w14:textId="77777777" w:rsidR="00963AD3" w:rsidRPr="00677348" w:rsidRDefault="00963AD3" w:rsidP="00A179EA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63AD3" w:rsidRPr="00677348" w14:paraId="5BFA8433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BC4" w14:textId="610FB20C" w:rsidR="00963AD3" w:rsidRPr="00963AD3" w:rsidRDefault="000D705C" w:rsidP="000D705C">
            <w:pPr>
              <w:tabs>
                <w:tab w:val="left" w:pos="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0323" w14:textId="61728DC5" w:rsidR="00963AD3" w:rsidRPr="00772760" w:rsidRDefault="00E85A5B" w:rsidP="0007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>Karta analogowo-cyfrowa do wzmacniacza prądowego o parametrach min. podanych w tabeli wyżej</w:t>
            </w:r>
            <w:r w:rsidR="00074176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(w przypadku gdy karta jest urządzeniem oddzielnym od wzmacniacza prądowego)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FFC9A" w14:textId="77777777" w:rsidR="00963AD3" w:rsidRPr="00677348" w:rsidRDefault="00963AD3" w:rsidP="00963AD3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63AD3" w:rsidRPr="00677348" w14:paraId="0DC68B17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73B7" w14:textId="36A1FC5F" w:rsidR="00963AD3" w:rsidRPr="00677348" w:rsidRDefault="000D705C" w:rsidP="000D705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0F7F" w14:textId="2BA42A09" w:rsidR="00963AD3" w:rsidRPr="00772760" w:rsidRDefault="00963AD3" w:rsidP="0096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>Możliwość wysyłania sygnałów TTL (5V) na urządzenia peryferyjne poprzez min. 2 kanały złączem BNC (ang. digital output channels)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130B5" w14:textId="77777777" w:rsidR="00963AD3" w:rsidRPr="00677348" w:rsidRDefault="00963AD3" w:rsidP="00963AD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3AD3" w:rsidRPr="00677348" w14:paraId="05A4B9D0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416" w14:textId="786D7401" w:rsidR="00963AD3" w:rsidRPr="00963AD3" w:rsidRDefault="000D705C" w:rsidP="000D70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9257" w14:textId="0631B0CF" w:rsidR="00963AD3" w:rsidRPr="00772760" w:rsidRDefault="00963AD3" w:rsidP="0096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>Możliwość rejestracji min. 2 sygnałów zewnętrznych analogowych</w:t>
            </w:r>
            <w:r w:rsidR="009A314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(ang. analog input channels)</w:t>
            </w:r>
            <w:r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poprzez złącze BNC (ang. analog input channels)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41636" w14:textId="77777777" w:rsidR="00963AD3" w:rsidRPr="00677348" w:rsidRDefault="00963AD3" w:rsidP="00963AD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3AD3" w:rsidRPr="00677348" w14:paraId="2F998405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09C7" w14:textId="4927852F" w:rsidR="00963AD3" w:rsidRPr="00963AD3" w:rsidRDefault="000D705C" w:rsidP="000D70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C707" w14:textId="17826BC6" w:rsidR="00963AD3" w:rsidRPr="00772760" w:rsidRDefault="00963AD3" w:rsidP="00D2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Obsługa karty za pomocą oprogramowania komputerowego </w:t>
            </w:r>
            <w:r w:rsidR="008B776E" w:rsidRPr="0077276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dla środowiska </w:t>
            </w:r>
            <w:r w:rsidR="00074176">
              <w:rPr>
                <w:rFonts w:ascii="Tahoma" w:eastAsia="Calibri" w:hAnsi="Tahoma" w:cs="Tahoma"/>
                <w:color w:val="000000"/>
                <w:sz w:val="20"/>
                <w:szCs w:val="20"/>
              </w:rPr>
              <w:t>Windows i MacOs (w przypadku gdy karta jest urządzeniem oddzielnym od wzmacniacza prądowego)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FFB4" w14:textId="77777777" w:rsidR="00963AD3" w:rsidRPr="00677348" w:rsidRDefault="00963AD3" w:rsidP="00963AD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FE1F6D" w14:textId="0065EB18" w:rsidR="00963AD3" w:rsidRDefault="00963AD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0F89BFB" w14:textId="3C84E917" w:rsidR="000D705C" w:rsidRDefault="000D705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0D705C" w:rsidRPr="00677348" w14:paraId="7ABDD39E" w14:textId="77777777" w:rsidTr="00A179EA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1F195" w14:textId="2FAB7EFF" w:rsidR="000D705C" w:rsidRPr="00030AF4" w:rsidRDefault="000D705C" w:rsidP="00A179E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</w:rPr>
              <w:t>Oprogramowanie</w:t>
            </w:r>
          </w:p>
        </w:tc>
      </w:tr>
      <w:tr w:rsidR="000D705C" w:rsidRPr="00677348" w14:paraId="476A7485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4337" w14:textId="77777777" w:rsidR="000D705C" w:rsidRPr="00677348" w:rsidRDefault="000D705C" w:rsidP="00A179E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87B2" w14:textId="77777777" w:rsidR="000D705C" w:rsidRPr="00677348" w:rsidRDefault="000D705C" w:rsidP="00A179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6D719506" w14:textId="77777777" w:rsidR="000D705C" w:rsidRPr="00677348" w:rsidRDefault="000D705C" w:rsidP="00A179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EED75" w14:textId="77777777" w:rsidR="000D705C" w:rsidRPr="00677348" w:rsidRDefault="000D705C" w:rsidP="00A179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-szczegółowy 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F987918" w14:textId="77777777" w:rsidR="000D705C" w:rsidRPr="00677348" w:rsidRDefault="000D705C" w:rsidP="00A179E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0D705C" w:rsidRPr="00677348" w14:paraId="59EEEE47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F43F" w14:textId="77777777" w:rsidR="000D705C" w:rsidRPr="00677348" w:rsidRDefault="000D705C" w:rsidP="00A179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FE3D" w14:textId="77777777" w:rsidR="000D705C" w:rsidRPr="00677348" w:rsidRDefault="000D705C" w:rsidP="00A179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82C79" w14:textId="77777777" w:rsidR="000D705C" w:rsidRPr="00677348" w:rsidRDefault="000D705C" w:rsidP="00A179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0D705C" w:rsidRPr="00677348" w14:paraId="67D4D861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0F35" w14:textId="1796E8A4" w:rsidR="000D705C" w:rsidRPr="00963AD3" w:rsidRDefault="000D705C" w:rsidP="00A179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FEF" w14:textId="77777777" w:rsidR="000D705C" w:rsidRPr="008B151C" w:rsidRDefault="000D705C" w:rsidP="00A179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7A8D5" w14:textId="77777777" w:rsidR="000D705C" w:rsidRPr="00677348" w:rsidRDefault="000D705C" w:rsidP="00A179EA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0D705C" w:rsidRPr="00677348" w14:paraId="62447B23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FBBE" w14:textId="0B404BB6" w:rsidR="000D705C" w:rsidRPr="00963AD3" w:rsidRDefault="000D705C" w:rsidP="000D705C">
            <w:pPr>
              <w:tabs>
                <w:tab w:val="left" w:pos="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78D" w14:textId="4ADE5496" w:rsidR="000D705C" w:rsidRPr="00FF5DC6" w:rsidRDefault="000D705C" w:rsidP="00A1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F5DC6">
              <w:rPr>
                <w:rFonts w:ascii="Tahoma" w:eastAsia="Calibri" w:hAnsi="Tahoma" w:cs="Tahoma"/>
                <w:color w:val="000000"/>
                <w:sz w:val="20"/>
                <w:szCs w:val="20"/>
              </w:rPr>
              <w:t>Oprogramowanie do r</w:t>
            </w:r>
            <w:r w:rsidR="00C62BAB" w:rsidRPr="00FF5DC6">
              <w:rPr>
                <w:rFonts w:ascii="Tahoma" w:eastAsia="Calibri" w:hAnsi="Tahoma" w:cs="Tahoma"/>
                <w:color w:val="000000"/>
                <w:sz w:val="20"/>
                <w:szCs w:val="20"/>
              </w:rPr>
              <w:t>ejestracji i analizy danych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BAC0E" w14:textId="77777777" w:rsidR="000D705C" w:rsidRPr="00677348" w:rsidRDefault="000D705C" w:rsidP="00A179EA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0D705C" w:rsidRPr="00677348" w14:paraId="275D5A56" w14:textId="77777777" w:rsidTr="00A179E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6B0" w14:textId="67FF9A7E" w:rsidR="000D705C" w:rsidRPr="00677348" w:rsidRDefault="000D705C" w:rsidP="00A179E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A23" w14:textId="1438E76D" w:rsidR="000D705C" w:rsidRPr="00FF5DC6" w:rsidRDefault="00650DD8" w:rsidP="00A1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Bezpłat</w:t>
            </w:r>
            <w:r w:rsidR="000D705C" w:rsidRPr="00FF5DC6">
              <w:rPr>
                <w:rFonts w:ascii="Tahoma" w:hAnsi="Tahoma" w:cs="Tahoma"/>
                <w:sz w:val="20"/>
                <w:szCs w:val="20"/>
              </w:rPr>
              <w:t>na aktualizacja oprogramowania w okresie gwarancji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A9F47" w14:textId="77777777" w:rsidR="000D705C" w:rsidRPr="00677348" w:rsidRDefault="000D705C" w:rsidP="00A179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EEF7B6" w14:textId="6612EE60" w:rsidR="000D705C" w:rsidRDefault="000D705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7F4FD866" w14:textId="352DC71A" w:rsidR="00650DD8" w:rsidRDefault="00650DD8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83C08A3" w14:textId="77777777" w:rsidR="00650DD8" w:rsidRDefault="00650DD8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650DD8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FCF61" w14:textId="77777777" w:rsidR="00F01E6F" w:rsidRDefault="00F01E6F" w:rsidP="00B25AF3">
      <w:pPr>
        <w:spacing w:after="0" w:line="240" w:lineRule="auto"/>
      </w:pPr>
      <w:r>
        <w:separator/>
      </w:r>
    </w:p>
  </w:endnote>
  <w:endnote w:type="continuationSeparator" w:id="0">
    <w:p w14:paraId="5F7E541C" w14:textId="77777777" w:rsidR="00F01E6F" w:rsidRDefault="00F01E6F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E1FCC" w14:textId="77777777" w:rsidR="00F01E6F" w:rsidRDefault="00F01E6F" w:rsidP="00B25AF3">
      <w:pPr>
        <w:spacing w:after="0" w:line="240" w:lineRule="auto"/>
      </w:pPr>
      <w:r>
        <w:separator/>
      </w:r>
    </w:p>
  </w:footnote>
  <w:footnote w:type="continuationSeparator" w:id="0">
    <w:p w14:paraId="2623E716" w14:textId="77777777" w:rsidR="00F01E6F" w:rsidRDefault="00F01E6F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DD19" w14:textId="06C82395" w:rsidR="00BB5448" w:rsidRPr="000E586C" w:rsidRDefault="00BB5448" w:rsidP="00BB5448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030AF4">
      <w:rPr>
        <w:rFonts w:ascii="Tahoma" w:hAnsi="Tahoma" w:cs="Tahoma"/>
        <w:i/>
        <w:color w:val="0070C0"/>
        <w:sz w:val="16"/>
        <w:szCs w:val="16"/>
      </w:rPr>
      <w:t>2.3</w:t>
    </w:r>
    <w:r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14:paraId="065F46FB" w14:textId="77777777" w:rsidR="00BB5448" w:rsidRDefault="00BB54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896"/>
    <w:multiLevelType w:val="multilevel"/>
    <w:tmpl w:val="8CFC0BDC"/>
    <w:lvl w:ilvl="0">
      <w:start w:val="1"/>
      <w:numFmt w:val="decimal"/>
      <w:lvlText w:val="%1."/>
      <w:lvlJc w:val="left"/>
      <w:pPr>
        <w:ind w:left="4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7" w:hanging="180"/>
      </w:pPr>
      <w:rPr>
        <w:vertAlign w:val="baseline"/>
      </w:rPr>
    </w:lvl>
  </w:abstractNum>
  <w:abstractNum w:abstractNumId="6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0667F"/>
    <w:multiLevelType w:val="hybridMultilevel"/>
    <w:tmpl w:val="B924234A"/>
    <w:lvl w:ilvl="0" w:tplc="124EA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30AF4"/>
    <w:rsid w:val="00074176"/>
    <w:rsid w:val="00075E53"/>
    <w:rsid w:val="00082678"/>
    <w:rsid w:val="000A14A2"/>
    <w:rsid w:val="000D705C"/>
    <w:rsid w:val="001067A4"/>
    <w:rsid w:val="00121469"/>
    <w:rsid w:val="00125620"/>
    <w:rsid w:val="00195AF0"/>
    <w:rsid w:val="001A5D72"/>
    <w:rsid w:val="001B233B"/>
    <w:rsid w:val="0022432A"/>
    <w:rsid w:val="00232F42"/>
    <w:rsid w:val="00263521"/>
    <w:rsid w:val="0026754D"/>
    <w:rsid w:val="0029777A"/>
    <w:rsid w:val="002B7A9C"/>
    <w:rsid w:val="002D7A65"/>
    <w:rsid w:val="003063D9"/>
    <w:rsid w:val="003176CC"/>
    <w:rsid w:val="00385E7D"/>
    <w:rsid w:val="00396B8A"/>
    <w:rsid w:val="003B0553"/>
    <w:rsid w:val="003C6613"/>
    <w:rsid w:val="003E2C1F"/>
    <w:rsid w:val="003F5887"/>
    <w:rsid w:val="00410D92"/>
    <w:rsid w:val="00416C6E"/>
    <w:rsid w:val="00423044"/>
    <w:rsid w:val="00472F15"/>
    <w:rsid w:val="004C1923"/>
    <w:rsid w:val="004F2A31"/>
    <w:rsid w:val="00510E02"/>
    <w:rsid w:val="00517D7F"/>
    <w:rsid w:val="00526E0F"/>
    <w:rsid w:val="00573254"/>
    <w:rsid w:val="005973E1"/>
    <w:rsid w:val="005A2298"/>
    <w:rsid w:val="005C16BA"/>
    <w:rsid w:val="005C219B"/>
    <w:rsid w:val="005D3C5B"/>
    <w:rsid w:val="0061132E"/>
    <w:rsid w:val="00622688"/>
    <w:rsid w:val="00650DD8"/>
    <w:rsid w:val="00677348"/>
    <w:rsid w:val="006869A0"/>
    <w:rsid w:val="006A46A2"/>
    <w:rsid w:val="006A6A3D"/>
    <w:rsid w:val="006B288C"/>
    <w:rsid w:val="006B50D5"/>
    <w:rsid w:val="006D6C23"/>
    <w:rsid w:val="006E039E"/>
    <w:rsid w:val="00716A4B"/>
    <w:rsid w:val="00727ABB"/>
    <w:rsid w:val="00737630"/>
    <w:rsid w:val="00750C09"/>
    <w:rsid w:val="00772760"/>
    <w:rsid w:val="00776530"/>
    <w:rsid w:val="007848F9"/>
    <w:rsid w:val="007A3BB8"/>
    <w:rsid w:val="007A5CA4"/>
    <w:rsid w:val="007B6575"/>
    <w:rsid w:val="007C5CF3"/>
    <w:rsid w:val="008034E9"/>
    <w:rsid w:val="00804248"/>
    <w:rsid w:val="00870EBA"/>
    <w:rsid w:val="00872384"/>
    <w:rsid w:val="00873928"/>
    <w:rsid w:val="0088322C"/>
    <w:rsid w:val="008B151C"/>
    <w:rsid w:val="008B776E"/>
    <w:rsid w:val="008D247B"/>
    <w:rsid w:val="008E148B"/>
    <w:rsid w:val="00932C31"/>
    <w:rsid w:val="009340F0"/>
    <w:rsid w:val="00963AD3"/>
    <w:rsid w:val="00974E08"/>
    <w:rsid w:val="009A3140"/>
    <w:rsid w:val="009B1FA4"/>
    <w:rsid w:val="009B4404"/>
    <w:rsid w:val="009C4B85"/>
    <w:rsid w:val="009D19A9"/>
    <w:rsid w:val="009D35E5"/>
    <w:rsid w:val="00A07435"/>
    <w:rsid w:val="00A11D35"/>
    <w:rsid w:val="00A53DC0"/>
    <w:rsid w:val="00A65B49"/>
    <w:rsid w:val="00A72ECD"/>
    <w:rsid w:val="00A7760E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3C62"/>
    <w:rsid w:val="00BA7585"/>
    <w:rsid w:val="00BB5448"/>
    <w:rsid w:val="00BC4314"/>
    <w:rsid w:val="00BD60D9"/>
    <w:rsid w:val="00BF5DC8"/>
    <w:rsid w:val="00C21B84"/>
    <w:rsid w:val="00C25ADF"/>
    <w:rsid w:val="00C42F54"/>
    <w:rsid w:val="00C55F7C"/>
    <w:rsid w:val="00C608E5"/>
    <w:rsid w:val="00C62BAB"/>
    <w:rsid w:val="00C82196"/>
    <w:rsid w:val="00C8361F"/>
    <w:rsid w:val="00C971E3"/>
    <w:rsid w:val="00CB2365"/>
    <w:rsid w:val="00CD38BF"/>
    <w:rsid w:val="00CD3B80"/>
    <w:rsid w:val="00CE28B5"/>
    <w:rsid w:val="00CE5138"/>
    <w:rsid w:val="00D16C0A"/>
    <w:rsid w:val="00D2690F"/>
    <w:rsid w:val="00D65CC1"/>
    <w:rsid w:val="00D71A41"/>
    <w:rsid w:val="00DC0C02"/>
    <w:rsid w:val="00DE07EC"/>
    <w:rsid w:val="00E16261"/>
    <w:rsid w:val="00E561D6"/>
    <w:rsid w:val="00E6306C"/>
    <w:rsid w:val="00E85A5B"/>
    <w:rsid w:val="00E866F4"/>
    <w:rsid w:val="00E952D4"/>
    <w:rsid w:val="00EA072B"/>
    <w:rsid w:val="00EA3332"/>
    <w:rsid w:val="00EB4C85"/>
    <w:rsid w:val="00ED09FF"/>
    <w:rsid w:val="00ED35C6"/>
    <w:rsid w:val="00EE5E00"/>
    <w:rsid w:val="00EF0152"/>
    <w:rsid w:val="00EF5E40"/>
    <w:rsid w:val="00F01E6F"/>
    <w:rsid w:val="00F37DB8"/>
    <w:rsid w:val="00FA080E"/>
    <w:rsid w:val="00FD5A6B"/>
    <w:rsid w:val="00FF0D81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DDFAA-5907-452F-99C0-C5295BF7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21</cp:revision>
  <cp:lastPrinted>2020-08-04T12:50:00Z</cp:lastPrinted>
  <dcterms:created xsi:type="dcterms:W3CDTF">2020-12-15T13:55:00Z</dcterms:created>
  <dcterms:modified xsi:type="dcterms:W3CDTF">2020-12-22T07:54:00Z</dcterms:modified>
</cp:coreProperties>
</file>