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8F" w:rsidRPr="000E586C" w:rsidRDefault="00C2698F" w:rsidP="00CF497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3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C2698F" w:rsidRDefault="00C2698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1E6F7E">
        <w:rPr>
          <w:rFonts w:ascii="Tahoma" w:hAnsi="Tahoma" w:cs="Tahoma"/>
          <w:sz w:val="20"/>
          <w:szCs w:val="20"/>
        </w:rPr>
        <w:t>pn</w:t>
      </w:r>
      <w:r w:rsidR="00F62495" w:rsidRPr="001E6F7E">
        <w:rPr>
          <w:rFonts w:ascii="Tahoma" w:hAnsi="Tahoma" w:cs="Tahoma"/>
          <w:sz w:val="20"/>
          <w:szCs w:val="20"/>
        </w:rPr>
        <w:t xml:space="preserve">. </w:t>
      </w:r>
      <w:r w:rsidR="003A2307">
        <w:rPr>
          <w:rFonts w:ascii="Tahoma" w:hAnsi="Tahoma" w:cs="Tahoma"/>
          <w:bCs/>
          <w:sz w:val="20"/>
          <w:szCs w:val="20"/>
        </w:rPr>
        <w:t xml:space="preserve">Zestaw do automatycznej izolacji i pomiaru jakości kwasów nukleinowych </w:t>
      </w:r>
      <w:r w:rsidR="003A2307">
        <w:rPr>
          <w:rFonts w:ascii="Tahoma" w:hAnsi="Tahoma" w:cs="Tahoma"/>
          <w:sz w:val="20"/>
          <w:szCs w:val="20"/>
        </w:rPr>
        <w:t>z dopuszczeniem składania ofert częściowych</w:t>
      </w:r>
      <w:bookmarkStart w:id="0" w:name="_GoBack"/>
      <w:bookmarkEnd w:id="0"/>
      <w:r w:rsidR="00B47128" w:rsidRPr="00D0435E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6B1AEF">
        <w:rPr>
          <w:rFonts w:ascii="Tahoma" w:hAnsi="Tahoma" w:cs="Tahoma"/>
          <w:b/>
          <w:sz w:val="20"/>
          <w:szCs w:val="20"/>
        </w:rPr>
        <w:t>AZP-261-28</w:t>
      </w:r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F1376DE" wp14:editId="08C4057C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F" w:rsidRDefault="00C26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2307"/>
    <w:rsid w:val="003A5E3B"/>
    <w:rsid w:val="003B53C0"/>
    <w:rsid w:val="003D68A9"/>
    <w:rsid w:val="00427ABB"/>
    <w:rsid w:val="00442745"/>
    <w:rsid w:val="004820A0"/>
    <w:rsid w:val="00494080"/>
    <w:rsid w:val="004944F6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B1AEF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79C8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73C16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2698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CF497C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3D86"/>
    <w:rsid w:val="00DA7539"/>
    <w:rsid w:val="00DD4FE6"/>
    <w:rsid w:val="00DE0809"/>
    <w:rsid w:val="00DE4F32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19C88-8DEC-4086-AC93-7DDE00DA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134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2020-10-09T11:50:00Z</dcterms:created>
  <dcterms:modified xsi:type="dcterms:W3CDTF">2020-10-09T12:04:00Z</dcterms:modified>
</cp:coreProperties>
</file>