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8E4349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i/>
          <w:sz w:val="16"/>
          <w:szCs w:val="16"/>
          <w:lang w:eastAsia="ar-SA"/>
        </w:rPr>
      </w:pPr>
      <w:r w:rsidRPr="008E4349">
        <w:rPr>
          <w:rFonts w:ascii="Tahoma" w:hAnsi="Tahoma" w:cs="Tahoma"/>
          <w:i/>
          <w:sz w:val="16"/>
          <w:szCs w:val="16"/>
        </w:rPr>
        <w:t xml:space="preserve">o treści </w:t>
      </w:r>
      <w:r w:rsidR="00B95D2C" w:rsidRPr="008E4349">
        <w:rPr>
          <w:rFonts w:ascii="Tahoma" w:hAnsi="Tahoma" w:cs="Tahoma"/>
          <w:i/>
          <w:sz w:val="16"/>
          <w:szCs w:val="16"/>
        </w:rPr>
        <w:t>zgodne</w:t>
      </w:r>
      <w:r w:rsidRPr="008E4349">
        <w:rPr>
          <w:rFonts w:ascii="Tahoma" w:hAnsi="Tahoma" w:cs="Tahoma"/>
          <w:i/>
          <w:sz w:val="16"/>
          <w:szCs w:val="16"/>
        </w:rPr>
        <w:t>j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z</w:t>
      </w:r>
      <w:r w:rsidR="00A47BFC" w:rsidRPr="008E4349">
        <w:rPr>
          <w:rFonts w:ascii="Tahoma" w:hAnsi="Tahoma" w:cs="Tahoma"/>
          <w:i/>
          <w:sz w:val="16"/>
          <w:szCs w:val="16"/>
        </w:rPr>
        <w:t xml:space="preserve"> §9 ust. 1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rozporządzeniem Ministra Rozwoju z dnia 26 lipca 2016 r. w sprawie rodzajów dokumentów, jakich może żądać zamawiający od wykonawcy w postępowaniu o udzielenie zamówienia</w:t>
      </w: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55E38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</w:t>
      </w:r>
      <w:r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tu</w:t>
      </w:r>
      <w:r w:rsidR="005E102B"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Pr="0022432A" w:rsidRDefault="008E4349" w:rsidP="008E4349">
      <w:pPr>
        <w:jc w:val="right"/>
        <w:rPr>
          <w:rFonts w:ascii="Tahoma" w:hAnsi="Tahoma" w:cs="Tahoma"/>
          <w:sz w:val="20"/>
          <w:szCs w:val="20"/>
        </w:rPr>
      </w:pPr>
      <w:r w:rsidRPr="00455E38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55E3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pn.</w:t>
      </w:r>
      <w:r w:rsidR="001C1288">
        <w:rPr>
          <w:rFonts w:ascii="Tahoma" w:hAnsi="Tahoma" w:cs="Tahoma"/>
          <w:sz w:val="20"/>
          <w:szCs w:val="20"/>
        </w:rPr>
        <w:t xml:space="preserve"> </w:t>
      </w:r>
      <w:r w:rsidR="00F44074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F44074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="001C1288">
        <w:rPr>
          <w:rFonts w:ascii="Tahoma" w:hAnsi="Tahoma" w:cs="Tahoma"/>
          <w:sz w:val="20"/>
          <w:szCs w:val="20"/>
        </w:rPr>
        <w:t>,</w:t>
      </w:r>
      <w:r w:rsidR="001C1288" w:rsidRPr="000B0C75">
        <w:rPr>
          <w:rFonts w:ascii="Tahoma" w:hAnsi="Tahoma" w:cs="Tahoma"/>
          <w:sz w:val="20"/>
          <w:szCs w:val="20"/>
        </w:rPr>
        <w:t xml:space="preserve"> znak sprawy: </w:t>
      </w:r>
      <w:r w:rsidR="00F44074">
        <w:rPr>
          <w:rFonts w:ascii="Tahoma" w:hAnsi="Tahoma" w:cs="Tahoma"/>
          <w:b/>
          <w:sz w:val="20"/>
          <w:szCs w:val="20"/>
        </w:rPr>
        <w:t>AZP-261-20</w:t>
      </w:r>
      <w:bookmarkStart w:id="0" w:name="_GoBack"/>
      <w:bookmarkEnd w:id="0"/>
      <w:r w:rsidR="001C1288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 w:rsidRPr="00455E38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455E38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3147EE" w:rsidRPr="00455E38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55E3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B03FB" w:rsidRPr="00455E38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>:</w:t>
      </w:r>
      <w:r w:rsidR="00DB03FB" w:rsidRPr="00455E38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 w:rsidRPr="00455E38">
        <w:rPr>
          <w:rFonts w:ascii="Tahoma" w:hAnsi="Tahoma" w:cs="Tahoma"/>
          <w:bCs/>
          <w:sz w:val="20"/>
          <w:szCs w:val="20"/>
        </w:rPr>
        <w:t>...</w:t>
      </w:r>
      <w:r w:rsidR="003D32FB" w:rsidRPr="00455E38">
        <w:rPr>
          <w:rFonts w:ascii="Tahoma" w:hAnsi="Tahoma" w:cs="Tahoma"/>
          <w:bCs/>
          <w:sz w:val="20"/>
          <w:szCs w:val="20"/>
        </w:rPr>
        <w:t>.......</w:t>
      </w:r>
      <w:r w:rsidR="00DB03FB" w:rsidRPr="00455E38">
        <w:rPr>
          <w:rFonts w:ascii="Tahoma" w:hAnsi="Tahoma" w:cs="Tahoma"/>
          <w:bCs/>
          <w:sz w:val="20"/>
          <w:szCs w:val="20"/>
        </w:rPr>
        <w:t>....</w:t>
      </w:r>
    </w:p>
    <w:p w:rsidR="003D32FB" w:rsidRPr="003147EE" w:rsidRDefault="00036549" w:rsidP="00D9225B">
      <w:pPr>
        <w:spacing w:line="360" w:lineRule="auto"/>
        <w:rPr>
          <w:rFonts w:ascii="Tahoma" w:hAnsi="Tahoma" w:cs="Tahoma"/>
          <w:bCs/>
          <w:color w:val="0070C0"/>
          <w:sz w:val="20"/>
          <w:szCs w:val="20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  <w:r w:rsidR="00DB03FB" w:rsidRPr="00455E38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455E38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455E38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lastRenderedPageBreak/>
        <w:t xml:space="preserve">..........................................................................................................................................................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6F" w:rsidRDefault="005A466F">
      <w:r>
        <w:separator/>
      </w:r>
    </w:p>
  </w:endnote>
  <w:endnote w:type="continuationSeparator" w:id="0">
    <w:p w:rsidR="005A466F" w:rsidRDefault="005A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6F" w:rsidRDefault="005A466F">
      <w:r>
        <w:separator/>
      </w:r>
    </w:p>
  </w:footnote>
  <w:footnote w:type="continuationSeparator" w:id="0">
    <w:p w:rsidR="005A466F" w:rsidRDefault="005A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6B3416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F4233"/>
    <w:rsid w:val="000F6CB3"/>
    <w:rsid w:val="0010791F"/>
    <w:rsid w:val="0012218D"/>
    <w:rsid w:val="00123013"/>
    <w:rsid w:val="0014069C"/>
    <w:rsid w:val="00150EEA"/>
    <w:rsid w:val="001A0136"/>
    <w:rsid w:val="001A4528"/>
    <w:rsid w:val="001B74C8"/>
    <w:rsid w:val="001C1288"/>
    <w:rsid w:val="001F733D"/>
    <w:rsid w:val="00222378"/>
    <w:rsid w:val="0022398F"/>
    <w:rsid w:val="0025213B"/>
    <w:rsid w:val="00252F57"/>
    <w:rsid w:val="00272E15"/>
    <w:rsid w:val="00290601"/>
    <w:rsid w:val="002B199E"/>
    <w:rsid w:val="002B49A6"/>
    <w:rsid w:val="002F416E"/>
    <w:rsid w:val="002F5B41"/>
    <w:rsid w:val="003147EE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55E38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03E91"/>
    <w:rsid w:val="0051314B"/>
    <w:rsid w:val="00532B23"/>
    <w:rsid w:val="005654E3"/>
    <w:rsid w:val="00571F95"/>
    <w:rsid w:val="00584588"/>
    <w:rsid w:val="0058461F"/>
    <w:rsid w:val="005874D9"/>
    <w:rsid w:val="005A466F"/>
    <w:rsid w:val="005C2F96"/>
    <w:rsid w:val="005D64E5"/>
    <w:rsid w:val="005E102B"/>
    <w:rsid w:val="005F5B64"/>
    <w:rsid w:val="00605AEA"/>
    <w:rsid w:val="006110BB"/>
    <w:rsid w:val="006429C1"/>
    <w:rsid w:val="0069392F"/>
    <w:rsid w:val="00695A33"/>
    <w:rsid w:val="00696D06"/>
    <w:rsid w:val="006B3416"/>
    <w:rsid w:val="006C775C"/>
    <w:rsid w:val="006D4144"/>
    <w:rsid w:val="006F6B48"/>
    <w:rsid w:val="007126BB"/>
    <w:rsid w:val="00717B1E"/>
    <w:rsid w:val="007610BE"/>
    <w:rsid w:val="00767929"/>
    <w:rsid w:val="00776AB2"/>
    <w:rsid w:val="0078448B"/>
    <w:rsid w:val="00791112"/>
    <w:rsid w:val="0079529C"/>
    <w:rsid w:val="007B7369"/>
    <w:rsid w:val="007C3743"/>
    <w:rsid w:val="007F766B"/>
    <w:rsid w:val="007F7D55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86608"/>
    <w:rsid w:val="008B4871"/>
    <w:rsid w:val="008B6440"/>
    <w:rsid w:val="008D33F5"/>
    <w:rsid w:val="008E4349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11E48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1EE3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72E08"/>
    <w:rsid w:val="00E95025"/>
    <w:rsid w:val="00EA0732"/>
    <w:rsid w:val="00EA0CE6"/>
    <w:rsid w:val="00EC7812"/>
    <w:rsid w:val="00ED226C"/>
    <w:rsid w:val="00ED2C6B"/>
    <w:rsid w:val="00EF7C7D"/>
    <w:rsid w:val="00F1486A"/>
    <w:rsid w:val="00F26BF9"/>
    <w:rsid w:val="00F32D57"/>
    <w:rsid w:val="00F44074"/>
    <w:rsid w:val="00F55B34"/>
    <w:rsid w:val="00F61B5A"/>
    <w:rsid w:val="00F627B4"/>
    <w:rsid w:val="00F647EF"/>
    <w:rsid w:val="00F72B40"/>
    <w:rsid w:val="00F81BAA"/>
    <w:rsid w:val="00F82C74"/>
    <w:rsid w:val="00FA4AF9"/>
    <w:rsid w:val="00FA79DC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AF98B"/>
  <w15:docId w15:val="{87D05CF4-0F69-497E-8FCB-2DAEAD46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D1ECB-99BB-48E1-B7B0-D2CB7E57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502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2020-06-22T09:43:00Z</cp:lastPrinted>
  <dcterms:created xsi:type="dcterms:W3CDTF">2020-08-04T07:48:00Z</dcterms:created>
  <dcterms:modified xsi:type="dcterms:W3CDTF">2020-08-04T07:51:00Z</dcterms:modified>
</cp:coreProperties>
</file>