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7D" w:rsidRPr="00B176B5" w:rsidRDefault="00EB537D" w:rsidP="00EB537D">
      <w:pPr>
        <w:jc w:val="center"/>
        <w:rPr>
          <w:rFonts w:asciiTheme="minorHAnsi" w:hAnsiTheme="minorHAnsi"/>
          <w:b/>
        </w:rPr>
      </w:pPr>
    </w:p>
    <w:p w:rsidR="00EB537D" w:rsidRPr="00B176B5" w:rsidRDefault="00EB537D" w:rsidP="00EB537D">
      <w:pPr>
        <w:rPr>
          <w:rFonts w:asciiTheme="minorHAnsi" w:hAnsiTheme="minorHAnsi"/>
          <w:b/>
        </w:rPr>
      </w:pPr>
    </w:p>
    <w:p w:rsidR="00EB537D" w:rsidRPr="00B176B5" w:rsidRDefault="00EB537D" w:rsidP="00D4575A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lang w:val="en-US"/>
        </w:rPr>
      </w:pPr>
      <w:r w:rsidRPr="00B176B5">
        <w:rPr>
          <w:rFonts w:asciiTheme="minorHAnsi" w:hAnsiTheme="minorHAnsi" w:cstheme="minorHAnsi"/>
          <w:b/>
          <w:lang w:val="en-US"/>
        </w:rPr>
        <w:t>Attachment No. 1: Model offer form</w:t>
      </w:r>
    </w:p>
    <w:p w:rsidR="00EB537D" w:rsidRPr="00B176B5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B176B5">
        <w:rPr>
          <w:rFonts w:asciiTheme="minorHAnsi" w:hAnsiTheme="minorHAnsi" w:cstheme="minorHAnsi"/>
          <w:lang w:val="en-US"/>
        </w:rPr>
        <w:t>Name and address of the Contractor:……………………………………………………</w:t>
      </w:r>
    </w:p>
    <w:p w:rsidR="00EB537D" w:rsidRPr="00B176B5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B176B5">
        <w:rPr>
          <w:rFonts w:asciiTheme="minorHAnsi" w:hAnsiTheme="minorHAnsi" w:cstheme="minorHAnsi"/>
          <w:lang w:val="en-US"/>
        </w:rPr>
        <w:t>Contact</w:t>
      </w:r>
      <w:r w:rsidR="009E26A6" w:rsidRPr="00B176B5">
        <w:rPr>
          <w:rFonts w:asciiTheme="minorHAnsi" w:hAnsiTheme="minorHAnsi" w:cstheme="minorHAnsi"/>
          <w:lang w:val="en-US"/>
        </w:rPr>
        <w:t xml:space="preserve"> person</w:t>
      </w:r>
      <w:r w:rsidR="00D4575A" w:rsidRPr="00B176B5">
        <w:rPr>
          <w:rFonts w:asciiTheme="minorHAnsi" w:hAnsiTheme="minorHAnsi" w:cstheme="minorHAnsi"/>
          <w:lang w:val="en-US"/>
        </w:rPr>
        <w:t xml:space="preserve"> ..</w:t>
      </w:r>
      <w:r w:rsidRPr="00B176B5">
        <w:rPr>
          <w:rFonts w:asciiTheme="minorHAnsi" w:hAnsiTheme="minorHAnsi" w:cstheme="minorHAnsi"/>
          <w:lang w:val="en-US"/>
        </w:rPr>
        <w:t>……………………………………</w:t>
      </w:r>
      <w:bookmarkStart w:id="0" w:name="_GoBack"/>
      <w:bookmarkEnd w:id="0"/>
      <w:r w:rsidRPr="00B176B5">
        <w:rPr>
          <w:rFonts w:asciiTheme="minorHAnsi" w:hAnsiTheme="minorHAnsi" w:cstheme="minorHAnsi"/>
          <w:lang w:val="en-US"/>
        </w:rPr>
        <w:t xml:space="preserve">…………… </w:t>
      </w:r>
      <w:r w:rsidR="00D4575A" w:rsidRPr="00B176B5">
        <w:rPr>
          <w:rFonts w:asciiTheme="minorHAnsi" w:hAnsiTheme="minorHAnsi" w:cstheme="minorHAnsi"/>
          <w:lang w:val="en-US"/>
        </w:rPr>
        <w:t>……………………………… e-mail: …………………………</w:t>
      </w:r>
      <w:r w:rsidRPr="00B176B5">
        <w:rPr>
          <w:rFonts w:asciiTheme="minorHAnsi" w:hAnsiTheme="minorHAnsi" w:cstheme="minorHAnsi"/>
          <w:lang w:val="en-US"/>
        </w:rPr>
        <w:t>.</w:t>
      </w:r>
    </w:p>
    <w:p w:rsidR="004B5A1A" w:rsidRPr="00BC31EE" w:rsidRDefault="00B45C62" w:rsidP="004B5A1A">
      <w:pPr>
        <w:autoSpaceDE w:val="0"/>
        <w:autoSpaceDN w:val="0"/>
        <w:adjustRightInd w:val="0"/>
        <w:rPr>
          <w:rFonts w:ascii="Calibri" w:hAnsi="Calibri"/>
          <w:b/>
          <w:color w:val="222222"/>
          <w:shd w:val="clear" w:color="auto" w:fill="FFFFFF"/>
          <w:lang w:val="en-US"/>
        </w:rPr>
      </w:pPr>
      <w:r w:rsidRPr="00B176B5">
        <w:rPr>
          <w:rFonts w:asciiTheme="minorHAnsi" w:hAnsiTheme="minorHAnsi" w:cstheme="minorHAnsi"/>
          <w:lang w:val="en-US"/>
        </w:rPr>
        <w:t xml:space="preserve">Subject of the contract: </w:t>
      </w:r>
      <w:r w:rsidR="004B5A1A" w:rsidRPr="00BC31EE">
        <w:rPr>
          <w:rFonts w:ascii="Calibri" w:hAnsi="Calibri"/>
          <w:b/>
          <w:color w:val="222222"/>
          <w:shd w:val="clear" w:color="auto" w:fill="FFFFFF"/>
          <w:lang w:val="en-US"/>
        </w:rPr>
        <w:t xml:space="preserve">Generation of Mouse Mapkapk5 conditional knockout (using </w:t>
      </w:r>
      <w:proofErr w:type="spellStart"/>
      <w:r w:rsidR="004B5A1A" w:rsidRPr="00BC31EE">
        <w:rPr>
          <w:rFonts w:ascii="Calibri" w:hAnsi="Calibri"/>
          <w:b/>
          <w:color w:val="222222"/>
          <w:shd w:val="clear" w:color="auto" w:fill="FFFFFF"/>
          <w:lang w:val="en-US"/>
        </w:rPr>
        <w:t>Turboknockout</w:t>
      </w:r>
      <w:proofErr w:type="spellEnd"/>
      <w:r w:rsidR="004B5A1A" w:rsidRPr="00BC31EE">
        <w:rPr>
          <w:rFonts w:ascii="Calibri" w:hAnsi="Calibri"/>
          <w:b/>
          <w:color w:val="222222"/>
          <w:shd w:val="clear" w:color="auto" w:fill="FFFFFF"/>
          <w:lang w:val="en-US"/>
        </w:rPr>
        <w:t xml:space="preserve"> strategy)</w:t>
      </w:r>
    </w:p>
    <w:p w:rsidR="00B176B5" w:rsidRDefault="00B176B5" w:rsidP="00B176B5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US"/>
        </w:rPr>
      </w:pPr>
    </w:p>
    <w:p w:rsidR="003E4DB4" w:rsidRPr="00B176B5" w:rsidRDefault="003E4DB4" w:rsidP="003E4DB4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lang w:val="en-US"/>
        </w:rPr>
      </w:pPr>
    </w:p>
    <w:p w:rsidR="00EB537D" w:rsidRPr="00B176B5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3147"/>
        <w:gridCol w:w="1134"/>
      </w:tblGrid>
      <w:tr w:rsidR="00EB537D" w:rsidRPr="00B176B5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DESCRIPTION and scoring of parameters and requirements</w:t>
            </w: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575A" w:rsidRPr="00B176B5" w:rsidRDefault="00EB537D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 xml:space="preserve">Compliance with the requirement (YES/NO) </w:t>
            </w: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NOTES</w:t>
            </w:r>
          </w:p>
        </w:tc>
      </w:tr>
      <w:tr w:rsidR="00EB537D" w:rsidRPr="004B5A1A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A1A" w:rsidRPr="00BC31EE" w:rsidRDefault="004B5A1A" w:rsidP="004B5A1A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222222"/>
                <w:shd w:val="clear" w:color="auto" w:fill="FFFFFF"/>
                <w:lang w:val="en-US"/>
              </w:rPr>
            </w:pPr>
            <w:r w:rsidRPr="00BC31EE">
              <w:rPr>
                <w:rFonts w:ascii="Calibri" w:hAnsi="Calibri"/>
                <w:b/>
                <w:color w:val="222222"/>
                <w:shd w:val="clear" w:color="auto" w:fill="FFFFFF"/>
                <w:lang w:val="en-US"/>
              </w:rPr>
              <w:t>Generatio</w:t>
            </w:r>
            <w:r>
              <w:rPr>
                <w:rFonts w:ascii="Calibri" w:hAnsi="Calibri"/>
                <w:b/>
                <w:color w:val="222222"/>
                <w:shd w:val="clear" w:color="auto" w:fill="FFFFFF"/>
                <w:lang w:val="en-US"/>
              </w:rPr>
              <w:t xml:space="preserve">n of Mouse Mapkapk5 conditional </w:t>
            </w:r>
            <w:r w:rsidRPr="00BC31EE">
              <w:rPr>
                <w:rFonts w:ascii="Calibri" w:hAnsi="Calibri"/>
                <w:b/>
                <w:color w:val="222222"/>
                <w:shd w:val="clear" w:color="auto" w:fill="FFFFFF"/>
                <w:lang w:val="en-US"/>
              </w:rPr>
              <w:t xml:space="preserve">knockout (using </w:t>
            </w:r>
            <w:proofErr w:type="spellStart"/>
            <w:r w:rsidRPr="00BC31EE">
              <w:rPr>
                <w:rFonts w:ascii="Calibri" w:hAnsi="Calibri"/>
                <w:b/>
                <w:color w:val="222222"/>
                <w:shd w:val="clear" w:color="auto" w:fill="FFFFFF"/>
                <w:lang w:val="en-US"/>
              </w:rPr>
              <w:t>Turboknockout</w:t>
            </w:r>
            <w:proofErr w:type="spellEnd"/>
            <w:r w:rsidRPr="00BC31EE">
              <w:rPr>
                <w:rFonts w:ascii="Calibri" w:hAnsi="Calibri"/>
                <w:b/>
                <w:color w:val="222222"/>
                <w:shd w:val="clear" w:color="auto" w:fill="FFFFFF"/>
                <w:lang w:val="en-US"/>
              </w:rPr>
              <w:t xml:space="preserve"> strategy)</w:t>
            </w:r>
          </w:p>
          <w:p w:rsidR="00B176B5" w:rsidRPr="00E23E57" w:rsidRDefault="00B176B5" w:rsidP="00B176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>Generation of Mouse Mapkapk5 conditional knockout model in (C57BL/6N) mice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Deletion of conditional knockout region will result in the loss of function of the mouse Mapkapk5 gene (NCBI Reference Sequence: NM_010765; </w:t>
            </w:r>
            <w:proofErr w:type="spellStart"/>
            <w:r w:rsidRPr="00016C74">
              <w:rPr>
                <w:rFonts w:asciiTheme="minorHAnsi" w:eastAsia="Batang" w:hAnsiTheme="minorHAnsi" w:cstheme="minorHAnsi"/>
                <w:lang w:val="en-US"/>
              </w:rPr>
              <w:t>Ensembl</w:t>
            </w:r>
            <w:proofErr w:type="spellEnd"/>
            <w:r w:rsidRPr="00016C74">
              <w:rPr>
                <w:rFonts w:asciiTheme="minorHAnsi" w:eastAsia="Batang" w:hAnsiTheme="minorHAnsi" w:cstheme="minorHAnsi"/>
                <w:lang w:val="en-US"/>
              </w:rPr>
              <w:t>: ENSMUSG00000029454) located on Mouse chromosome 5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In the targeting vector, the Neo cassette will be flanked by SDA (self-deletion anchor) sites. 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P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DTA will be used for negative selection. </w:t>
            </w:r>
            <w:r w:rsidRPr="00016C74">
              <w:rPr>
                <w:lang w:val="en-US"/>
              </w:rPr>
              <w:t>Exon 6~9 will be selected as conditional knockout region (</w:t>
            </w:r>
            <w:proofErr w:type="spellStart"/>
            <w:r w:rsidRPr="00016C74">
              <w:rPr>
                <w:lang w:val="en-US"/>
              </w:rPr>
              <w:t>cKO</w:t>
            </w:r>
            <w:proofErr w:type="spellEnd"/>
            <w:r w:rsidRPr="00016C74">
              <w:rPr>
                <w:lang w:val="en-US"/>
              </w:rPr>
              <w:t xml:space="preserve"> region)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>Gene Targeting and construction of conditional Knockout vector after approval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To ensure ES cells have correct </w:t>
            </w:r>
            <w:proofErr w:type="spellStart"/>
            <w:r w:rsidRPr="00016C74">
              <w:rPr>
                <w:rFonts w:asciiTheme="minorHAnsi" w:eastAsia="Batang" w:hAnsiTheme="minorHAnsi" w:cstheme="minorHAnsi"/>
                <w:lang w:val="en-US"/>
              </w:rPr>
              <w:t>numer</w:t>
            </w:r>
            <w:proofErr w:type="spellEnd"/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 of chromosomes chromosome counting will be performed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Self-deleting selection </w:t>
            </w:r>
            <w:proofErr w:type="spellStart"/>
            <w:r w:rsidRPr="00016C74">
              <w:rPr>
                <w:rFonts w:asciiTheme="minorHAnsi" w:eastAsia="Batang" w:hAnsiTheme="minorHAnsi" w:cstheme="minorHAnsi"/>
                <w:lang w:val="en-US"/>
              </w:rPr>
              <w:t>cassete</w:t>
            </w:r>
            <w:proofErr w:type="spellEnd"/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 without need to breed to </w:t>
            </w:r>
            <w:proofErr w:type="spellStart"/>
            <w:r w:rsidRPr="00016C74">
              <w:rPr>
                <w:rFonts w:asciiTheme="minorHAnsi" w:eastAsia="Batang" w:hAnsiTheme="minorHAnsi" w:cstheme="minorHAnsi"/>
                <w:lang w:val="en-US"/>
              </w:rPr>
              <w:t>Flp</w:t>
            </w:r>
            <w:proofErr w:type="spellEnd"/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 </w:t>
            </w:r>
            <w:proofErr w:type="spellStart"/>
            <w:r w:rsidRPr="00016C74">
              <w:rPr>
                <w:rFonts w:asciiTheme="minorHAnsi" w:eastAsia="Batang" w:hAnsiTheme="minorHAnsi" w:cstheme="minorHAnsi"/>
                <w:lang w:val="en-US"/>
              </w:rPr>
              <w:t>deleter</w:t>
            </w:r>
            <w:proofErr w:type="spellEnd"/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 mice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For gene targeting will be used C57BL/6N ES cells 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 xml:space="preserve">The KO allele will be obtained after certain </w:t>
            </w:r>
            <w:proofErr w:type="spellStart"/>
            <w:r w:rsidRPr="00016C74">
              <w:rPr>
                <w:rFonts w:asciiTheme="minorHAnsi" w:eastAsia="Batang" w:hAnsiTheme="minorHAnsi" w:cstheme="minorHAnsi"/>
                <w:lang w:val="en-US"/>
              </w:rPr>
              <w:t>Cre</w:t>
            </w:r>
            <w:proofErr w:type="spellEnd"/>
            <w:r w:rsidRPr="00016C74">
              <w:rPr>
                <w:rFonts w:asciiTheme="minorHAnsi" w:eastAsia="Batang" w:hAnsiTheme="minorHAnsi" w:cstheme="minorHAnsi"/>
                <w:lang w:val="en-US"/>
              </w:rPr>
              <w:t>-mediated recombination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>Screening method- PCR and Southern blot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>A minimum of 3 Knockout heterozygous mutant mice will be delivered</w:t>
            </w:r>
          </w:p>
          <w:p w:rsidR="001A0C16" w:rsidRPr="00016C74" w:rsidRDefault="001A0C16" w:rsidP="001A0C16">
            <w:pPr>
              <w:pStyle w:val="Akapitzlist"/>
              <w:ind w:left="302" w:right="-1"/>
              <w:rPr>
                <w:rFonts w:asciiTheme="minorHAnsi" w:eastAsia="Batang" w:hAnsiTheme="minorHAnsi" w:cstheme="minorHAnsi"/>
                <w:lang w:val="en-US"/>
              </w:rPr>
            </w:pPr>
          </w:p>
          <w:p w:rsidR="001A0C16" w:rsidRPr="00016C74" w:rsidRDefault="001A0C16" w:rsidP="001A0C16">
            <w:pPr>
              <w:pStyle w:val="Akapitzlist"/>
              <w:numPr>
                <w:ilvl w:val="0"/>
                <w:numId w:val="8"/>
              </w:numPr>
              <w:ind w:left="302" w:right="-1" w:hanging="284"/>
              <w:rPr>
                <w:rFonts w:asciiTheme="minorHAnsi" w:eastAsia="Batang" w:hAnsiTheme="minorHAnsi" w:cstheme="minorHAnsi"/>
                <w:lang w:val="en-US"/>
              </w:rPr>
            </w:pPr>
            <w:r w:rsidRPr="00016C74">
              <w:rPr>
                <w:rFonts w:asciiTheme="minorHAnsi" w:eastAsia="Batang" w:hAnsiTheme="minorHAnsi" w:cstheme="minorHAnsi"/>
                <w:lang w:val="en-US"/>
              </w:rPr>
              <w:t>Homozygous mutant mice will be viable, fertile, and show no overt abnormalities</w:t>
            </w:r>
          </w:p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Pr="00B176B5" w:rsidRDefault="00D457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1A0C16" w:rsidRDefault="001A0C16" w:rsidP="00D4575A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1A0C16" w:rsidRDefault="001A0C16" w:rsidP="00D4575A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D4575A" w:rsidRPr="00B176B5" w:rsidRDefault="00D4575A" w:rsidP="00D4575A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D4575A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B176B5">
            <w:pPr>
              <w:tabs>
                <w:tab w:val="left" w:pos="945"/>
              </w:tabs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B176B5">
            <w:pPr>
              <w:ind w:firstLine="708"/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B176B5" w:rsidRDefault="00B176B5" w:rsidP="00B176B5">
            <w:pPr>
              <w:tabs>
                <w:tab w:val="left" w:pos="960"/>
              </w:tabs>
              <w:rPr>
                <w:rFonts w:asciiTheme="minorHAnsi" w:hAnsiTheme="minorHAnsi" w:cstheme="minorHAnsi"/>
                <w:lang w:val="en-US"/>
              </w:rPr>
            </w:pPr>
          </w:p>
          <w:p w:rsidR="00B176B5" w:rsidRP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rPr>
                <w:rFonts w:asciiTheme="minorHAnsi" w:hAnsiTheme="minorHAnsi" w:cstheme="minorHAnsi"/>
                <w:lang w:val="en-US"/>
              </w:rPr>
            </w:pPr>
          </w:p>
          <w:p w:rsidR="00B176B5" w:rsidRDefault="00B176B5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1A0C16" w:rsidRDefault="001A0C16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1A0C16" w:rsidRPr="00B176B5" w:rsidRDefault="001A0C16" w:rsidP="001A0C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1A0C16" w:rsidRDefault="001A0C16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1A0C16" w:rsidRDefault="001A0C16" w:rsidP="001A0C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1A0C16" w:rsidRPr="00B176B5" w:rsidRDefault="001A0C16" w:rsidP="001A0C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1A0C16" w:rsidRDefault="001A0C16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1A0C16" w:rsidRDefault="001A0C16" w:rsidP="001A0C1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,</w:t>
            </w:r>
          </w:p>
          <w:p w:rsidR="001A0C16" w:rsidRPr="00B176B5" w:rsidRDefault="001A0C16" w:rsidP="00B1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EB537D" w:rsidRPr="00B176B5" w:rsidRDefault="00EB537D" w:rsidP="00B176B5">
            <w:pPr>
              <w:ind w:firstLine="7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37D" w:rsidRPr="00B176B5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B176B5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B176B5" w:rsidP="00B176B5">
            <w:pPr>
              <w:ind w:right="-1"/>
              <w:jc w:val="both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eastAsia="Batang" w:hAnsiTheme="minorHAnsi" w:cstheme="minorHAnsi"/>
                <w:lang w:val="en-US"/>
              </w:rPr>
              <w:t>If animals will be not generated Contractor will fully refund service fee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D4575A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537D" w:rsidRPr="00B176B5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B176B5" w:rsidRDefault="003E4DB4" w:rsidP="003E4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B176B5">
              <w:rPr>
                <w:rFonts w:asciiTheme="minorHAnsi" w:hAnsiTheme="minorHAnsi" w:cstheme="minorHAnsi"/>
              </w:rPr>
              <w:t>3</w:t>
            </w:r>
            <w:r w:rsidR="00EB537D" w:rsidRPr="00B176B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Pr="00B176B5" w:rsidRDefault="00B176B5" w:rsidP="00B176B5">
            <w:pPr>
              <w:ind w:right="-1"/>
              <w:jc w:val="both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eastAsia="Batang" w:hAnsiTheme="minorHAnsi" w:cstheme="minorHAnsi"/>
                <w:lang w:val="en-US"/>
              </w:rPr>
              <w:t>International Customs Documents Fee and delivery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3E4DB4" w:rsidP="003E4D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176B5">
              <w:rPr>
                <w:rFonts w:asciiTheme="minorHAnsi" w:hAnsiTheme="minorHAnsi" w:cstheme="minorHAnsi"/>
                <w:lang w:val="en-US"/>
              </w:rPr>
              <w:t>(YES/NO)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B176B5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B176B5" w:rsidRDefault="00B176B5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EB537D" w:rsidRPr="00B176B5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>Net…………………………………………………………… price</w:t>
      </w:r>
      <w:r w:rsidR="00B176B5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B176B5">
        <w:rPr>
          <w:rFonts w:asciiTheme="minorHAnsi" w:hAnsiTheme="minorHAnsi" w:cstheme="minorHAnsi"/>
          <w:color w:val="000000"/>
          <w:lang w:val="en-US"/>
        </w:rPr>
        <w:t xml:space="preserve">, .……….%VAT………………… Gross…………………………………………………………………………… price </w:t>
      </w:r>
    </w:p>
    <w:p w:rsidR="00EB537D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>Order completion date .………………………………………………………………..</w:t>
      </w:r>
      <w:r w:rsidR="00F5099C" w:rsidRPr="00B176B5">
        <w:rPr>
          <w:rFonts w:asciiTheme="minorHAnsi" w:hAnsiTheme="minorHAnsi" w:cstheme="minorHAnsi"/>
          <w:color w:val="000000"/>
          <w:lang w:val="en-US"/>
        </w:rPr>
        <w:t xml:space="preserve"> (max. to </w:t>
      </w:r>
      <w:r w:rsidR="00B176B5">
        <w:rPr>
          <w:rFonts w:asciiTheme="minorHAnsi" w:hAnsiTheme="minorHAnsi" w:cstheme="minorHAnsi"/>
          <w:color w:val="000000"/>
          <w:lang w:val="en-US"/>
        </w:rPr>
        <w:t>8</w:t>
      </w:r>
      <w:r w:rsidR="00F5099C" w:rsidRPr="00B176B5">
        <w:rPr>
          <w:rFonts w:asciiTheme="minorHAnsi" w:hAnsiTheme="minorHAnsi" w:cstheme="minorHAnsi"/>
          <w:color w:val="000000"/>
          <w:lang w:val="en-US"/>
        </w:rPr>
        <w:t xml:space="preserve"> weeks)</w:t>
      </w:r>
    </w:p>
    <w:p w:rsidR="000363FD" w:rsidRDefault="000363F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0363FD" w:rsidRDefault="000363F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0363FD" w:rsidRDefault="000363F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0363FD" w:rsidRDefault="000363FD" w:rsidP="000363FD">
      <w:pPr>
        <w:rPr>
          <w:rFonts w:asciiTheme="minorHAnsi" w:hAnsiTheme="minorHAnsi" w:cs="Arial"/>
          <w:bCs/>
          <w:color w:val="000000"/>
          <w:lang w:val="en-US"/>
        </w:rPr>
      </w:pPr>
      <w:r>
        <w:rPr>
          <w:rFonts w:asciiTheme="minorHAnsi" w:hAnsiTheme="minorHAnsi" w:cs="Arial"/>
          <w:bCs/>
          <w:color w:val="000000"/>
          <w:lang w:val="en-US"/>
        </w:rPr>
        <w:t xml:space="preserve">The price should be given with the currency e.g. USD, PLN, EURO. </w:t>
      </w:r>
    </w:p>
    <w:p w:rsidR="000363FD" w:rsidRPr="000363FD" w:rsidRDefault="000363FD" w:rsidP="000363FD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0363FD">
        <w:rPr>
          <w:rFonts w:asciiTheme="minorHAnsi" w:eastAsia="Batang" w:hAnsiTheme="minorHAnsi" w:cstheme="minorHAnsi"/>
          <w:lang w:val="en-US"/>
        </w:rPr>
        <w:t>It is allowed to submit in currencies other than PLN. For the comparison of offers, the selling rate on the date of the inquiry is used.</w:t>
      </w:r>
    </w:p>
    <w:p w:rsidR="00B176B5" w:rsidRDefault="00B176B5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3E4DB4" w:rsidRPr="00B176B5" w:rsidRDefault="003E4DB4" w:rsidP="003E4DB4">
      <w:pPr>
        <w:autoSpaceDE w:val="0"/>
        <w:rPr>
          <w:rFonts w:asciiTheme="minorHAnsi" w:hAnsiTheme="minorHAnsi" w:cstheme="minorHAnsi"/>
          <w:lang w:val="en-US"/>
        </w:rPr>
      </w:pPr>
    </w:p>
    <w:p w:rsidR="003D3797" w:rsidRDefault="003D3797" w:rsidP="00CE62D6">
      <w:pPr>
        <w:autoSpaceDE w:val="0"/>
        <w:rPr>
          <w:rFonts w:asciiTheme="minorHAnsi" w:hAnsiTheme="minorHAnsi" w:cstheme="minorHAnsi"/>
          <w:lang w:val="en-US"/>
        </w:rPr>
      </w:pPr>
      <w:r w:rsidRPr="00B176B5">
        <w:rPr>
          <w:rFonts w:asciiTheme="minorHAnsi" w:hAnsiTheme="minorHAnsi" w:cstheme="minorHAnsi"/>
          <w:lang w:val="en-US"/>
        </w:rPr>
        <w:t>I have read the model agreement attached as Appendix No. 2 to the inquiry and I do not raise any objections</w:t>
      </w:r>
      <w:r w:rsidR="00CE62D6" w:rsidRPr="00B176B5">
        <w:rPr>
          <w:rFonts w:asciiTheme="minorHAnsi" w:hAnsiTheme="minorHAnsi" w:cstheme="minorHAnsi"/>
          <w:lang w:val="en-US"/>
        </w:rPr>
        <w:t xml:space="preserve"> </w:t>
      </w:r>
      <w:r w:rsidRPr="00B176B5">
        <w:rPr>
          <w:rFonts w:asciiTheme="minorHAnsi" w:hAnsiTheme="minorHAnsi" w:cstheme="minorHAnsi"/>
          <w:lang w:val="en-US"/>
        </w:rPr>
        <w:t>to it</w:t>
      </w:r>
    </w:p>
    <w:p w:rsidR="00B176B5" w:rsidRPr="00B176B5" w:rsidRDefault="00B176B5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CE62D6" w:rsidRPr="00B176B5" w:rsidRDefault="00CE62D6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B176B5" w:rsidRDefault="00EB537D" w:rsidP="00CC0F4A">
      <w:pPr>
        <w:autoSpaceDE w:val="0"/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 xml:space="preserve"> ……………………………………………                </w:t>
      </w:r>
      <w:r w:rsidR="003E4DB4" w:rsidRPr="00B176B5">
        <w:rPr>
          <w:rFonts w:asciiTheme="minorHAnsi" w:hAnsiTheme="minorHAnsi" w:cstheme="minorHAnsi"/>
          <w:color w:val="000000"/>
          <w:lang w:val="en-US"/>
        </w:rPr>
        <w:t xml:space="preserve">                                    </w:t>
      </w:r>
      <w:r w:rsidR="00CC0F4A" w:rsidRPr="00B176B5">
        <w:rPr>
          <w:rFonts w:asciiTheme="minorHAnsi" w:hAnsiTheme="minorHAnsi" w:cstheme="minorHAnsi"/>
          <w:color w:val="000000"/>
          <w:lang w:val="en-US"/>
        </w:rPr>
        <w:t xml:space="preserve">            </w:t>
      </w:r>
      <w:r w:rsidR="003D3797" w:rsidRPr="00B176B5">
        <w:rPr>
          <w:rFonts w:asciiTheme="minorHAnsi" w:hAnsiTheme="minorHAnsi" w:cstheme="minorHAnsi"/>
          <w:color w:val="000000"/>
          <w:lang w:val="en-US"/>
        </w:rPr>
        <w:t>……</w:t>
      </w:r>
      <w:r w:rsidR="00B176B5">
        <w:rPr>
          <w:rFonts w:asciiTheme="minorHAnsi" w:hAnsiTheme="minorHAnsi" w:cstheme="minorHAnsi"/>
          <w:color w:val="000000"/>
          <w:lang w:val="en-US"/>
        </w:rPr>
        <w:t>……</w:t>
      </w:r>
      <w:r w:rsidR="003D3797" w:rsidRPr="00B176B5">
        <w:rPr>
          <w:rFonts w:asciiTheme="minorHAnsi" w:hAnsiTheme="minorHAnsi" w:cstheme="minorHAnsi"/>
          <w:color w:val="000000"/>
          <w:lang w:val="en-US"/>
        </w:rPr>
        <w:t xml:space="preserve">…………………………… </w:t>
      </w:r>
      <w:r w:rsidRPr="00B176B5">
        <w:rPr>
          <w:rFonts w:asciiTheme="minorHAnsi" w:hAnsiTheme="minorHAnsi" w:cstheme="minorHAnsi"/>
          <w:color w:val="000000"/>
          <w:lang w:val="en-US"/>
        </w:rPr>
        <w:t xml:space="preserve">         </w:t>
      </w:r>
      <w:r w:rsidRPr="00B176B5">
        <w:rPr>
          <w:rFonts w:asciiTheme="minorHAnsi" w:hAnsiTheme="minorHAnsi" w:cstheme="minorHAnsi"/>
          <w:color w:val="000000"/>
          <w:lang w:val="en-US"/>
        </w:rPr>
        <w:tab/>
      </w:r>
      <w:r w:rsidRPr="00B176B5">
        <w:rPr>
          <w:rFonts w:asciiTheme="minorHAnsi" w:hAnsiTheme="minorHAnsi" w:cstheme="minorHAnsi"/>
          <w:color w:val="000000"/>
          <w:lang w:val="en-US"/>
        </w:rPr>
        <w:tab/>
        <w:t xml:space="preserve">      </w:t>
      </w:r>
    </w:p>
    <w:p w:rsidR="00EB537D" w:rsidRPr="00B176B5" w:rsidRDefault="00EB537D" w:rsidP="00B176B5">
      <w:pPr>
        <w:tabs>
          <w:tab w:val="left" w:pos="5103"/>
        </w:tabs>
        <w:autoSpaceDE w:val="0"/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B176B5">
        <w:rPr>
          <w:rFonts w:asciiTheme="minorHAnsi" w:hAnsiTheme="minorHAnsi" w:cstheme="minorHAnsi"/>
          <w:color w:val="000000"/>
          <w:lang w:val="en-US"/>
        </w:rPr>
        <w:t xml:space="preserve">Place, date                                                                       </w:t>
      </w:r>
      <w:r w:rsidR="00B176B5">
        <w:rPr>
          <w:rFonts w:asciiTheme="minorHAnsi" w:hAnsiTheme="minorHAnsi" w:cstheme="minorHAnsi"/>
          <w:color w:val="000000"/>
          <w:lang w:val="en-US"/>
        </w:rPr>
        <w:tab/>
      </w:r>
      <w:r w:rsidRPr="00B176B5">
        <w:rPr>
          <w:rFonts w:asciiTheme="minorHAnsi" w:hAnsiTheme="minorHAnsi" w:cstheme="minorHAnsi"/>
          <w:color w:val="000000"/>
          <w:lang w:val="en-US"/>
        </w:rPr>
        <w:t>Signature and stamp of the Contractor</w:t>
      </w:r>
    </w:p>
    <w:p w:rsidR="00EB537D" w:rsidRPr="00B176B5" w:rsidRDefault="00EB537D" w:rsidP="00EB537D">
      <w:pPr>
        <w:rPr>
          <w:rFonts w:asciiTheme="minorHAnsi" w:hAnsiTheme="minorHAnsi"/>
          <w:b/>
          <w:lang w:val="en-US"/>
        </w:rPr>
      </w:pPr>
    </w:p>
    <w:p w:rsidR="00EB537D" w:rsidRDefault="00EB537D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Default="00B176B5" w:rsidP="00EB537D">
      <w:pPr>
        <w:rPr>
          <w:rFonts w:asciiTheme="minorHAnsi" w:hAnsiTheme="minorHAnsi"/>
          <w:lang w:val="en-US"/>
        </w:rPr>
      </w:pPr>
    </w:p>
    <w:p w:rsidR="00B176B5" w:rsidRPr="00B176B5" w:rsidRDefault="00B176B5" w:rsidP="00EB537D">
      <w:pPr>
        <w:rPr>
          <w:rFonts w:asciiTheme="minorHAnsi" w:hAnsiTheme="minorHAnsi"/>
          <w:lang w:val="en-US"/>
        </w:rPr>
      </w:pPr>
    </w:p>
    <w:p w:rsidR="00EB537D" w:rsidRPr="00B176B5" w:rsidRDefault="00EB537D" w:rsidP="00EB537D">
      <w:pPr>
        <w:rPr>
          <w:rFonts w:asciiTheme="minorHAnsi" w:hAnsiTheme="minorHAnsi"/>
          <w:lang w:val="en-US"/>
        </w:rPr>
      </w:pPr>
    </w:p>
    <w:p w:rsidR="001672DD" w:rsidRPr="00B176B5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/>
          <w:lang w:val="en-US"/>
        </w:rPr>
      </w:pPr>
      <w:r w:rsidRPr="00B176B5">
        <w:rPr>
          <w:rFonts w:asciiTheme="minorHAnsi" w:hAnsiTheme="minorHAnsi" w:cs="Calibri"/>
          <w:color w:val="365F91"/>
          <w:lang w:val="en-US"/>
        </w:rPr>
        <w:t>Pasteur 3, 02-093 Warsaw, tel</w:t>
      </w:r>
      <w:r w:rsidR="00B176B5">
        <w:rPr>
          <w:rFonts w:asciiTheme="minorHAnsi" w:hAnsiTheme="minorHAnsi" w:cs="Calibri"/>
          <w:color w:val="365F91"/>
          <w:lang w:val="en-US"/>
        </w:rPr>
        <w:t>.</w:t>
      </w:r>
      <w:r w:rsidRPr="00B176B5">
        <w:rPr>
          <w:rFonts w:asciiTheme="minorHAnsi" w:hAnsiTheme="minorHAnsi" w:cs="Calibri"/>
          <w:color w:val="365F91"/>
          <w:lang w:val="en-US"/>
        </w:rPr>
        <w:t>: (48-22)</w:t>
      </w:r>
      <w:r w:rsidRPr="00B176B5">
        <w:rPr>
          <w:rFonts w:asciiTheme="minorHAnsi" w:hAnsiTheme="minorHAnsi" w:cs="Calibri"/>
          <w:color w:val="365F91"/>
          <w:lang w:val="de-DE"/>
        </w:rPr>
        <w:t xml:space="preserve"> 589</w:t>
      </w:r>
      <w:r w:rsidR="000A2174" w:rsidRPr="00B176B5">
        <w:rPr>
          <w:rFonts w:asciiTheme="minorHAnsi" w:hAnsiTheme="minorHAnsi" w:cs="Calibri"/>
          <w:color w:val="365F91"/>
          <w:lang w:val="de-DE"/>
        </w:rPr>
        <w:t xml:space="preserve"> 2</w:t>
      </w:r>
      <w:r w:rsidR="00B176B5">
        <w:rPr>
          <w:rFonts w:asciiTheme="minorHAnsi" w:hAnsiTheme="minorHAnsi" w:cs="Calibri"/>
          <w:color w:val="365F91"/>
          <w:lang w:val="de-DE"/>
        </w:rPr>
        <w:t xml:space="preserve">1 91 </w:t>
      </w:r>
      <w:r w:rsidRPr="00B176B5">
        <w:rPr>
          <w:rFonts w:asciiTheme="minorHAnsi" w:hAnsiTheme="minorHAnsi" w:cs="Calibri"/>
          <w:color w:val="365F91"/>
          <w:lang w:val="en-US"/>
        </w:rPr>
        <w:t xml:space="preserve">; </w:t>
      </w:r>
      <w:r w:rsidRPr="00B176B5">
        <w:rPr>
          <w:rFonts w:asciiTheme="minorHAnsi" w:hAnsiTheme="minorHAnsi" w:cs="Calibri"/>
          <w:color w:val="365F91"/>
          <w:lang w:val="it-IT"/>
        </w:rPr>
        <w:t xml:space="preserve">e-mail: </w:t>
      </w:r>
      <w:r w:rsidR="00B176B5">
        <w:rPr>
          <w:rFonts w:asciiTheme="minorHAnsi" w:hAnsiTheme="minorHAnsi" w:cs="Calibri"/>
          <w:color w:val="365F91"/>
          <w:lang w:val="it-IT"/>
        </w:rPr>
        <w:t>f</w:t>
      </w:r>
      <w:r w:rsidRPr="00B176B5">
        <w:rPr>
          <w:rFonts w:asciiTheme="minorHAnsi" w:hAnsiTheme="minorHAnsi" w:cs="Calibri"/>
          <w:color w:val="365F91"/>
          <w:lang w:val="it-IT"/>
        </w:rPr>
        <w:t>.</w:t>
      </w:r>
      <w:r w:rsidR="00B176B5">
        <w:rPr>
          <w:rFonts w:asciiTheme="minorHAnsi" w:hAnsiTheme="minorHAnsi" w:cs="Calibri"/>
          <w:color w:val="365F91"/>
          <w:lang w:val="it-IT"/>
        </w:rPr>
        <w:t>dziaczkowski</w:t>
      </w:r>
      <w:r w:rsidRPr="00B176B5">
        <w:rPr>
          <w:rFonts w:asciiTheme="minorHAnsi" w:hAnsiTheme="minorHAnsi" w:cs="Calibri"/>
          <w:color w:val="365F91"/>
          <w:lang w:val="it-IT"/>
        </w:rPr>
        <w:t>@nencki.</w:t>
      </w:r>
      <w:r w:rsidR="003E4DB4" w:rsidRPr="00B176B5">
        <w:rPr>
          <w:rFonts w:asciiTheme="minorHAnsi" w:hAnsiTheme="minorHAnsi" w:cs="Calibri"/>
          <w:color w:val="365F91"/>
          <w:lang w:val="it-IT"/>
        </w:rPr>
        <w:t>edu</w:t>
      </w:r>
      <w:r w:rsidRPr="00B176B5">
        <w:rPr>
          <w:rFonts w:asciiTheme="minorHAnsi" w:hAnsiTheme="minorHAnsi" w:cs="Calibri"/>
          <w:color w:val="365F91"/>
          <w:lang w:val="it-IT"/>
        </w:rPr>
        <w:t xml:space="preserve">.pl; </w:t>
      </w:r>
      <w:hyperlink r:id="rId5" w:history="1">
        <w:r w:rsidRPr="00B176B5">
          <w:rPr>
            <w:rStyle w:val="Hipercze"/>
            <w:rFonts w:asciiTheme="minorHAnsi" w:hAnsiTheme="minorHAnsi" w:cs="Calibri"/>
            <w:color w:val="365F91"/>
            <w:lang w:val="it-IT"/>
          </w:rPr>
          <w:t>http://www.nencki.gov.pl_</w:t>
        </w:r>
      </w:hyperlink>
    </w:p>
    <w:sectPr w:rsidR="001672DD" w:rsidRPr="00B176B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6707"/>
    <w:multiLevelType w:val="hybridMultilevel"/>
    <w:tmpl w:val="95AEC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A2FC1"/>
    <w:multiLevelType w:val="hybridMultilevel"/>
    <w:tmpl w:val="71F2E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57669"/>
    <w:multiLevelType w:val="hybridMultilevel"/>
    <w:tmpl w:val="C56EC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363FD"/>
    <w:rsid w:val="000A2174"/>
    <w:rsid w:val="001672DD"/>
    <w:rsid w:val="00180F6B"/>
    <w:rsid w:val="00185910"/>
    <w:rsid w:val="001A0C16"/>
    <w:rsid w:val="001F11EE"/>
    <w:rsid w:val="00385AC8"/>
    <w:rsid w:val="003D3797"/>
    <w:rsid w:val="003E4DB4"/>
    <w:rsid w:val="00470598"/>
    <w:rsid w:val="00484B3F"/>
    <w:rsid w:val="004B5A1A"/>
    <w:rsid w:val="00510D35"/>
    <w:rsid w:val="00581449"/>
    <w:rsid w:val="00731021"/>
    <w:rsid w:val="0073549C"/>
    <w:rsid w:val="0097750B"/>
    <w:rsid w:val="009E26A6"/>
    <w:rsid w:val="00B176B5"/>
    <w:rsid w:val="00B45C62"/>
    <w:rsid w:val="00C43BE8"/>
    <w:rsid w:val="00C46E35"/>
    <w:rsid w:val="00CC0F4A"/>
    <w:rsid w:val="00CE62D6"/>
    <w:rsid w:val="00D15A72"/>
    <w:rsid w:val="00D4575A"/>
    <w:rsid w:val="00D877AD"/>
    <w:rsid w:val="00DF4D66"/>
    <w:rsid w:val="00EB537D"/>
    <w:rsid w:val="00F5099C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25947-0424-4065-91DC-AD8282B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2019-09-12T07:39:00Z</cp:lastPrinted>
  <dcterms:created xsi:type="dcterms:W3CDTF">2020-09-21T14:45:00Z</dcterms:created>
  <dcterms:modified xsi:type="dcterms:W3CDTF">2020-09-21T14:45:00Z</dcterms:modified>
</cp:coreProperties>
</file>