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306827" w:rsidRDefault="00022033" w:rsidP="0030682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06827">
        <w:rPr>
          <w:rFonts w:cs="Arial"/>
          <w:b/>
          <w:sz w:val="20"/>
          <w:szCs w:val="20"/>
          <w:shd w:val="clear" w:color="auto" w:fill="FFFFFF"/>
        </w:rPr>
        <w:t>Komputer typu serwer w obudowie RACK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82E9D" w:rsidRDefault="00306827" w:rsidP="00F82E9D">
            <w:pPr>
              <w:tabs>
                <w:tab w:val="left" w:pos="3402"/>
              </w:tabs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Komputer typu serwer w obudowie RACK</w:t>
            </w: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306827" w:rsidRDefault="00306827" w:rsidP="00F82E9D">
            <w:pPr>
              <w:tabs>
                <w:tab w:val="left" w:pos="3402"/>
              </w:tabs>
              <w:rPr>
                <w:rFonts w:cs="Calibri"/>
                <w:b/>
                <w:bCs/>
                <w:sz w:val="20"/>
                <w:szCs w:val="20"/>
                <w:u w:val="single"/>
              </w:rPr>
            </w:pPr>
          </w:p>
          <w:p w:rsidR="00306827" w:rsidRDefault="00306827" w:rsidP="003068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27" w:hanging="127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Platforma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Supermicro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SuperServer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5019P-WTR</w:t>
            </w:r>
          </w:p>
          <w:p w:rsidR="00306827" w:rsidRPr="00427F60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06827" w:rsidRDefault="00306827" w:rsidP="003068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27" w:hanging="12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27F60">
              <w:rPr>
                <w:rFonts w:asciiTheme="minorHAnsi" w:hAnsiTheme="minorHAnsi"/>
                <w:sz w:val="20"/>
                <w:szCs w:val="20"/>
              </w:rPr>
              <w:t>Pamięć: RAM: 4 x 32GB DDR4-2666MHz ECC REG</w:t>
            </w:r>
          </w:p>
          <w:p w:rsidR="00306827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06827" w:rsidRPr="00427F60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06827" w:rsidRDefault="00306827" w:rsidP="003068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27" w:hanging="12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27F60">
              <w:rPr>
                <w:rFonts w:asciiTheme="minorHAnsi" w:hAnsiTheme="minorHAnsi"/>
                <w:sz w:val="20"/>
                <w:szCs w:val="20"/>
              </w:rPr>
              <w:t xml:space="preserve">Procesor: Intel® Xeon®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</w:rPr>
              <w:t>Bronze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</w:rPr>
              <w:t xml:space="preserve"> 3204 (8.25MB, 1.90 GHz) + radiator</w:t>
            </w:r>
          </w:p>
          <w:p w:rsidR="00306827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06827" w:rsidRPr="00427F60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06827" w:rsidRDefault="00306827" w:rsidP="003068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27" w:hanging="12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27F60">
              <w:rPr>
                <w:rFonts w:asciiTheme="minorHAnsi" w:hAnsiTheme="minorHAnsi"/>
                <w:sz w:val="20"/>
                <w:szCs w:val="20"/>
              </w:rPr>
              <w:t>Dysk SSD: 2 x Samsung PM883 480GB SATA3 2.5” + 2 x adapter 3.5” → 2.5”</w:t>
            </w:r>
          </w:p>
          <w:p w:rsidR="00306827" w:rsidRPr="00427F60" w:rsidRDefault="00306827" w:rsidP="00306827">
            <w:pPr>
              <w:pStyle w:val="Akapitzlist"/>
              <w:spacing w:after="0" w:line="240" w:lineRule="auto"/>
              <w:ind w:left="12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06827" w:rsidRPr="00427F60" w:rsidRDefault="00306827" w:rsidP="003068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27" w:hanging="127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Karta FC: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Qlogic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HBA 16Gb/s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Fibre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>Channell</w:t>
            </w:r>
            <w:proofErr w:type="spellEnd"/>
            <w:r w:rsidRPr="00427F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Dual Port PCI-Express Adapter (QLE2672-CK)</w:t>
            </w:r>
          </w:p>
          <w:p w:rsidR="00BF3C1C" w:rsidRPr="00281420" w:rsidRDefault="00BF3C1C" w:rsidP="00306827">
            <w:pPr>
              <w:pStyle w:val="Tekstpodstawowywcity"/>
              <w:tabs>
                <w:tab w:val="center" w:pos="2287"/>
                <w:tab w:val="left" w:pos="3402"/>
              </w:tabs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731D0" w:rsidRPr="00306827" w:rsidRDefault="007731D0" w:rsidP="00F37A45">
            <w:pPr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306827" w:rsidRDefault="0030682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06827" w:rsidRDefault="0030682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06827" w:rsidRDefault="0030682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06827" w:rsidRDefault="0030682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Pr="00BF7D8C" w:rsidRDefault="00BF7D8C" w:rsidP="00F82E9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F82E9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F37A45" w:rsidP="003068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Dostawa, wniesienie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</w:t>
      </w:r>
      <w:r w:rsidR="00B91E86">
        <w:rPr>
          <w:rFonts w:cstheme="minorHAnsi"/>
          <w:color w:val="000000"/>
          <w:sz w:val="20"/>
          <w:szCs w:val="20"/>
        </w:rPr>
        <w:t>ni od daty zawarcia umowy (max.</w:t>
      </w:r>
      <w:r w:rsidR="00306827">
        <w:rPr>
          <w:rFonts w:cstheme="minorHAnsi"/>
          <w:color w:val="000000"/>
          <w:sz w:val="20"/>
          <w:szCs w:val="20"/>
        </w:rPr>
        <w:t>3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B91E86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263169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306827">
        <w:rPr>
          <w:rFonts w:ascii="Calibri" w:hAnsi="Calibri"/>
          <w:sz w:val="20"/>
          <w:szCs w:val="20"/>
        </w:rPr>
        <w:t xml:space="preserve">(min. 36 miesięcy/ </w:t>
      </w:r>
      <w:proofErr w:type="spellStart"/>
      <w:r w:rsidR="00306827">
        <w:rPr>
          <w:rFonts w:ascii="Calibri" w:hAnsi="Calibri"/>
          <w:sz w:val="20"/>
          <w:szCs w:val="20"/>
        </w:rPr>
        <w:t>door</w:t>
      </w:r>
      <w:proofErr w:type="spellEnd"/>
      <w:r w:rsidR="00306827">
        <w:rPr>
          <w:rFonts w:ascii="Calibri" w:hAnsi="Calibri"/>
          <w:sz w:val="20"/>
          <w:szCs w:val="20"/>
        </w:rPr>
        <w:t>- to-</w:t>
      </w:r>
      <w:proofErr w:type="spellStart"/>
      <w:r w:rsidR="00306827">
        <w:rPr>
          <w:rFonts w:ascii="Calibri" w:hAnsi="Calibri"/>
          <w:sz w:val="20"/>
          <w:szCs w:val="20"/>
        </w:rPr>
        <w:t>door</w:t>
      </w:r>
      <w:proofErr w:type="spellEnd"/>
      <w:r w:rsidR="00F82E9D">
        <w:rPr>
          <w:rFonts w:ascii="Calibri" w:hAnsi="Calibri"/>
          <w:sz w:val="20"/>
          <w:szCs w:val="20"/>
        </w:rPr>
        <w:t>)</w:t>
      </w:r>
    </w:p>
    <w:p w:rsidR="007C5EFE" w:rsidRDefault="007C5EFE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06827">
        <w:rPr>
          <w:rFonts w:asciiTheme="minorHAnsi" w:hAnsiTheme="minorHAnsi" w:cstheme="minorHAnsi"/>
          <w:color w:val="365F91"/>
          <w:lang w:val="it-IT"/>
        </w:rPr>
        <w:t>b.kossowski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>tel. 22 589 2</w:t>
      </w:r>
      <w:r w:rsidR="00306827">
        <w:rPr>
          <w:rFonts w:asciiTheme="minorHAnsi" w:hAnsiTheme="minorHAnsi" w:cstheme="minorHAnsi"/>
          <w:color w:val="365F91"/>
          <w:lang w:val="it-IT"/>
        </w:rPr>
        <w:t>5</w:t>
      </w:r>
      <w:r w:rsidR="00F82E9D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306827">
        <w:rPr>
          <w:rFonts w:asciiTheme="minorHAnsi" w:hAnsiTheme="minorHAnsi" w:cstheme="minorHAnsi"/>
          <w:color w:val="365F91"/>
          <w:lang w:val="it-IT"/>
        </w:rPr>
        <w:t>51</w:t>
      </w:r>
      <w:r w:rsidR="00C639F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1F3C"/>
    <w:multiLevelType w:val="hybridMultilevel"/>
    <w:tmpl w:val="E8BAB2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9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8DC"/>
    <w:multiLevelType w:val="hybridMultilevel"/>
    <w:tmpl w:val="D6561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20"/>
  </w:num>
  <w:num w:numId="13">
    <w:abstractNumId w:val="11"/>
  </w:num>
  <w:num w:numId="14">
    <w:abstractNumId w:val="8"/>
  </w:num>
  <w:num w:numId="15">
    <w:abstractNumId w:val="9"/>
  </w:num>
  <w:num w:numId="16">
    <w:abstractNumId w:val="6"/>
  </w:num>
  <w:num w:numId="17">
    <w:abstractNumId w:val="14"/>
  </w:num>
  <w:num w:numId="18">
    <w:abstractNumId w:val="12"/>
  </w:num>
  <w:num w:numId="19">
    <w:abstractNumId w:val="5"/>
  </w:num>
  <w:num w:numId="20">
    <w:abstractNumId w:val="13"/>
  </w:num>
  <w:num w:numId="21">
    <w:abstractNumId w:val="18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81420"/>
    <w:rsid w:val="002B1283"/>
    <w:rsid w:val="002C76B9"/>
    <w:rsid w:val="002F36F0"/>
    <w:rsid w:val="002F5B99"/>
    <w:rsid w:val="00306827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C5EFE"/>
    <w:rsid w:val="0088769B"/>
    <w:rsid w:val="008A299E"/>
    <w:rsid w:val="0090037B"/>
    <w:rsid w:val="00964FB4"/>
    <w:rsid w:val="00A0592B"/>
    <w:rsid w:val="00A16D49"/>
    <w:rsid w:val="00A67081"/>
    <w:rsid w:val="00A9774E"/>
    <w:rsid w:val="00AC0C40"/>
    <w:rsid w:val="00B07B65"/>
    <w:rsid w:val="00B5455E"/>
    <w:rsid w:val="00B6357F"/>
    <w:rsid w:val="00B837EF"/>
    <w:rsid w:val="00B91E86"/>
    <w:rsid w:val="00BF3C1C"/>
    <w:rsid w:val="00BF7D8C"/>
    <w:rsid w:val="00C33819"/>
    <w:rsid w:val="00C37509"/>
    <w:rsid w:val="00C639F8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51664-6321-4A10-90A7-4DC8735D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82E9D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2E9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2020-07-17T14:01:00Z</dcterms:created>
  <dcterms:modified xsi:type="dcterms:W3CDTF">2020-07-17T14:01:00Z</dcterms:modified>
</cp:coreProperties>
</file>