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C56B57" w:rsidRDefault="005A7A37" w:rsidP="00C56B5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C56B57"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C56B57">
        <w:rPr>
          <w:rFonts w:asciiTheme="minorHAnsi" w:hAnsiTheme="minorHAnsi" w:cstheme="minorHAnsi"/>
          <w:b/>
          <w:sz w:val="20"/>
          <w:szCs w:val="20"/>
        </w:rPr>
        <w:t>wisowani</w:t>
      </w:r>
      <w:r w:rsidR="009F0F5E">
        <w:rPr>
          <w:rFonts w:asciiTheme="minorHAnsi" w:hAnsiTheme="minorHAnsi" w:cstheme="minorHAnsi"/>
          <w:b/>
          <w:sz w:val="20"/>
          <w:szCs w:val="20"/>
        </w:rPr>
        <w:t>e</w:t>
      </w:r>
      <w:r w:rsidR="00C56B57">
        <w:rPr>
          <w:rFonts w:asciiTheme="minorHAnsi" w:hAnsiTheme="minorHAnsi" w:cstheme="minorHAnsi"/>
          <w:b/>
          <w:sz w:val="20"/>
          <w:szCs w:val="20"/>
        </w:rPr>
        <w:t xml:space="preserve"> wirówek </w:t>
      </w:r>
      <w:r w:rsidR="00C56B57" w:rsidRPr="00C56B57">
        <w:rPr>
          <w:rFonts w:asciiTheme="minorHAnsi" w:hAnsiTheme="minorHAnsi" w:cstheme="minorHAnsi"/>
          <w:b/>
          <w:sz w:val="20"/>
          <w:szCs w:val="20"/>
        </w:rPr>
        <w:t xml:space="preserve">Optima L-100 XP i Optima XPN 100 </w:t>
      </w:r>
      <w:r w:rsidR="00C56B5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56B57" w:rsidRPr="00C56B57" w:rsidRDefault="00C56B57" w:rsidP="00C56B57">
      <w:pPr>
        <w:autoSpaceDE w:val="0"/>
        <w:autoSpaceDN w:val="0"/>
        <w:adjustRightInd w:val="0"/>
        <w:ind w:firstLine="1985"/>
        <w:rPr>
          <w:rFonts w:asciiTheme="minorHAnsi" w:hAnsiTheme="minorHAnsi" w:cstheme="minorHAnsi"/>
          <w:b/>
          <w:sz w:val="20"/>
          <w:szCs w:val="20"/>
        </w:rPr>
      </w:pPr>
      <w:r w:rsidRPr="00C56B57">
        <w:rPr>
          <w:rFonts w:asciiTheme="minorHAnsi" w:hAnsiTheme="minorHAnsi" w:cstheme="minorHAnsi"/>
          <w:b/>
          <w:sz w:val="20"/>
          <w:szCs w:val="20"/>
        </w:rPr>
        <w:t xml:space="preserve">firmy </w:t>
      </w:r>
      <w:proofErr w:type="spellStart"/>
      <w:r w:rsidRPr="00C56B57">
        <w:rPr>
          <w:rFonts w:asciiTheme="minorHAnsi" w:hAnsiTheme="minorHAnsi" w:cstheme="minorHAnsi"/>
          <w:b/>
          <w:sz w:val="20"/>
          <w:szCs w:val="20"/>
        </w:rPr>
        <w:t>Beckman</w:t>
      </w:r>
      <w:proofErr w:type="spellEnd"/>
      <w:r w:rsidRPr="00C56B5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56B57">
        <w:rPr>
          <w:rFonts w:asciiTheme="minorHAnsi" w:hAnsiTheme="minorHAnsi" w:cstheme="minorHAnsi"/>
          <w:b/>
          <w:sz w:val="20"/>
          <w:szCs w:val="20"/>
        </w:rPr>
        <w:t>Coulter</w:t>
      </w:r>
      <w:proofErr w:type="spellEnd"/>
    </w:p>
    <w:p w:rsidR="00E62809" w:rsidRPr="0059232E" w:rsidRDefault="00E62809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Zapytaniem:</w:t>
      </w:r>
    </w:p>
    <w:p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C56B57" w:rsidRP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Liczba przeglądów technicznych w roku ………………. (dojazd, czas pracy, zestaw części przewidzianych do przeglądu) w roku dla każdej z wymienionej wirówki (min. 2).</w:t>
      </w:r>
    </w:p>
    <w:p w:rsidR="00C56B57" w:rsidRP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Nielimitowana liczba napraw i usług wymiany części zamiennych oraz wizyt diagnostycznych wyżej wymienionych wirówek.</w:t>
      </w:r>
    </w:p>
    <w:p w:rsidR="00C56B57" w:rsidRP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Badanie bezpieczeństwa elektrycznego urządzenia.</w:t>
      </w:r>
    </w:p>
    <w:p w:rsid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Rabat na napęd do ultrawirówki ………………….. (min. 20%).</w:t>
      </w:r>
    </w:p>
    <w:p w:rsidR="00730FA0" w:rsidRPr="00730FA0" w:rsidRDefault="00730FA0" w:rsidP="00730FA0">
      <w:pPr>
        <w:pStyle w:val="Akapitzlist"/>
        <w:numPr>
          <w:ilvl w:val="0"/>
          <w:numId w:val="5"/>
        </w:numPr>
        <w:spacing w:after="160" w:line="256" w:lineRule="auto"/>
        <w:ind w:left="426" w:hanging="284"/>
        <w:jc w:val="both"/>
        <w:rPr>
          <w:rFonts w:ascii="Calibri" w:hAnsi="Calibri" w:cstheme="minorHAnsi"/>
          <w:sz w:val="20"/>
          <w:szCs w:val="20"/>
        </w:rPr>
      </w:pPr>
      <w:r w:rsidRPr="00730FA0">
        <w:rPr>
          <w:rFonts w:ascii="Calibri" w:hAnsi="Calibri" w:cstheme="minorHAnsi"/>
          <w:sz w:val="20"/>
          <w:szCs w:val="20"/>
        </w:rPr>
        <w:t>Rabat na oryginalne części zamienne (z wyłączeniem napędu) - 100%</w:t>
      </w:r>
    </w:p>
    <w:p w:rsidR="00C56B57" w:rsidRP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Gwarantowany czas reakcji serwisantów.</w:t>
      </w:r>
    </w:p>
    <w:p w:rsidR="00C56B57" w:rsidRPr="00C56B57" w:rsidRDefault="00C56B57" w:rsidP="00C56B57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C56B57">
        <w:rPr>
          <w:rFonts w:asciiTheme="majorHAnsi" w:hAnsiTheme="majorHAnsi" w:cstheme="minorHAnsi"/>
          <w:sz w:val="20"/>
          <w:szCs w:val="20"/>
        </w:rPr>
        <w:t>Potwierdzanie każdej wizyty raportem serwisowym podpisanym przez osobę wyznaczoną do kontaktu ze strony Zamawiającego.</w:t>
      </w:r>
    </w:p>
    <w:p w:rsidR="00304700" w:rsidRPr="0059232E" w:rsidRDefault="00304700" w:rsidP="00304700">
      <w:pPr>
        <w:pStyle w:val="Akapitzlist"/>
        <w:spacing w:after="160" w:line="259" w:lineRule="auto"/>
        <w:ind w:left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za wszystkie elementy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C56B57">
        <w:rPr>
          <w:rFonts w:asciiTheme="majorHAnsi" w:hAnsiTheme="majorHAnsi"/>
          <w:color w:val="000000"/>
          <w:sz w:val="20"/>
          <w:szCs w:val="20"/>
        </w:rPr>
        <w:t>24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 xml:space="preserve">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27E54" w:rsidRPr="0059232E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Gwarancja na części zamienne ……………………….. (min. 6 miesięcy).</w:t>
      </w:r>
    </w:p>
    <w:p w:rsidR="00E60FDE" w:rsidRDefault="00E60FDE" w:rsidP="00A73F2B">
      <w:pPr>
        <w:spacing w:before="120"/>
        <w:jc w:val="both"/>
        <w:rPr>
          <w:rFonts w:asciiTheme="majorHAnsi" w:hAnsiTheme="majorHAnsi"/>
          <w:color w:val="000000"/>
          <w:sz w:val="20"/>
          <w:szCs w:val="20"/>
        </w:rPr>
      </w:pPr>
      <w:r w:rsidRPr="00E60FDE">
        <w:rPr>
          <w:rFonts w:asciiTheme="majorHAnsi" w:hAnsiTheme="majorHAnsi" w:cstheme="minorHAnsi"/>
          <w:sz w:val="20"/>
          <w:szCs w:val="20"/>
        </w:rPr>
        <w:t xml:space="preserve">Wykonawca w okresie ostatnich 3 lat, przed upływem składania ofert, </w:t>
      </w:r>
      <w:r w:rsidR="00B10039">
        <w:rPr>
          <w:rFonts w:asciiTheme="majorHAnsi" w:hAnsiTheme="majorHAnsi" w:cstheme="minorHAnsi"/>
          <w:sz w:val="20"/>
          <w:szCs w:val="20"/>
        </w:rPr>
        <w:t xml:space="preserve">zaświadcza, że </w:t>
      </w:r>
      <w:r w:rsidRPr="00E60FDE">
        <w:rPr>
          <w:rFonts w:asciiTheme="majorHAnsi" w:hAnsiTheme="majorHAnsi" w:cstheme="minorHAnsi"/>
          <w:sz w:val="20"/>
          <w:szCs w:val="20"/>
        </w:rPr>
        <w:t xml:space="preserve">wykonał co najmniej 2 usługi w zakresie serwisowania wirówek dla instytucji naukowych – </w:t>
      </w:r>
      <w:r w:rsidRPr="00E60FDE">
        <w:rPr>
          <w:rFonts w:asciiTheme="majorHAnsi" w:hAnsiTheme="majorHAnsi" w:cstheme="minorHAnsi"/>
          <w:sz w:val="20"/>
          <w:szCs w:val="20"/>
          <w:u w:val="single"/>
        </w:rPr>
        <w:t>zaś</w:t>
      </w:r>
      <w:r>
        <w:rPr>
          <w:rFonts w:asciiTheme="majorHAnsi" w:hAnsiTheme="majorHAnsi" w:cstheme="minorHAnsi"/>
          <w:sz w:val="20"/>
          <w:szCs w:val="20"/>
          <w:u w:val="single"/>
        </w:rPr>
        <w:t>wiadczenie</w:t>
      </w:r>
      <w:r w:rsidRPr="00E60FDE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>
        <w:rPr>
          <w:rFonts w:asciiTheme="majorHAnsi" w:hAnsiTheme="majorHAnsi" w:cstheme="minorHAnsi"/>
          <w:sz w:val="20"/>
          <w:szCs w:val="20"/>
          <w:u w:val="single"/>
        </w:rPr>
        <w:t>o wykonaniu usługi załączone do formularza oferty (do załącznika nr 1).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0767" w:rsidRPr="0059232E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1" w:name="_gjdgxs" w:colFirst="0" w:colLast="0"/>
      <w:bookmarkEnd w:id="1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560374">
        <w:rPr>
          <w:rFonts w:asciiTheme="majorHAnsi" w:hAnsiTheme="majorHAnsi" w:cstheme="minorHAnsi"/>
          <w:color w:val="365F91"/>
          <w:sz w:val="20"/>
          <w:szCs w:val="20"/>
          <w:lang w:val="de-DE"/>
        </w:rPr>
        <w:t>3 18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E60FDE">
        <w:rPr>
          <w:rFonts w:asciiTheme="majorHAnsi" w:hAnsiTheme="majorHAnsi" w:cstheme="minorHAnsi"/>
          <w:color w:val="365F91"/>
          <w:sz w:val="20"/>
          <w:szCs w:val="20"/>
          <w:lang w:val="it-IT"/>
        </w:rPr>
        <w:t>z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E60FDE">
        <w:rPr>
          <w:rFonts w:asciiTheme="majorHAnsi" w:hAnsiTheme="majorHAnsi" w:cstheme="minorHAnsi"/>
          <w:color w:val="365F91"/>
          <w:sz w:val="20"/>
          <w:szCs w:val="20"/>
          <w:lang w:val="it-IT"/>
        </w:rPr>
        <w:t>zielinski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Pr="00672D37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http://www.nencki.gov.pl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9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4A" w:rsidRDefault="0065564A">
      <w:r>
        <w:separator/>
      </w:r>
    </w:p>
  </w:endnote>
  <w:endnote w:type="continuationSeparator" w:id="0">
    <w:p w:rsidR="0065564A" w:rsidRDefault="0065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4A" w:rsidRDefault="0065564A">
      <w:r>
        <w:separator/>
      </w:r>
    </w:p>
  </w:footnote>
  <w:footnote w:type="continuationSeparator" w:id="0">
    <w:p w:rsidR="0065564A" w:rsidRDefault="0065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D96"/>
    <w:multiLevelType w:val="hybridMultilevel"/>
    <w:tmpl w:val="DE1EBD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04979"/>
    <w:rsid w:val="000D25A9"/>
    <w:rsid w:val="001356B0"/>
    <w:rsid w:val="00196762"/>
    <w:rsid w:val="00203203"/>
    <w:rsid w:val="002337C9"/>
    <w:rsid w:val="00251F7E"/>
    <w:rsid w:val="00286462"/>
    <w:rsid w:val="00304700"/>
    <w:rsid w:val="00335045"/>
    <w:rsid w:val="0038215B"/>
    <w:rsid w:val="00393D6F"/>
    <w:rsid w:val="003D321A"/>
    <w:rsid w:val="004105FB"/>
    <w:rsid w:val="00427D0B"/>
    <w:rsid w:val="00504765"/>
    <w:rsid w:val="00516372"/>
    <w:rsid w:val="005506A7"/>
    <w:rsid w:val="00560374"/>
    <w:rsid w:val="00572546"/>
    <w:rsid w:val="0059232E"/>
    <w:rsid w:val="005A3636"/>
    <w:rsid w:val="005A7A37"/>
    <w:rsid w:val="005C1A5B"/>
    <w:rsid w:val="006371E1"/>
    <w:rsid w:val="0065564A"/>
    <w:rsid w:val="00672D37"/>
    <w:rsid w:val="00714A9E"/>
    <w:rsid w:val="0072142C"/>
    <w:rsid w:val="00730FA0"/>
    <w:rsid w:val="007B4C33"/>
    <w:rsid w:val="007E74E5"/>
    <w:rsid w:val="0087221F"/>
    <w:rsid w:val="00927E54"/>
    <w:rsid w:val="00987D88"/>
    <w:rsid w:val="00994D21"/>
    <w:rsid w:val="009F0F5E"/>
    <w:rsid w:val="00A024E7"/>
    <w:rsid w:val="00A24FF8"/>
    <w:rsid w:val="00A2603A"/>
    <w:rsid w:val="00A73F2B"/>
    <w:rsid w:val="00A74707"/>
    <w:rsid w:val="00A971BF"/>
    <w:rsid w:val="00AB1A9C"/>
    <w:rsid w:val="00B10039"/>
    <w:rsid w:val="00B11E41"/>
    <w:rsid w:val="00B5238E"/>
    <w:rsid w:val="00B869B4"/>
    <w:rsid w:val="00C36750"/>
    <w:rsid w:val="00C56B57"/>
    <w:rsid w:val="00CD76B9"/>
    <w:rsid w:val="00CE0FAB"/>
    <w:rsid w:val="00CF766E"/>
    <w:rsid w:val="00D062A9"/>
    <w:rsid w:val="00D17DEF"/>
    <w:rsid w:val="00D60767"/>
    <w:rsid w:val="00D938AE"/>
    <w:rsid w:val="00DD4AFA"/>
    <w:rsid w:val="00DD6F67"/>
    <w:rsid w:val="00DE12E8"/>
    <w:rsid w:val="00E12C2B"/>
    <w:rsid w:val="00E60FDE"/>
    <w:rsid w:val="00E62809"/>
    <w:rsid w:val="00E65764"/>
    <w:rsid w:val="00EA2821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1C196-130C-4742-895A-7CCEECD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2020-07-30T10:07:00Z</dcterms:created>
  <dcterms:modified xsi:type="dcterms:W3CDTF">2020-07-30T10:07:00Z</dcterms:modified>
</cp:coreProperties>
</file>