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3BB" w:rsidRDefault="003843BB" w:rsidP="003843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>
        <w:rPr>
          <w:rFonts w:cstheme="minorHAnsi"/>
          <w:b/>
          <w:sz w:val="20"/>
          <w:szCs w:val="20"/>
        </w:rPr>
        <w:t>Załącznik nr 1: Wzór formularza oferty</w:t>
      </w:r>
    </w:p>
    <w:p w:rsidR="003843BB" w:rsidRDefault="003843BB" w:rsidP="003843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3843BB" w:rsidRDefault="003843BB" w:rsidP="003843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Osoba do kontaktu</w:t>
      </w:r>
      <w:r w:rsidR="00333086">
        <w:rPr>
          <w:rFonts w:cstheme="minorHAnsi"/>
          <w:sz w:val="20"/>
          <w:szCs w:val="20"/>
        </w:rPr>
        <w:t xml:space="preserve"> (imię i nazwisko, adres e-mail, telefon………………</w:t>
      </w:r>
      <w:r>
        <w:rPr>
          <w:rFonts w:cstheme="minorHAnsi"/>
          <w:sz w:val="20"/>
          <w:szCs w:val="20"/>
        </w:rPr>
        <w:t>………………………………………………………………..</w:t>
      </w:r>
    </w:p>
    <w:p w:rsidR="00333086" w:rsidRDefault="00333086" w:rsidP="003843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………………………………………………………………………………………………………………………………………………………………………..</w:t>
      </w:r>
    </w:p>
    <w:p w:rsidR="003843BB" w:rsidRPr="00333086" w:rsidRDefault="003843BB" w:rsidP="003843B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Przedmiot zamówienia: </w:t>
      </w:r>
      <w:r w:rsidR="002F7F7B">
        <w:rPr>
          <w:rFonts w:cstheme="minorHAnsi"/>
          <w:b/>
          <w:sz w:val="20"/>
          <w:szCs w:val="20"/>
        </w:rPr>
        <w:t>Skaner</w:t>
      </w:r>
      <w:r w:rsidR="00333086">
        <w:rPr>
          <w:rFonts w:cstheme="minorHAnsi"/>
          <w:b/>
          <w:sz w:val="20"/>
          <w:szCs w:val="20"/>
        </w:rPr>
        <w:t xml:space="preserve"> A3 z podajnikiem i dupleksem – komplet z dedykowanym komputerem i oprogramowaniem </w:t>
      </w:r>
    </w:p>
    <w:p w:rsidR="003843BB" w:rsidRDefault="003843BB" w:rsidP="003843B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6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4"/>
        <w:gridCol w:w="4665"/>
        <w:gridCol w:w="3433"/>
        <w:gridCol w:w="993"/>
      </w:tblGrid>
      <w:tr w:rsidR="003843BB" w:rsidTr="003843BB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OPIS oraz punktacja parametrów i wymagań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Spełnienie wymogu (TAK/NIE)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</w:t>
            </w:r>
          </w:p>
        </w:tc>
      </w:tr>
      <w:tr w:rsidR="003843BB" w:rsidTr="003843BB">
        <w:trPr>
          <w:trHeight w:val="1806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I.</w:t>
            </w: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II.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theme="minorHAnsi"/>
                <w:b/>
                <w:sz w:val="20"/>
                <w:szCs w:val="20"/>
                <w:u w:val="single"/>
              </w:rPr>
              <w:t>Parametry skanera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1. Skanowanie do formatu A3 z podajnika w trybie jedno- i dwustronnym za jednym przebiegiem (duplex)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2. Skanowanie jednostronne do formatu A3 funkcja skanera płaskiego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3. Skanowanie w trybach: Czarno-biały, rozpraszanie błędów, zaawansowane poprawianie czytelności tekstu, 8-bitowa skala szarości, 24-bitowy kolor,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ind w:left="18" w:hanging="18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4. Korekcja przekosów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5. Wykrywanie formatu papieru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6. Usuwanie śladów po dziurkaczu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7. Korekcja krawędzi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8. Ustawianie obszaru skanowania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9. Pomijanie pustych stron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10. Zapis do plików TIFF bez kompresji lub z kompresją LZW w rozdzielczości do 600 </w:t>
            </w:r>
            <w:proofErr w:type="spellStart"/>
            <w:r>
              <w:rPr>
                <w:rFonts w:ascii="Calibri" w:eastAsia="Calibri" w:hAnsi="Calibri" w:cstheme="minorHAnsi"/>
                <w:sz w:val="20"/>
                <w:szCs w:val="20"/>
              </w:rPr>
              <w:t>dpi</w:t>
            </w:r>
            <w:proofErr w:type="spellEnd"/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(rozdzielczość optyczna)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11. Zapis do plików PDF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12. Automatyczny podział stron (skanowanie dwóch stron z automatycznym podziałem na dwa pliki wynikowe)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13. Zapis do jednego lub wielu plików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14. Prędkość skanowania – min. 60 stron A4 na minutę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15. Pojemność podajnika min. 100 stron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16. Wydajność – 8000 stron dziennie (minimum)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theme="minorHAnsi"/>
                <w:b/>
                <w:sz w:val="20"/>
                <w:szCs w:val="20"/>
                <w:u w:val="single"/>
              </w:rPr>
              <w:t>Parametry komputera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1. Procesor Intel </w:t>
            </w:r>
            <w:proofErr w:type="spellStart"/>
            <w:r>
              <w:rPr>
                <w:rFonts w:ascii="Calibri" w:eastAsia="Calibri" w:hAnsi="Calibri" w:cstheme="minorHAnsi"/>
                <w:sz w:val="20"/>
                <w:szCs w:val="20"/>
              </w:rPr>
              <w:t>Core</w:t>
            </w:r>
            <w:proofErr w:type="spellEnd"/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i5 8xxx (2.8 GHz, 4.0 GHz Turbo, 9 MB Cache, 65W) na chipsecie płyty głównej Intel H370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2. Pamięć RAM 16 GB DDR4-2666 (PC4-21300)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3. Karta graficzna Intel UHD Graphics 630 (złącza karty graficznej 1 x HDMI,1 x VGA)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4. Dyski 256GB SSD i 2TB HDD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5. Napęd DVD+/-RW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6. Uniwersalny czytnik kart pamięci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 xml:space="preserve">7. Karta </w:t>
            </w:r>
            <w:proofErr w:type="spellStart"/>
            <w:r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sieciowa</w:t>
            </w:r>
            <w:proofErr w:type="spellEnd"/>
            <w:r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 xml:space="preserve"> 10/100/1000 Mbit/s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  <w:lang w:val="en-US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8. System Windows 10 Professional 64-bit PL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  <w:lang w:val="en-US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  <w:lang w:val="en-US"/>
              </w:rPr>
              <w:t>9. MS Office STD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  <w:lang w:val="en-US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10. Klawiatura, mysz (bezprzewodowa RF)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b/>
                <w:sz w:val="20"/>
                <w:szCs w:val="20"/>
                <w:u w:val="single"/>
              </w:rPr>
              <w:t>Gwarancja: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36 miesięcy (</w:t>
            </w:r>
            <w:proofErr w:type="spellStart"/>
            <w:r>
              <w:rPr>
                <w:rFonts w:ascii="Calibri" w:eastAsia="Calibri" w:hAnsi="Calibri" w:cstheme="minorHAnsi"/>
                <w:sz w:val="20"/>
                <w:szCs w:val="20"/>
              </w:rPr>
              <w:t>Next</w:t>
            </w:r>
            <w:proofErr w:type="spellEnd"/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Business Day)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43BB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TAK/NIE</w:t>
            </w:r>
            <w:r w:rsidR="002F7F7B">
              <w:rPr>
                <w:rFonts w:cstheme="minorHAnsi"/>
                <w:sz w:val="20"/>
                <w:szCs w:val="20"/>
              </w:rPr>
              <w:t xml:space="preserve"> (niepotrzebne skreślić)</w:t>
            </w: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2F7F7B" w:rsidRDefault="002F7F7B" w:rsidP="002F7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TAK/NIE (niepotrzebne skreślić)</w:t>
            </w:r>
          </w:p>
          <w:p w:rsidR="00333086" w:rsidRDefault="00333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843BB" w:rsidTr="003843BB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III.</w:t>
            </w: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IV.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theme="minorHAnsi"/>
                <w:b/>
                <w:sz w:val="20"/>
                <w:szCs w:val="20"/>
                <w:u w:val="single"/>
              </w:rPr>
              <w:t>Parametry monitora: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1. Rozmiar min. 23,8 cala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2. Rozdzielczość 2560x1440 pikseli (Format 16:9)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3. Podświetlenie LED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4. Typ matrycy IPS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5. Kontrast min. 1000:1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6. Jasność min. 300 cd/m 2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7. Kąty widzenia 178/178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8. Czas reakcji max. 5 ms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9. Rozmiar plamki max. 0,205 mm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theme="minorHAnsi"/>
                <w:b/>
                <w:sz w:val="20"/>
                <w:szCs w:val="20"/>
                <w:u w:val="single"/>
              </w:rPr>
              <w:t>Złącza: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- HDMI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sz w:val="20"/>
                <w:szCs w:val="20"/>
              </w:rPr>
              <w:t>- min. 2 x USB 3.0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theme="minorHAnsi"/>
                <w:sz w:val="20"/>
                <w:szCs w:val="20"/>
              </w:rPr>
            </w:pPr>
            <w:r>
              <w:rPr>
                <w:rFonts w:ascii="Calibri" w:eastAsia="Calibri" w:hAnsi="Calibri" w:cstheme="minorHAnsi"/>
                <w:b/>
                <w:sz w:val="20"/>
                <w:szCs w:val="20"/>
                <w:u w:val="single"/>
              </w:rPr>
              <w:t>Gwarancja: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36 miesięcy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F7F7B" w:rsidRDefault="002F7F7B" w:rsidP="002F7F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TAK/NIE (niepotrzebne skreślić)</w:t>
            </w:r>
          </w:p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43BB" w:rsidRDefault="003843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3843BB" w:rsidRDefault="003843BB" w:rsidP="003843BB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843BB" w:rsidRDefault="003843BB" w:rsidP="003843BB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Cena netto…………………………………………………………………………….PLN, ………..%VAT…………………………………………………..PLN</w:t>
      </w:r>
    </w:p>
    <w:p w:rsidR="003843BB" w:rsidRDefault="003843BB" w:rsidP="003843BB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3843BB" w:rsidRDefault="003843BB" w:rsidP="003843BB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Termin realizacji zamówienia …………………</w:t>
      </w:r>
      <w:r w:rsidR="002F7F7B">
        <w:rPr>
          <w:rFonts w:cstheme="minorHAnsi"/>
          <w:color w:val="000000"/>
          <w:sz w:val="20"/>
          <w:szCs w:val="20"/>
        </w:rPr>
        <w:t>dni od zawarcia umowy (maksymalnie 30 dni)</w:t>
      </w:r>
    </w:p>
    <w:p w:rsidR="002F7F7B" w:rsidRDefault="002F7F7B" w:rsidP="003843BB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843BB" w:rsidRDefault="003843BB" w:rsidP="003843BB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Zapoznałem/</w:t>
      </w:r>
      <w:proofErr w:type="spellStart"/>
      <w:r>
        <w:rPr>
          <w:rFonts w:cstheme="minorHAnsi"/>
          <w:sz w:val="20"/>
          <w:szCs w:val="20"/>
        </w:rPr>
        <w:t>am</w:t>
      </w:r>
      <w:proofErr w:type="spellEnd"/>
      <w:r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</w:p>
    <w:p w:rsidR="003843BB" w:rsidRDefault="003843BB" w:rsidP="003843BB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843BB" w:rsidRDefault="003843BB" w:rsidP="003843BB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843BB" w:rsidRDefault="003843BB" w:rsidP="003843BB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……………………………………………        </w:t>
      </w:r>
      <w:r>
        <w:rPr>
          <w:rFonts w:cstheme="minorHAnsi"/>
          <w:color w:val="000000"/>
          <w:sz w:val="20"/>
          <w:szCs w:val="20"/>
        </w:rPr>
        <w:tab/>
        <w:t xml:space="preserve">……………………………………………            </w:t>
      </w:r>
      <w:r>
        <w:rPr>
          <w:rFonts w:cstheme="minorHAnsi"/>
          <w:color w:val="000000"/>
          <w:sz w:val="20"/>
          <w:szCs w:val="20"/>
        </w:rPr>
        <w:tab/>
      </w:r>
    </w:p>
    <w:p w:rsidR="003843BB" w:rsidRDefault="003843BB" w:rsidP="003843BB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3843BB" w:rsidRDefault="003843BB" w:rsidP="003843BB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843BB" w:rsidRDefault="003843BB" w:rsidP="003843BB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843BB" w:rsidRDefault="003843BB" w:rsidP="003843BB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843BB" w:rsidRDefault="003843BB" w:rsidP="003843BB">
      <w:pPr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3843BB" w:rsidP="003843BB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cstheme="minorHAnsi"/>
          <w:b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>
        <w:rPr>
          <w:rFonts w:asciiTheme="minorHAnsi" w:hAnsiTheme="minorHAnsi" w:cstheme="minorHAnsi"/>
          <w:color w:val="365F91"/>
        </w:rPr>
        <w:t>tel</w:t>
      </w:r>
      <w:proofErr w:type="spellEnd"/>
      <w:r>
        <w:rPr>
          <w:rFonts w:asciiTheme="minorHAnsi" w:hAnsiTheme="minorHAnsi" w:cstheme="minorHAnsi"/>
          <w:color w:val="365F91"/>
        </w:rPr>
        <w:t>: (48-22)</w:t>
      </w:r>
      <w:r>
        <w:rPr>
          <w:rFonts w:asciiTheme="minorHAnsi" w:hAnsiTheme="minorHAnsi" w:cstheme="minorHAnsi"/>
          <w:color w:val="365F91"/>
          <w:lang w:val="de-DE"/>
        </w:rPr>
        <w:t xml:space="preserve"> 589 2217</w:t>
      </w:r>
      <w:r>
        <w:rPr>
          <w:rFonts w:asciiTheme="minorHAnsi" w:hAnsiTheme="minorHAnsi" w:cstheme="minorHAnsi"/>
          <w:color w:val="365F91"/>
        </w:rPr>
        <w:t xml:space="preserve">;, </w:t>
      </w:r>
      <w:r>
        <w:rPr>
          <w:rFonts w:asciiTheme="minorHAnsi" w:hAnsiTheme="minorHAnsi" w:cstheme="minorHAnsi"/>
          <w:color w:val="365F91"/>
          <w:lang w:val="it-IT"/>
        </w:rPr>
        <w:t xml:space="preserve">e-mail: j.bienias@nencki.edu.pl; </w:t>
      </w:r>
      <w:hyperlink r:id="rId5" w:history="1">
        <w:r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843BB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.75pt;height:19.5pt;visibility:visible" o:bullet="t">
        <v:imagedata r:id="rId1" o:title=""/>
      </v:shape>
    </w:pict>
  </w:numPicBullet>
  <w:numPicBullet w:numPicBulletId="1">
    <w:pict>
      <v:shape id="_x0000_i1035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6139"/>
    <w:rsid w:val="001B693D"/>
    <w:rsid w:val="001C1619"/>
    <w:rsid w:val="001F4965"/>
    <w:rsid w:val="002329A0"/>
    <w:rsid w:val="00277B05"/>
    <w:rsid w:val="002B1283"/>
    <w:rsid w:val="002F36F0"/>
    <w:rsid w:val="002F5B99"/>
    <w:rsid w:val="002F7F7B"/>
    <w:rsid w:val="00333086"/>
    <w:rsid w:val="00357E00"/>
    <w:rsid w:val="003843BB"/>
    <w:rsid w:val="00473FBD"/>
    <w:rsid w:val="004962BA"/>
    <w:rsid w:val="005523CA"/>
    <w:rsid w:val="0065323E"/>
    <w:rsid w:val="00681D49"/>
    <w:rsid w:val="008201C5"/>
    <w:rsid w:val="00A67081"/>
    <w:rsid w:val="00B00719"/>
    <w:rsid w:val="00B6357F"/>
    <w:rsid w:val="00CD57CE"/>
    <w:rsid w:val="00D30D79"/>
    <w:rsid w:val="00D74DA9"/>
    <w:rsid w:val="00D97CBD"/>
    <w:rsid w:val="00DC127E"/>
    <w:rsid w:val="00DC7A1A"/>
    <w:rsid w:val="00E9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401A5-A97E-4DE3-B120-0554ED58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7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2019-11-21T08:36:00Z</dcterms:created>
  <dcterms:modified xsi:type="dcterms:W3CDTF">2019-11-21T08:36:00Z</dcterms:modified>
</cp:coreProperties>
</file>