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w:t>
      </w:r>
      <w:r w:rsidR="00B23579">
        <w:rPr>
          <w:rFonts w:eastAsia="Calibri" w:cstheme="minorHAnsi"/>
          <w:color w:val="000000"/>
          <w:spacing w:val="-2"/>
        </w:rPr>
        <w:t>20</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Pr="00E3768B"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Pr="008F28DD">
        <w:rPr>
          <w:rFonts w:ascii="Calibri" w:hAnsi="Calibri" w:cstheme="minorHAnsi"/>
        </w:rPr>
        <w:t>Inkubatora z reg</w:t>
      </w:r>
      <w:r w:rsidR="00647003">
        <w:rPr>
          <w:rFonts w:ascii="Calibri" w:hAnsi="Calibri" w:cstheme="minorHAnsi"/>
        </w:rPr>
        <w:t xml:space="preserve">ulowaną atmosferą gazową (CO2), </w:t>
      </w:r>
      <w:r w:rsidRPr="008F28DD">
        <w:rPr>
          <w:rFonts w:ascii="Calibri" w:hAnsi="Calibri" w:cstheme="minorHAnsi"/>
        </w:rPr>
        <w:t xml:space="preserve">z funkcją sterylizacji, z wnętrzem z miedzi, przystosowany do inkubacji materiału hodowlanego w niezależnych komorach (system Cell </w:t>
      </w:r>
      <w:proofErr w:type="spellStart"/>
      <w:r w:rsidRPr="008F28DD">
        <w:rPr>
          <w:rFonts w:ascii="Calibri" w:hAnsi="Calibri" w:cstheme="minorHAnsi"/>
        </w:rPr>
        <w:t>Locker</w:t>
      </w:r>
      <w:proofErr w:type="spellEnd"/>
      <w:r w:rsidRPr="008F28DD">
        <w:rPr>
          <w:rFonts w:ascii="Calibri" w:hAnsi="Calibri" w:cstheme="minorHAnsi"/>
        </w:rPr>
        <w:t>), z kompletem filtrów zapasowych</w:t>
      </w:r>
      <w:r w:rsidR="008205BB" w:rsidRPr="00E3768B">
        <w:rPr>
          <w:rFonts w:eastAsia="Calibri" w:cstheme="minorHAnsi"/>
          <w:color w:val="000000"/>
          <w:spacing w:val="-2"/>
        </w:rPr>
        <w:t xml:space="preserve"> </w:t>
      </w:r>
      <w:r w:rsidR="00A62DAD">
        <w:rPr>
          <w:rFonts w:eastAsia="Calibri" w:cstheme="minorHAnsi"/>
          <w:color w:val="000000"/>
          <w:spacing w:val="-2"/>
        </w:rPr>
        <w:t xml:space="preserve">wraz z uruchomieniem i szkoleniem </w:t>
      </w:r>
      <w:r w:rsidR="00A62DAD" w:rsidRPr="00E3768B">
        <w:rPr>
          <w:rFonts w:eastAsia="Calibri" w:cstheme="minorHAnsi"/>
          <w:color w:val="000000"/>
          <w:spacing w:val="-2"/>
        </w:rPr>
        <w:t>zgodnie</w:t>
      </w:r>
      <w:r w:rsidR="00C06217" w:rsidRPr="00E3768B">
        <w:rPr>
          <w:rFonts w:eastAsia="Calibri" w:cstheme="minorHAnsi"/>
          <w:color w:val="000000"/>
          <w:spacing w:val="-2"/>
        </w:rPr>
        <w:t xml:space="preserve"> </w:t>
      </w:r>
      <w:r w:rsidR="00C06217" w:rsidRPr="00E3768B">
        <w:rPr>
          <w:rFonts w:eastAsia="Calibri" w:cstheme="minorHAnsi"/>
          <w:color w:val="000000"/>
          <w:spacing w:val="-2"/>
        </w:rPr>
        <w:t>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 xml:space="preserve">ego </w:t>
      </w:r>
      <w:r w:rsidR="00583936" w:rsidRPr="00E3768B">
        <w:rPr>
          <w:rFonts w:eastAsia="Calibri" w:cstheme="minorHAnsi"/>
          <w:color w:val="000000"/>
          <w:spacing w:val="-2"/>
        </w:rPr>
        <w:t xml:space="preserve">do zapytania ofertowego nr ……………… </w:t>
      </w:r>
      <w:r w:rsidR="00111F85" w:rsidRPr="00E3768B">
        <w:rPr>
          <w:rFonts w:eastAsia="Calibri" w:cstheme="minorHAnsi"/>
          <w:color w:val="000000"/>
          <w:spacing w:val="-2"/>
        </w:rPr>
        <w:t xml:space="preserve">z dnia </w:t>
      </w:r>
      <w:r w:rsidR="00583936" w:rsidRPr="00E3768B">
        <w:rPr>
          <w:rFonts w:eastAsia="Calibri" w:cstheme="minorHAnsi"/>
          <w:color w:val="000000"/>
          <w:spacing w:val="-2"/>
        </w:rPr>
        <w:t>………………..</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8F28DD"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F28DD"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E3768B">
        <w:rPr>
          <w:rFonts w:cstheme="minorHAnsi"/>
          <w:color w:val="000000"/>
          <w:spacing w:val="-1"/>
        </w:rPr>
        <w:t>Zamówienie będzie zrealizowane</w:t>
      </w:r>
      <w:r w:rsidR="00C95E7C">
        <w:rPr>
          <w:rFonts w:cstheme="minorHAnsi"/>
          <w:color w:val="000000"/>
          <w:spacing w:val="-1"/>
        </w:rPr>
        <w:t xml:space="preserve"> w terminie</w:t>
      </w:r>
      <w:r w:rsidR="00647003">
        <w:rPr>
          <w:rFonts w:cstheme="minorHAnsi"/>
          <w:color w:val="000000"/>
          <w:spacing w:val="-1"/>
        </w:rPr>
        <w:t xml:space="preserve">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A62DAD">
        <w:rPr>
          <w:rFonts w:eastAsia="Calibri" w:cstheme="minorHAnsi"/>
          <w:color w:val="000000"/>
          <w:spacing w:val="-2"/>
        </w:rPr>
        <w:t xml:space="preserve">realizowaniu zamówienia (protokół zostanie podpisany po dostawie, </w:t>
      </w:r>
      <w:bookmarkStart w:id="0" w:name="_GoBack"/>
      <w:bookmarkEnd w:id="0"/>
      <w:r w:rsidR="00A62DAD">
        <w:rPr>
          <w:rFonts w:eastAsia="Calibri" w:cstheme="minorHAnsi"/>
          <w:color w:val="000000"/>
          <w:spacing w:val="-2"/>
        </w:rPr>
        <w:t>uruchomieniu urządzenia i przeprowadzeniu szkolenia).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454047" w:rsidRPr="00792587" w:rsidRDefault="00DA5342" w:rsidP="0054410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8F28DD">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8F28DD" w:rsidRDefault="008F28DD">
      <w:pPr>
        <w:spacing w:after="0" w:line="240" w:lineRule="auto"/>
        <w:jc w:val="center"/>
        <w:rPr>
          <w:rFonts w:eastAsia="Calibri" w:cstheme="minorHAnsi"/>
          <w:color w:val="000000"/>
          <w:spacing w:val="-2"/>
        </w:rPr>
      </w:pPr>
    </w:p>
    <w:p w:rsidR="008F28DD" w:rsidRDefault="008F28DD">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8C7" w:rsidRDefault="004158C7" w:rsidP="00AC1CA8">
      <w:pPr>
        <w:spacing w:after="0" w:line="240" w:lineRule="auto"/>
      </w:pPr>
      <w:r>
        <w:separator/>
      </w:r>
    </w:p>
  </w:endnote>
  <w:endnote w:type="continuationSeparator" w:id="0">
    <w:p w:rsidR="004158C7" w:rsidRDefault="004158C7"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A62DAD">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8C7" w:rsidRDefault="004158C7" w:rsidP="00AC1CA8">
      <w:pPr>
        <w:spacing w:after="0" w:line="240" w:lineRule="auto"/>
      </w:pPr>
      <w:r>
        <w:separator/>
      </w:r>
    </w:p>
  </w:footnote>
  <w:footnote w:type="continuationSeparator" w:id="0">
    <w:p w:rsidR="004158C7" w:rsidRDefault="004158C7"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1F06"/>
    <w:rsid w:val="002B6F33"/>
    <w:rsid w:val="002D3177"/>
    <w:rsid w:val="002D3AD6"/>
    <w:rsid w:val="002F1409"/>
    <w:rsid w:val="00300A66"/>
    <w:rsid w:val="00306AD7"/>
    <w:rsid w:val="00320B4D"/>
    <w:rsid w:val="00326018"/>
    <w:rsid w:val="003368A4"/>
    <w:rsid w:val="00346857"/>
    <w:rsid w:val="00355264"/>
    <w:rsid w:val="00372663"/>
    <w:rsid w:val="00373785"/>
    <w:rsid w:val="00373977"/>
    <w:rsid w:val="003764D8"/>
    <w:rsid w:val="003824C9"/>
    <w:rsid w:val="00394154"/>
    <w:rsid w:val="003A2953"/>
    <w:rsid w:val="003A50BC"/>
    <w:rsid w:val="003B2B65"/>
    <w:rsid w:val="003B5BDA"/>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23C69"/>
    <w:rsid w:val="0054410A"/>
    <w:rsid w:val="0054774F"/>
    <w:rsid w:val="005611C3"/>
    <w:rsid w:val="005643B7"/>
    <w:rsid w:val="00574A09"/>
    <w:rsid w:val="00577072"/>
    <w:rsid w:val="005826BF"/>
    <w:rsid w:val="00583936"/>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5D2A"/>
    <w:rsid w:val="00666283"/>
    <w:rsid w:val="006824FD"/>
    <w:rsid w:val="00690D22"/>
    <w:rsid w:val="006A4E80"/>
    <w:rsid w:val="006C388C"/>
    <w:rsid w:val="006D04F3"/>
    <w:rsid w:val="006D7519"/>
    <w:rsid w:val="006F09CB"/>
    <w:rsid w:val="006F0E1C"/>
    <w:rsid w:val="007018B2"/>
    <w:rsid w:val="00704205"/>
    <w:rsid w:val="007043E5"/>
    <w:rsid w:val="007166FE"/>
    <w:rsid w:val="007229CD"/>
    <w:rsid w:val="007317AB"/>
    <w:rsid w:val="007325E2"/>
    <w:rsid w:val="00763B2D"/>
    <w:rsid w:val="00764B3D"/>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452BA"/>
    <w:rsid w:val="00957344"/>
    <w:rsid w:val="00957B74"/>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5342"/>
    <w:rsid w:val="00DB0AB9"/>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90D3"/>
  <w15:docId w15:val="{B473D909-24F6-465F-87EE-F06D7FF0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2F4FF-B0C3-41AD-9FCF-AD0AB994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934</Words>
  <Characters>5610</Characters>
  <Application>Microsoft Office Word</Application>
  <DocSecurity>0</DocSecurity>
  <Lines>46</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4</cp:revision>
  <cp:lastPrinted>2014-06-16T10:06:00Z</cp:lastPrinted>
  <dcterms:created xsi:type="dcterms:W3CDTF">2020-01-20T15:24:00Z</dcterms:created>
  <dcterms:modified xsi:type="dcterms:W3CDTF">2020-01-21T10:23:00Z</dcterms:modified>
</cp:coreProperties>
</file>