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A5360F" w:rsidRDefault="00A5360F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51C49">
        <w:rPr>
          <w:rFonts w:cstheme="minorHAnsi"/>
          <w:sz w:val="20"/>
          <w:szCs w:val="20"/>
        </w:rPr>
        <w:t>1</w:t>
      </w:r>
      <w:r w:rsidR="005514EF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</w:t>
      </w:r>
      <w:r w:rsidR="00751C49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56916">
        <w:rPr>
          <w:rFonts w:cstheme="minorHAnsi"/>
          <w:b/>
          <w:bCs/>
          <w:caps/>
          <w:sz w:val="20"/>
          <w:szCs w:val="20"/>
        </w:rPr>
        <w:t>111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812035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aparatury specjalnej</w:t>
      </w:r>
      <w:r w:rsidR="00751C49">
        <w:rPr>
          <w:rFonts w:cstheme="minorHAnsi"/>
          <w:b/>
          <w:sz w:val="20"/>
          <w:szCs w:val="20"/>
        </w:rPr>
        <w:t xml:space="preserve"> i materiałów komputerowych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751C49">
        <w:rPr>
          <w:rFonts w:cstheme="minorHAnsi"/>
          <w:sz w:val="20"/>
          <w:szCs w:val="20"/>
        </w:rPr>
        <w:t>Katarzyna Jednoróg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410E3">
        <w:rPr>
          <w:rFonts w:cstheme="minorHAnsi"/>
          <w:sz w:val="20"/>
          <w:szCs w:val="20"/>
          <w:lang w:val="en-US"/>
        </w:rPr>
        <w:t>k</w:t>
      </w:r>
      <w:r w:rsidR="00751C49">
        <w:rPr>
          <w:rFonts w:cstheme="minorHAnsi"/>
          <w:sz w:val="20"/>
          <w:szCs w:val="20"/>
          <w:lang w:val="en-US"/>
        </w:rPr>
        <w:t>.jednorog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51C49">
        <w:rPr>
          <w:rFonts w:cstheme="minorHAnsi"/>
          <w:b/>
          <w:bCs/>
          <w:sz w:val="20"/>
          <w:szCs w:val="20"/>
        </w:rPr>
        <w:t>2</w:t>
      </w:r>
      <w:r w:rsidR="00356916">
        <w:rPr>
          <w:rFonts w:cstheme="minorHAnsi"/>
          <w:b/>
          <w:bCs/>
          <w:sz w:val="20"/>
          <w:szCs w:val="20"/>
        </w:rPr>
        <w:t>0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0410E3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="00196184">
        <w:rPr>
          <w:rFonts w:cstheme="minorHAnsi"/>
          <w:sz w:val="20"/>
          <w:szCs w:val="20"/>
        </w:rPr>
        <w:t>:</w:t>
      </w:r>
      <w:r w:rsidR="00F07968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07968" w:rsidRPr="00196184" w:rsidRDefault="00196184" w:rsidP="00F07968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color w:val="000000"/>
          <w:sz w:val="18"/>
          <w:szCs w:val="18"/>
          <w:lang w:eastAsia="en-GB"/>
        </w:rPr>
      </w:pPr>
      <w:r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Komputera przenośnego </w:t>
      </w:r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Apple </w:t>
      </w:r>
      <w:proofErr w:type="spellStart"/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>MacBook</w:t>
      </w:r>
      <w:proofErr w:type="spellEnd"/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 Pro 13''</w:t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2.3GHz/16GB/1TB SSD/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Iris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Plus (srebrny) - model 2020</w:t>
      </w:r>
      <w:r>
        <w:rPr>
          <w:rFonts w:ascii="Arial" w:hAnsi="Arial" w:cs="Arial"/>
          <w:color w:val="000000"/>
          <w:sz w:val="18"/>
          <w:szCs w:val="18"/>
          <w:lang w:eastAsia="en-GB"/>
        </w:rPr>
        <w:br/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- </w:t>
      </w:r>
      <w:r w:rsidR="00F07968" w:rsidRPr="00F07968">
        <w:rPr>
          <w:rFonts w:cs="Arial"/>
          <w:color w:val="222222"/>
          <w:sz w:val="20"/>
          <w:szCs w:val="20"/>
          <w:u w:val="single"/>
          <w:shd w:val="clear" w:color="auto" w:fill="FFFFFF"/>
        </w:rPr>
        <w:t>(lub równoważny)</w:t>
      </w:r>
    </w:p>
    <w:p w:rsidR="00F07968" w:rsidRPr="00196184" w:rsidRDefault="00196184" w:rsidP="00F07968">
      <w:pPr>
        <w:pStyle w:val="Akapitzlist"/>
        <w:numPr>
          <w:ilvl w:val="0"/>
          <w:numId w:val="26"/>
        </w:numPr>
        <w:spacing w:after="0" w:line="240" w:lineRule="auto"/>
        <w:ind w:left="426" w:hanging="426"/>
        <w:rPr>
          <w:rFonts w:ascii="Helvetica" w:hAnsi="Helvetica"/>
          <w:color w:val="000000"/>
          <w:sz w:val="18"/>
          <w:szCs w:val="18"/>
          <w:lang w:eastAsia="en-GB"/>
        </w:rPr>
      </w:pPr>
      <w:r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Komputera przenośnego </w:t>
      </w:r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Apple </w:t>
      </w:r>
      <w:proofErr w:type="spellStart"/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>MacBook</w:t>
      </w:r>
      <w:proofErr w:type="spellEnd"/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 </w:t>
      </w:r>
      <w:proofErr w:type="spellStart"/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>Air</w:t>
      </w:r>
      <w:proofErr w:type="spellEnd"/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 13''</w:t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1.1GHz(i5)/16GB/512GB SSD/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Iris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Plus (srebrny) - model 2020 - </w:t>
      </w:r>
      <w:r w:rsidR="00F07968" w:rsidRPr="00F07968">
        <w:rPr>
          <w:rFonts w:cs="Arial"/>
          <w:color w:val="222222"/>
          <w:sz w:val="20"/>
          <w:szCs w:val="20"/>
          <w:u w:val="single"/>
          <w:shd w:val="clear" w:color="auto" w:fill="FFFFFF"/>
        </w:rPr>
        <w:t xml:space="preserve">(lub </w:t>
      </w:r>
      <w:r w:rsidR="00F07968">
        <w:rPr>
          <w:rFonts w:cs="Arial"/>
          <w:color w:val="222222"/>
          <w:sz w:val="20"/>
          <w:szCs w:val="20"/>
          <w:u w:val="single"/>
          <w:shd w:val="clear" w:color="auto" w:fill="FFFFFF"/>
        </w:rPr>
        <w:t>r</w:t>
      </w:r>
      <w:r w:rsidR="00F07968" w:rsidRPr="00F07968">
        <w:rPr>
          <w:rFonts w:cs="Arial"/>
          <w:color w:val="222222"/>
          <w:sz w:val="20"/>
          <w:szCs w:val="20"/>
          <w:u w:val="single"/>
          <w:shd w:val="clear" w:color="auto" w:fill="FFFFFF"/>
        </w:rPr>
        <w:t>ównoważny)</w:t>
      </w:r>
    </w:p>
    <w:p w:rsidR="00F07968" w:rsidRPr="00196184" w:rsidRDefault="00196184" w:rsidP="00196184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Helvetica" w:hAnsi="Helvetica"/>
          <w:color w:val="000000"/>
          <w:sz w:val="18"/>
          <w:szCs w:val="18"/>
          <w:lang w:eastAsia="en-GB"/>
        </w:rPr>
      </w:pPr>
      <w:r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Zestawu komputerowego z monitorem </w:t>
      </w:r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Apple </w:t>
      </w:r>
      <w:proofErr w:type="spellStart"/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>iMac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Retina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5K 27'' 3.8GHz/8GB/1TB SSD/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Radeon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Pro 5500 XT 8GB - model 2020 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rozb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. do 32GB (2x16GB) DDR4 RAM SODIMM 2666MHz CL19 do 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iMac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wraz z </w:t>
      </w:r>
      <w:r w:rsidR="00F07968" w:rsidRPr="006852F1">
        <w:rPr>
          <w:rFonts w:ascii="Arial" w:hAnsi="Arial" w:cs="Arial"/>
          <w:b/>
          <w:color w:val="000000"/>
          <w:sz w:val="18"/>
          <w:szCs w:val="18"/>
          <w:lang w:eastAsia="en-GB"/>
        </w:rPr>
        <w:t>montażem</w:t>
      </w:r>
      <w:r>
        <w:rPr>
          <w:rFonts w:ascii="Arial" w:hAnsi="Arial" w:cs="Arial"/>
          <w:color w:val="000000"/>
          <w:sz w:val="18"/>
          <w:szCs w:val="18"/>
          <w:lang w:eastAsia="en-GB"/>
        </w:rPr>
        <w:br/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- </w:t>
      </w:r>
      <w:r w:rsidR="00F07968" w:rsidRPr="00196184">
        <w:rPr>
          <w:rFonts w:cs="Arial"/>
          <w:color w:val="222222"/>
          <w:sz w:val="20"/>
          <w:szCs w:val="20"/>
          <w:u w:val="single"/>
          <w:shd w:val="clear" w:color="auto" w:fill="FFFFFF"/>
        </w:rPr>
        <w:t>(lub równoważny)</w:t>
      </w:r>
    </w:p>
    <w:p w:rsidR="00F07968" w:rsidRPr="00196184" w:rsidRDefault="00196184" w:rsidP="0019618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theme="minorBidi"/>
          <w:color w:val="000000"/>
          <w:sz w:val="18"/>
          <w:szCs w:val="18"/>
          <w:lang w:eastAsia="en-GB"/>
        </w:rPr>
      </w:pPr>
      <w:r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 xml:space="preserve">Zestawu komputerowego z monitorem </w:t>
      </w:r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>Apple Mac</w:t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r w:rsidR="00F07968" w:rsidRPr="00196184">
        <w:rPr>
          <w:rFonts w:ascii="Arial" w:hAnsi="Arial" w:cs="Arial"/>
          <w:b/>
          <w:color w:val="000000"/>
          <w:sz w:val="18"/>
          <w:szCs w:val="18"/>
          <w:lang w:eastAsia="en-GB"/>
        </w:rPr>
        <w:t>mini</w:t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Intel 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Core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3.2GHz(i7)/</w:t>
      </w:r>
      <w:r w:rsidR="002729B5">
        <w:rPr>
          <w:rFonts w:ascii="Arial" w:hAnsi="Arial" w:cs="Arial"/>
          <w:color w:val="000000"/>
          <w:sz w:val="18"/>
          <w:szCs w:val="18"/>
          <w:lang w:eastAsia="en-GB"/>
        </w:rPr>
        <w:t>16</w:t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GB/512GB SSD/UHD 630 - model 2020</w:t>
      </w:r>
      <w:r w:rsidR="00F07968" w:rsidRPr="00196184">
        <w:rPr>
          <w:rFonts w:ascii="Helvetica" w:hAnsi="Helvetica"/>
          <w:color w:val="000000"/>
          <w:sz w:val="18"/>
          <w:szCs w:val="18"/>
          <w:lang w:eastAsia="en-GB"/>
        </w:rPr>
        <w:t xml:space="preserve"> </w:t>
      </w:r>
      <w:proofErr w:type="spellStart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>rozb</w:t>
      </w:r>
      <w:proofErr w:type="spellEnd"/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. do 32GB (2x16GB) DDR4 RAM SODIMM 2666MHz CL19 do Mac mini wraz z </w:t>
      </w:r>
      <w:r w:rsidR="00F07968" w:rsidRPr="006852F1">
        <w:rPr>
          <w:rFonts w:ascii="Arial" w:hAnsi="Arial" w:cs="Arial"/>
          <w:b/>
          <w:color w:val="000000"/>
          <w:sz w:val="18"/>
          <w:szCs w:val="18"/>
          <w:lang w:eastAsia="en-GB"/>
        </w:rPr>
        <w:t>montażem</w:t>
      </w:r>
      <w:r w:rsidR="00F07968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; IIYAMA </w:t>
      </w:r>
      <w:proofErr w:type="spellStart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>ProLite</w:t>
      </w:r>
      <w:proofErr w:type="spellEnd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27inch 2560x1440 TFT IPS LED 5ms 350cd/m2 DVI HDMI </w:t>
      </w:r>
      <w:proofErr w:type="spellStart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>DisplayPort</w:t>
      </w:r>
      <w:proofErr w:type="spellEnd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USB Hub </w:t>
      </w:r>
      <w:proofErr w:type="spellStart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>Pivot</w:t>
      </w:r>
      <w:proofErr w:type="spellEnd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proofErr w:type="spellStart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>height</w:t>
      </w:r>
      <w:proofErr w:type="spellEnd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proofErr w:type="spellStart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>adjustable</w:t>
      </w:r>
      <w:proofErr w:type="spellEnd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proofErr w:type="spellStart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>speak</w:t>
      </w:r>
      <w:proofErr w:type="spellEnd"/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-</w:t>
      </w:r>
      <w:r w:rsidRPr="00196184">
        <w:rPr>
          <w:rFonts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="00F07968" w:rsidRPr="00196184">
        <w:rPr>
          <w:rFonts w:cs="Arial"/>
          <w:color w:val="222222"/>
          <w:sz w:val="20"/>
          <w:szCs w:val="20"/>
          <w:u w:val="single"/>
          <w:shd w:val="clear" w:color="auto" w:fill="FFFFFF"/>
        </w:rPr>
        <w:t>(lub równoważny)</w:t>
      </w:r>
    </w:p>
    <w:p w:rsidR="00A5360F" w:rsidRDefault="00A5360F" w:rsidP="00A5360F">
      <w:pPr>
        <w:spacing w:after="0" w:line="240" w:lineRule="auto"/>
        <w:rPr>
          <w:rFonts w:ascii="Helvetica" w:hAnsi="Helvetica"/>
          <w:color w:val="000000"/>
          <w:sz w:val="18"/>
          <w:szCs w:val="18"/>
          <w:lang w:eastAsia="en-GB"/>
        </w:rPr>
      </w:pPr>
    </w:p>
    <w:p w:rsidR="00A5360F" w:rsidRPr="00A5360F" w:rsidRDefault="00A5360F" w:rsidP="00A5360F">
      <w:pPr>
        <w:spacing w:after="0" w:line="240" w:lineRule="auto"/>
        <w:rPr>
          <w:color w:val="000000"/>
          <w:sz w:val="20"/>
          <w:szCs w:val="20"/>
          <w:u w:val="single"/>
          <w:lang w:eastAsia="en-GB"/>
        </w:rPr>
      </w:pPr>
      <w:r w:rsidRPr="00A5360F">
        <w:rPr>
          <w:color w:val="000000"/>
          <w:sz w:val="20"/>
          <w:szCs w:val="20"/>
          <w:u w:val="single"/>
          <w:lang w:eastAsia="en-GB"/>
        </w:rPr>
        <w:t>Materiały komputerowe:</w:t>
      </w:r>
    </w:p>
    <w:p w:rsidR="00F07968" w:rsidRDefault="00F07968" w:rsidP="00F07968">
      <w:pPr>
        <w:spacing w:after="0" w:line="240" w:lineRule="auto"/>
        <w:rPr>
          <w:rFonts w:ascii="Helvetica" w:hAnsi="Helvetica"/>
          <w:color w:val="000000"/>
          <w:sz w:val="18"/>
          <w:szCs w:val="18"/>
          <w:lang w:eastAsia="en-GB"/>
        </w:rPr>
      </w:pPr>
    </w:p>
    <w:p w:rsidR="00C6766D" w:rsidRPr="00196184" w:rsidRDefault="00F07968" w:rsidP="00C6766D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Helvetica" w:hAnsi="Helvetica"/>
          <w:color w:val="000000"/>
          <w:sz w:val="18"/>
          <w:szCs w:val="18"/>
          <w:lang w:eastAsia="en-GB"/>
        </w:rPr>
      </w:pPr>
      <w:r w:rsidRPr="00196184">
        <w:rPr>
          <w:rFonts w:ascii="Arial" w:hAnsi="Arial" w:cs="Arial"/>
          <w:color w:val="000000"/>
          <w:sz w:val="18"/>
          <w:szCs w:val="18"/>
          <w:lang w:eastAsia="en-GB"/>
        </w:rPr>
        <w:t>2 x przejściówka </w:t>
      </w:r>
      <w:proofErr w:type="spellStart"/>
      <w:r w:rsidRPr="00196184">
        <w:rPr>
          <w:rFonts w:ascii="Helvetica" w:hAnsi="Helvetica"/>
          <w:color w:val="000000"/>
          <w:sz w:val="18"/>
          <w:szCs w:val="18"/>
          <w:lang w:eastAsia="en-GB"/>
        </w:rPr>
        <w:t>Satechi</w:t>
      </w:r>
      <w:proofErr w:type="spellEnd"/>
      <w:r w:rsidRPr="00196184">
        <w:rPr>
          <w:rFonts w:ascii="Helvetica" w:hAnsi="Helvetica"/>
          <w:color w:val="000000"/>
          <w:sz w:val="18"/>
          <w:szCs w:val="18"/>
          <w:lang w:eastAsia="en-GB"/>
        </w:rPr>
        <w:t xml:space="preserve"> Pro Hub </w:t>
      </w:r>
      <w:proofErr w:type="spellStart"/>
      <w:r w:rsidRPr="00196184">
        <w:rPr>
          <w:rFonts w:ascii="Helvetica" w:hAnsi="Helvetica"/>
          <w:color w:val="000000"/>
          <w:sz w:val="18"/>
          <w:szCs w:val="18"/>
          <w:lang w:eastAsia="en-GB"/>
        </w:rPr>
        <w:t>Thunderbolt</w:t>
      </w:r>
      <w:proofErr w:type="spellEnd"/>
      <w:r w:rsidRPr="00196184">
        <w:rPr>
          <w:rFonts w:ascii="Helvetica" w:hAnsi="Helvetica"/>
          <w:color w:val="000000"/>
          <w:sz w:val="18"/>
          <w:szCs w:val="18"/>
          <w:lang w:eastAsia="en-GB"/>
        </w:rPr>
        <w:t xml:space="preserve"> 3/2xUSB 3.0/HDMI/USB-C/SD/</w:t>
      </w:r>
      <w:proofErr w:type="spellStart"/>
      <w:r w:rsidRPr="00196184">
        <w:rPr>
          <w:rFonts w:ascii="Helvetica" w:hAnsi="Helvetica"/>
          <w:color w:val="000000"/>
          <w:sz w:val="18"/>
          <w:szCs w:val="18"/>
          <w:lang w:eastAsia="en-GB"/>
        </w:rPr>
        <w:t>microSD</w:t>
      </w:r>
      <w:proofErr w:type="spellEnd"/>
      <w:r w:rsidRPr="00196184">
        <w:rPr>
          <w:rFonts w:ascii="Helvetica" w:hAnsi="Helvetica"/>
          <w:color w:val="000000"/>
          <w:sz w:val="18"/>
          <w:szCs w:val="18"/>
          <w:lang w:eastAsia="en-GB"/>
        </w:rPr>
        <w:t xml:space="preserve"> (srebrny)</w:t>
      </w:r>
      <w:r w:rsidR="00A5360F" w:rsidRPr="00196184">
        <w:rPr>
          <w:rFonts w:ascii="Helvetica" w:hAnsi="Helvetica"/>
          <w:color w:val="000000"/>
          <w:sz w:val="18"/>
          <w:szCs w:val="18"/>
          <w:lang w:eastAsia="en-GB"/>
        </w:rPr>
        <w:t xml:space="preserve"> </w:t>
      </w:r>
      <w:r w:rsidR="00C6766D" w:rsidRPr="00196184">
        <w:rPr>
          <w:rFonts w:ascii="Arial" w:hAnsi="Arial" w:cs="Arial"/>
          <w:color w:val="000000"/>
          <w:sz w:val="18"/>
          <w:szCs w:val="18"/>
          <w:lang w:eastAsia="en-GB"/>
        </w:rPr>
        <w:t xml:space="preserve">- </w:t>
      </w:r>
      <w:r w:rsidR="00C6766D" w:rsidRPr="00196184">
        <w:rPr>
          <w:rFonts w:cs="Arial"/>
          <w:color w:val="222222"/>
          <w:sz w:val="20"/>
          <w:szCs w:val="20"/>
          <w:u w:val="single"/>
          <w:shd w:val="clear" w:color="auto" w:fill="FFFFFF"/>
        </w:rPr>
        <w:t>(lub równoważny)</w:t>
      </w:r>
    </w:p>
    <w:p w:rsidR="00F07968" w:rsidRPr="00A5360F" w:rsidRDefault="00F07968" w:rsidP="00A5360F">
      <w:pPr>
        <w:pStyle w:val="Akapitzlist"/>
        <w:numPr>
          <w:ilvl w:val="0"/>
          <w:numId w:val="27"/>
        </w:numPr>
        <w:spacing w:after="0" w:line="240" w:lineRule="auto"/>
        <w:ind w:left="426" w:hanging="426"/>
        <w:rPr>
          <w:rFonts w:ascii="Helvetica" w:hAnsi="Helvetica"/>
          <w:color w:val="000000"/>
          <w:sz w:val="18"/>
          <w:szCs w:val="18"/>
          <w:lang w:eastAsia="en-GB"/>
        </w:rPr>
      </w:pPr>
      <w:r w:rsidRPr="00A5360F">
        <w:rPr>
          <w:rFonts w:ascii="Helvetica" w:hAnsi="Helvetica"/>
          <w:color w:val="000000"/>
          <w:sz w:val="18"/>
          <w:szCs w:val="18"/>
          <w:lang w:eastAsia="en-GB"/>
        </w:rPr>
        <w:t>Apple Magic Keyboard z polem numerycznym klawiatura bezprzewodowa (srebrny)</w:t>
      </w:r>
      <w:r w:rsidR="00A5360F">
        <w:rPr>
          <w:rFonts w:ascii="Helvetica" w:hAnsi="Helvetica"/>
          <w:color w:val="000000"/>
          <w:sz w:val="18"/>
          <w:szCs w:val="18"/>
          <w:lang w:eastAsia="en-GB"/>
        </w:rPr>
        <w:t xml:space="preserve"> </w:t>
      </w:r>
      <w:r w:rsidR="00A5360F" w:rsidRPr="00A5360F">
        <w:rPr>
          <w:rFonts w:ascii="Arial" w:hAnsi="Arial" w:cs="Arial"/>
          <w:color w:val="000000"/>
          <w:sz w:val="18"/>
          <w:szCs w:val="18"/>
          <w:lang w:eastAsia="en-GB"/>
        </w:rPr>
        <w:t xml:space="preserve">- </w:t>
      </w:r>
      <w:r w:rsidR="00A5360F" w:rsidRPr="00F07968">
        <w:rPr>
          <w:rFonts w:cs="Arial"/>
          <w:color w:val="222222"/>
          <w:sz w:val="20"/>
          <w:szCs w:val="20"/>
          <w:u w:val="single"/>
          <w:shd w:val="clear" w:color="auto" w:fill="FFFFFF"/>
        </w:rPr>
        <w:t>(lub równoważny)</w:t>
      </w:r>
    </w:p>
    <w:p w:rsidR="00F07968" w:rsidRPr="00F07968" w:rsidRDefault="00F07968" w:rsidP="00F07968">
      <w:pPr>
        <w:spacing w:after="0" w:line="240" w:lineRule="auto"/>
        <w:rPr>
          <w:rFonts w:ascii="Helvetica" w:hAnsi="Helvetica"/>
          <w:color w:val="000000"/>
          <w:sz w:val="18"/>
          <w:szCs w:val="18"/>
          <w:lang w:eastAsia="en-GB"/>
        </w:rPr>
      </w:pP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 xml:space="preserve">min. </w:t>
      </w:r>
      <w:r w:rsidR="00C14133">
        <w:rPr>
          <w:rFonts w:cstheme="minorHAnsi"/>
          <w:sz w:val="20"/>
          <w:szCs w:val="20"/>
        </w:rPr>
        <w:t>24 miesiące</w:t>
      </w: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3E5627">
        <w:rPr>
          <w:rFonts w:cstheme="minorHAnsi"/>
          <w:sz w:val="20"/>
          <w:szCs w:val="20"/>
        </w:rPr>
        <w:t xml:space="preserve">max. do </w:t>
      </w:r>
      <w:r w:rsidR="000410E3" w:rsidRPr="003E5627">
        <w:rPr>
          <w:rFonts w:cstheme="minorHAnsi"/>
          <w:sz w:val="20"/>
          <w:szCs w:val="20"/>
        </w:rPr>
        <w:t>2</w:t>
      </w:r>
      <w:r w:rsidR="00872CAD" w:rsidRPr="003E5627">
        <w:rPr>
          <w:rFonts w:cstheme="minorHAnsi"/>
          <w:sz w:val="20"/>
          <w:szCs w:val="20"/>
        </w:rPr>
        <w:t xml:space="preserve"> </w:t>
      </w:r>
      <w:r w:rsidR="00D46521" w:rsidRPr="003E5627">
        <w:rPr>
          <w:rFonts w:cstheme="minorHAnsi"/>
          <w:sz w:val="20"/>
          <w:szCs w:val="20"/>
        </w:rPr>
        <w:t>tyg</w:t>
      </w:r>
      <w:r w:rsidR="00D46521" w:rsidRPr="000410E3">
        <w:rPr>
          <w:rFonts w:cstheme="minorHAnsi"/>
          <w:b/>
          <w:sz w:val="20"/>
          <w:szCs w:val="20"/>
        </w:rPr>
        <w:t>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1B0464">
        <w:rPr>
          <w:rFonts w:cstheme="minorHAnsi"/>
          <w:color w:val="000000"/>
          <w:sz w:val="20"/>
          <w:szCs w:val="20"/>
        </w:rPr>
        <w:t>k</w:t>
      </w:r>
      <w:r w:rsidR="00E76479">
        <w:rPr>
          <w:rFonts w:cstheme="minorHAnsi"/>
          <w:color w:val="000000"/>
          <w:sz w:val="20"/>
          <w:szCs w:val="20"/>
        </w:rPr>
        <w:t>.</w:t>
      </w:r>
      <w:r w:rsidR="001B0464">
        <w:rPr>
          <w:rFonts w:cstheme="minorHAnsi"/>
          <w:color w:val="000000"/>
          <w:sz w:val="20"/>
          <w:szCs w:val="20"/>
        </w:rPr>
        <w:t>jednorog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12035">
        <w:rPr>
          <w:rFonts w:cstheme="minorHAnsi"/>
          <w:b/>
          <w:color w:val="000000"/>
          <w:sz w:val="20"/>
          <w:szCs w:val="20"/>
        </w:rPr>
        <w:t>Aparatura specjalna</w:t>
      </w:r>
      <w:r w:rsidR="001B0464">
        <w:rPr>
          <w:rFonts w:cstheme="minorHAnsi"/>
          <w:b/>
          <w:color w:val="000000"/>
          <w:sz w:val="20"/>
          <w:szCs w:val="20"/>
        </w:rPr>
        <w:t xml:space="preserve"> i materiały komputerowe.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76479">
        <w:rPr>
          <w:rFonts w:cstheme="minorHAnsi"/>
          <w:sz w:val="20"/>
          <w:szCs w:val="20"/>
        </w:rPr>
        <w:t>2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1B0464">
        <w:rPr>
          <w:sz w:val="20"/>
          <w:szCs w:val="20"/>
        </w:rPr>
        <w:t>sprzętu komputerowego i materiałów.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812035">
        <w:rPr>
          <w:rFonts w:ascii="Calibri" w:hAnsi="Calibri"/>
          <w:sz w:val="20"/>
          <w:szCs w:val="20"/>
        </w:rPr>
        <w:t>aparatura</w:t>
      </w:r>
      <w:r w:rsidR="001B0464">
        <w:rPr>
          <w:rFonts w:ascii="Calibri" w:hAnsi="Calibri"/>
          <w:sz w:val="20"/>
          <w:szCs w:val="20"/>
        </w:rPr>
        <w:t xml:space="preserve"> i materiał komputerowy</w:t>
      </w:r>
      <w:r w:rsidR="00CA2FE3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 xml:space="preserve">jest równoważny do </w:t>
      </w:r>
      <w:r w:rsidR="00812035">
        <w:rPr>
          <w:rFonts w:ascii="Calibri" w:hAnsi="Calibri"/>
          <w:sz w:val="20"/>
          <w:szCs w:val="20"/>
        </w:rPr>
        <w:t>aparatury</w:t>
      </w:r>
      <w:r w:rsidR="001B0464">
        <w:rPr>
          <w:rFonts w:ascii="Calibri" w:hAnsi="Calibri"/>
          <w:sz w:val="20"/>
          <w:szCs w:val="20"/>
        </w:rPr>
        <w:t xml:space="preserve"> i materiału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 w:rsidR="00812035">
        <w:rPr>
          <w:rFonts w:ascii="Calibri" w:hAnsi="Calibri"/>
          <w:sz w:val="20"/>
          <w:szCs w:val="20"/>
        </w:rPr>
        <w:t>zaoferowanej</w:t>
      </w:r>
      <w:r>
        <w:rPr>
          <w:rFonts w:ascii="Calibri" w:hAnsi="Calibri"/>
          <w:sz w:val="20"/>
          <w:szCs w:val="20"/>
        </w:rPr>
        <w:t xml:space="preserve"> </w:t>
      </w:r>
      <w:r w:rsidR="00812035">
        <w:rPr>
          <w:rFonts w:ascii="Calibri" w:hAnsi="Calibri"/>
          <w:sz w:val="20"/>
          <w:szCs w:val="20"/>
        </w:rPr>
        <w:t>aparatury</w:t>
      </w:r>
      <w:r w:rsidR="001B0464">
        <w:rPr>
          <w:rFonts w:ascii="Calibri" w:hAnsi="Calibri"/>
          <w:sz w:val="20"/>
          <w:szCs w:val="20"/>
        </w:rPr>
        <w:t xml:space="preserve"> i materiału s</w:t>
      </w:r>
      <w:r>
        <w:rPr>
          <w:rFonts w:ascii="Calibri" w:hAnsi="Calibri"/>
          <w:sz w:val="20"/>
          <w:szCs w:val="20"/>
        </w:rPr>
        <w:t>twierdzającej, że zaoferowan</w:t>
      </w:r>
      <w:r w:rsidR="00812035"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812035">
        <w:rPr>
          <w:rFonts w:ascii="Calibri" w:hAnsi="Calibri"/>
          <w:sz w:val="20"/>
          <w:szCs w:val="20"/>
        </w:rPr>
        <w:t>aparatura</w:t>
      </w:r>
      <w:r w:rsidR="00CA2FE3">
        <w:rPr>
          <w:rFonts w:ascii="Calibri" w:hAnsi="Calibri"/>
          <w:sz w:val="20"/>
          <w:szCs w:val="20"/>
        </w:rPr>
        <w:t xml:space="preserve"> </w:t>
      </w:r>
      <w:r w:rsidR="001B0464">
        <w:rPr>
          <w:rFonts w:ascii="Calibri" w:hAnsi="Calibri"/>
          <w:sz w:val="20"/>
          <w:szCs w:val="20"/>
        </w:rPr>
        <w:t xml:space="preserve">i materiał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1B0464">
        <w:rPr>
          <w:rFonts w:ascii="Calibri" w:hAnsi="Calibri"/>
          <w:sz w:val="20"/>
          <w:szCs w:val="20"/>
        </w:rPr>
        <w:t xml:space="preserve"> </w:t>
      </w:r>
      <w:r w:rsidR="00812035">
        <w:rPr>
          <w:rFonts w:ascii="Calibri" w:hAnsi="Calibri"/>
          <w:sz w:val="20"/>
          <w:szCs w:val="20"/>
        </w:rPr>
        <w:t xml:space="preserve">aparaturą </w:t>
      </w:r>
      <w:r w:rsidR="001B0464">
        <w:rPr>
          <w:rFonts w:ascii="Calibri" w:hAnsi="Calibri"/>
          <w:sz w:val="20"/>
          <w:szCs w:val="20"/>
        </w:rPr>
        <w:t>i materiałem</w:t>
      </w:r>
      <w:r w:rsidR="00E76479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</w:t>
      </w:r>
      <w:r w:rsidR="00812035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812035">
        <w:rPr>
          <w:rFonts w:ascii="Calibri" w:hAnsi="Calibri"/>
          <w:sz w:val="20"/>
          <w:szCs w:val="20"/>
        </w:rPr>
        <w:t>aparatura</w:t>
      </w:r>
      <w:r w:rsidR="001B0464">
        <w:rPr>
          <w:rFonts w:ascii="Calibri" w:hAnsi="Calibri"/>
          <w:sz w:val="20"/>
          <w:szCs w:val="20"/>
        </w:rPr>
        <w:t xml:space="preserve"> i materiał komputerowy</w:t>
      </w:r>
      <w:r w:rsidR="00CA2FE3">
        <w:rPr>
          <w:rFonts w:ascii="Calibri" w:hAnsi="Calibri"/>
          <w:sz w:val="20"/>
          <w:szCs w:val="20"/>
        </w:rPr>
        <w:t xml:space="preserve"> </w:t>
      </w:r>
      <w:r w:rsidR="00E76479">
        <w:rPr>
          <w:rFonts w:ascii="Calibri" w:hAnsi="Calibri"/>
          <w:sz w:val="20"/>
          <w:szCs w:val="20"/>
        </w:rPr>
        <w:t>r</w:t>
      </w:r>
      <w:r w:rsidRPr="00DC127E">
        <w:rPr>
          <w:rFonts w:ascii="Calibri" w:hAnsi="Calibri"/>
          <w:sz w:val="20"/>
          <w:szCs w:val="20"/>
        </w:rPr>
        <w:t>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5360F">
      <w:pgSz w:w="11906" w:h="16838"/>
      <w:pgMar w:top="709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0AF9"/>
    <w:multiLevelType w:val="hybridMultilevel"/>
    <w:tmpl w:val="A76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F87FF9"/>
    <w:multiLevelType w:val="hybridMultilevel"/>
    <w:tmpl w:val="FB7A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3"/>
  </w:num>
  <w:num w:numId="7">
    <w:abstractNumId w:val="9"/>
  </w:num>
  <w:num w:numId="8">
    <w:abstractNumId w:val="24"/>
  </w:num>
  <w:num w:numId="9">
    <w:abstractNumId w:val="15"/>
  </w:num>
  <w:num w:numId="10">
    <w:abstractNumId w:val="3"/>
  </w:num>
  <w:num w:numId="11">
    <w:abstractNumId w:val="20"/>
  </w:num>
  <w:num w:numId="12">
    <w:abstractNumId w:val="11"/>
  </w:num>
  <w:num w:numId="13">
    <w:abstractNumId w:val="14"/>
  </w:num>
  <w:num w:numId="14">
    <w:abstractNumId w:val="25"/>
  </w:num>
  <w:num w:numId="15">
    <w:abstractNumId w:val="1"/>
  </w:num>
  <w:num w:numId="16">
    <w:abstractNumId w:val="2"/>
  </w:num>
  <w:num w:numId="17">
    <w:abstractNumId w:val="16"/>
  </w:num>
  <w:num w:numId="18">
    <w:abstractNumId w:val="18"/>
  </w:num>
  <w:num w:numId="19">
    <w:abstractNumId w:val="19"/>
  </w:num>
  <w:num w:numId="20">
    <w:abstractNumId w:val="8"/>
  </w:num>
  <w:num w:numId="21">
    <w:abstractNumId w:val="12"/>
  </w:num>
  <w:num w:numId="22">
    <w:abstractNumId w:val="5"/>
  </w:num>
  <w:num w:numId="23">
    <w:abstractNumId w:val="10"/>
  </w:num>
  <w:num w:numId="24">
    <w:abstractNumId w:val="13"/>
  </w:num>
  <w:num w:numId="25">
    <w:abstractNumId w:val="7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92BB7"/>
    <w:rsid w:val="000B40CB"/>
    <w:rsid w:val="000C487B"/>
    <w:rsid w:val="00107997"/>
    <w:rsid w:val="0016315A"/>
    <w:rsid w:val="0017773D"/>
    <w:rsid w:val="00196184"/>
    <w:rsid w:val="001B0464"/>
    <w:rsid w:val="001B693D"/>
    <w:rsid w:val="001C1619"/>
    <w:rsid w:val="001F4965"/>
    <w:rsid w:val="002329A0"/>
    <w:rsid w:val="002729B5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6916"/>
    <w:rsid w:val="00357E00"/>
    <w:rsid w:val="00376886"/>
    <w:rsid w:val="003769C9"/>
    <w:rsid w:val="003C7ACD"/>
    <w:rsid w:val="003D71D1"/>
    <w:rsid w:val="003E5627"/>
    <w:rsid w:val="00466749"/>
    <w:rsid w:val="0047345F"/>
    <w:rsid w:val="00473FBD"/>
    <w:rsid w:val="00476613"/>
    <w:rsid w:val="004962BA"/>
    <w:rsid w:val="004E19FE"/>
    <w:rsid w:val="004F557C"/>
    <w:rsid w:val="00526887"/>
    <w:rsid w:val="005458A3"/>
    <w:rsid w:val="005514EF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852F1"/>
    <w:rsid w:val="006B5B5E"/>
    <w:rsid w:val="00724676"/>
    <w:rsid w:val="00745294"/>
    <w:rsid w:val="00751C49"/>
    <w:rsid w:val="007A1D09"/>
    <w:rsid w:val="007C20B0"/>
    <w:rsid w:val="00812035"/>
    <w:rsid w:val="00813170"/>
    <w:rsid w:val="00872CAD"/>
    <w:rsid w:val="00926F5C"/>
    <w:rsid w:val="009328FA"/>
    <w:rsid w:val="009862C5"/>
    <w:rsid w:val="009B3C0E"/>
    <w:rsid w:val="009E347B"/>
    <w:rsid w:val="00A1720B"/>
    <w:rsid w:val="00A5360F"/>
    <w:rsid w:val="00A67081"/>
    <w:rsid w:val="00A90D44"/>
    <w:rsid w:val="00AB1A6E"/>
    <w:rsid w:val="00AC02D6"/>
    <w:rsid w:val="00B00ACA"/>
    <w:rsid w:val="00B807E0"/>
    <w:rsid w:val="00B83342"/>
    <w:rsid w:val="00B86E8B"/>
    <w:rsid w:val="00BB4A5B"/>
    <w:rsid w:val="00C01563"/>
    <w:rsid w:val="00C14133"/>
    <w:rsid w:val="00C50385"/>
    <w:rsid w:val="00C570F9"/>
    <w:rsid w:val="00C627A8"/>
    <w:rsid w:val="00C6766D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76479"/>
    <w:rsid w:val="00E809E8"/>
    <w:rsid w:val="00E9199D"/>
    <w:rsid w:val="00E97AF2"/>
    <w:rsid w:val="00F06E27"/>
    <w:rsid w:val="00F07968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C08"/>
  <w15:docId w15:val="{A17803A1-125A-45B7-8163-8442CBC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2020-10-15T13:24:00Z</dcterms:created>
  <dcterms:modified xsi:type="dcterms:W3CDTF">2020-10-15T13:24:00Z</dcterms:modified>
</cp:coreProperties>
</file>