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94675F">
        <w:rPr>
          <w:rFonts w:cstheme="minorHAnsi"/>
          <w:sz w:val="20"/>
          <w:szCs w:val="20"/>
        </w:rPr>
        <w:t>0</w:t>
      </w:r>
      <w:r w:rsidR="003A3F4E">
        <w:rPr>
          <w:rFonts w:cstheme="minorHAnsi"/>
          <w:sz w:val="20"/>
          <w:szCs w:val="20"/>
        </w:rPr>
        <w:t>7</w:t>
      </w:r>
      <w:bookmarkStart w:id="0" w:name="_GoBack"/>
      <w:bookmarkEnd w:id="0"/>
      <w:r w:rsidR="00CD57CE">
        <w:rPr>
          <w:rFonts w:cstheme="minorHAnsi"/>
          <w:sz w:val="20"/>
          <w:szCs w:val="20"/>
        </w:rPr>
        <w:t>-</w:t>
      </w:r>
      <w:r w:rsidR="00751C49">
        <w:rPr>
          <w:rFonts w:cstheme="minorHAnsi"/>
          <w:sz w:val="20"/>
          <w:szCs w:val="20"/>
        </w:rPr>
        <w:t>1</w:t>
      </w:r>
      <w:r w:rsidR="0094675F">
        <w:rPr>
          <w:rFonts w:cstheme="minorHAnsi"/>
          <w:sz w:val="20"/>
          <w:szCs w:val="20"/>
        </w:rPr>
        <w:t>2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>ZapytaniE ofertowe nr</w:t>
      </w:r>
      <w:r w:rsidR="00082034">
        <w:rPr>
          <w:rFonts w:cstheme="minorHAnsi"/>
          <w:b/>
          <w:bCs/>
          <w:caps/>
          <w:sz w:val="20"/>
          <w:szCs w:val="20"/>
        </w:rPr>
        <w:t xml:space="preserve"> 13</w:t>
      </w:r>
      <w:r w:rsidR="00183B4F">
        <w:rPr>
          <w:rFonts w:cstheme="minorHAnsi"/>
          <w:b/>
          <w:bCs/>
          <w:caps/>
          <w:sz w:val="20"/>
          <w:szCs w:val="20"/>
        </w:rPr>
        <w:t>5</w:t>
      </w:r>
      <w:r w:rsidR="00082034">
        <w:rPr>
          <w:rFonts w:cstheme="minorHAnsi"/>
          <w:b/>
          <w:bCs/>
          <w:caps/>
          <w:sz w:val="20"/>
          <w:szCs w:val="20"/>
        </w:rPr>
        <w:t>/</w:t>
      </w:r>
      <w:r w:rsidR="0094675F">
        <w:rPr>
          <w:rFonts w:cstheme="minorHAnsi"/>
          <w:b/>
          <w:bCs/>
          <w:caps/>
          <w:sz w:val="20"/>
          <w:szCs w:val="20"/>
        </w:rPr>
        <w:t>2020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3B67C0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Stacji roboczej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3B67C0">
        <w:rPr>
          <w:rFonts w:cstheme="minorHAnsi"/>
          <w:sz w:val="20"/>
          <w:szCs w:val="20"/>
        </w:rPr>
        <w:t>Sylwia Bednarek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3B67C0">
        <w:rPr>
          <w:rFonts w:cstheme="minorHAnsi"/>
          <w:sz w:val="20"/>
          <w:szCs w:val="20"/>
          <w:lang w:val="en-US"/>
        </w:rPr>
        <w:t>s.bednarek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3A3F4E">
        <w:rPr>
          <w:rFonts w:cstheme="minorHAnsi"/>
          <w:b/>
          <w:bCs/>
          <w:sz w:val="20"/>
          <w:szCs w:val="20"/>
        </w:rPr>
        <w:t>10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3B67C0">
        <w:rPr>
          <w:rFonts w:cstheme="minorHAnsi"/>
          <w:b/>
          <w:bCs/>
          <w:sz w:val="20"/>
          <w:szCs w:val="20"/>
        </w:rPr>
        <w:t>1</w:t>
      </w:r>
      <w:r w:rsidR="0094675F">
        <w:rPr>
          <w:rFonts w:cstheme="minorHAnsi"/>
          <w:b/>
          <w:bCs/>
          <w:sz w:val="20"/>
          <w:szCs w:val="20"/>
        </w:rPr>
        <w:t>2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</w:t>
      </w:r>
      <w:r w:rsidR="0094675F">
        <w:rPr>
          <w:rFonts w:cstheme="minorHAnsi"/>
          <w:b/>
          <w:bCs/>
          <w:sz w:val="20"/>
          <w:szCs w:val="20"/>
        </w:rPr>
        <w:t>0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="00196184">
        <w:rPr>
          <w:rFonts w:cstheme="minorHAnsi"/>
          <w:sz w:val="20"/>
          <w:szCs w:val="20"/>
        </w:rPr>
        <w:t>:</w:t>
      </w:r>
      <w:r w:rsidR="00F07968">
        <w:rPr>
          <w:rFonts w:cstheme="minorHAnsi"/>
          <w:sz w:val="20"/>
          <w:szCs w:val="20"/>
        </w:rPr>
        <w:t xml:space="preserve"> </w:t>
      </w:r>
    </w:p>
    <w:p w:rsidR="003B67C0" w:rsidRDefault="003B67C0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B67C0" w:rsidRPr="003B67C0" w:rsidRDefault="003B67C0" w:rsidP="003B67C0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color w:val="222222"/>
          <w:sz w:val="20"/>
          <w:szCs w:val="20"/>
          <w:lang w:eastAsia="pl-PL"/>
        </w:rPr>
      </w:pPr>
      <w:r w:rsidRPr="003B67C0">
        <w:rPr>
          <w:rFonts w:asciiTheme="minorHAnsi" w:eastAsia="Times New Roman" w:hAnsiTheme="minorHAnsi"/>
          <w:b/>
          <w:color w:val="222222"/>
          <w:sz w:val="20"/>
          <w:szCs w:val="20"/>
          <w:lang w:eastAsia="pl-PL"/>
        </w:rPr>
        <w:t>Stacji roboczej</w:t>
      </w:r>
      <w:r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 xml:space="preserve">. z następującymi parametrami lub </w:t>
      </w:r>
      <w:r>
        <w:rPr>
          <w:rFonts w:asciiTheme="minorHAnsi" w:eastAsia="Times New Roman" w:hAnsiTheme="minorHAnsi"/>
          <w:color w:val="222222"/>
          <w:sz w:val="20"/>
          <w:szCs w:val="20"/>
          <w:u w:val="single"/>
          <w:lang w:eastAsia="pl-PL"/>
        </w:rPr>
        <w:t>równoważna</w:t>
      </w:r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:</w:t>
      </w:r>
    </w:p>
    <w:p w:rsidR="003B67C0" w:rsidRPr="0094675F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  <w:r w:rsidRPr="0094675F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CPU Intel Xeon Silver 4208 8Core/16Thread - 2 </w:t>
      </w:r>
      <w:proofErr w:type="spellStart"/>
      <w:r w:rsidRPr="0094675F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szt</w:t>
      </w:r>
      <w:proofErr w:type="spellEnd"/>
      <w:r w:rsidRPr="0094675F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Chłodzenie aktywne CPU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Supermicro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 - 2 szt.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Pamięć RAM Samsung DDR4 RDIMM; 1 x 16 GB; 2666 MHz; - 8 szt.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SUPERMICRO Server board MBD-X11DAI-N – 1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szt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OBUDOWA Workstation SUPERMICRO CSE-732D4F-903B – 1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szt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Dodatkowy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Wentylator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 Supermicro – 1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szt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Palit GeForce GTX 1050 Ti StormX 4GB, DP + HDMI + Dual-link DVI – 1 szt.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Logitech Klawiatura + mysz, Desktop MK120, US, USB, czarna – 1 szt.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Plextor M9PeG Series SSD, 512GB, M.2 PCIe with HeatSink Read/Write 3200/2000MB/s - 1 szt.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Dysk Seagate Exos 7E8, 3.5'' 4TB, SATA/600, 7200RPM, 256MB cache, do pracy ciągłej – 1 szt.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eastAsia="pl-PL"/>
        </w:rPr>
        <w:t>Nagrywarka DVD+/-RW Samsung SH-224BB SATA czarna – 1 szt.</w:t>
      </w:r>
    </w:p>
    <w:p w:rsidR="003B67C0" w:rsidRP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UPS Eaton 5E 1500i USB – 1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szt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.</w:t>
      </w:r>
    </w:p>
    <w:p w:rsidR="003B67C0" w:rsidRDefault="003B67C0" w:rsidP="003B67C0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993" w:hanging="284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Monitor Dell UltraSharp U2518D 25"; IPS/PLS; 2560x1440; DisplayPort, HDMI,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miniDisplayPort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; - 1 </w:t>
      </w:r>
      <w:proofErr w:type="spellStart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szt</w:t>
      </w:r>
      <w:proofErr w:type="spellEnd"/>
      <w:r w:rsidRPr="003B67C0"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  <w:t>.</w:t>
      </w:r>
    </w:p>
    <w:p w:rsidR="003B67C0" w:rsidRPr="003B67C0" w:rsidRDefault="003B67C0" w:rsidP="003B67C0">
      <w:pPr>
        <w:pStyle w:val="Akapitzlist"/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color w:val="222222"/>
          <w:sz w:val="20"/>
          <w:szCs w:val="20"/>
          <w:lang w:val="en-US" w:eastAsia="pl-PL"/>
        </w:rPr>
      </w:pPr>
    </w:p>
    <w:p w:rsidR="00F07968" w:rsidRPr="0094675F" w:rsidRDefault="00F07968" w:rsidP="003B67C0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Helvetica" w:hAnsi="Helvetica" w:cstheme="minorBidi"/>
          <w:color w:val="000000"/>
          <w:sz w:val="18"/>
          <w:szCs w:val="18"/>
          <w:lang w:val="en-US" w:eastAsia="en-GB"/>
        </w:rPr>
      </w:pPr>
    </w:p>
    <w:p w:rsidR="005E6E56" w:rsidRPr="000410E3" w:rsidRDefault="005E6E56" w:rsidP="000410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0410E3">
        <w:rPr>
          <w:rFonts w:cstheme="minorHAnsi"/>
          <w:b/>
          <w:sz w:val="20"/>
          <w:szCs w:val="20"/>
        </w:rPr>
        <w:t xml:space="preserve">Gwarancja: </w:t>
      </w:r>
      <w:r w:rsidRPr="000410E3">
        <w:rPr>
          <w:rFonts w:cstheme="minorHAnsi"/>
          <w:sz w:val="20"/>
          <w:szCs w:val="20"/>
        </w:rPr>
        <w:t xml:space="preserve">min. </w:t>
      </w:r>
      <w:r w:rsidR="003B67C0">
        <w:rPr>
          <w:rFonts w:cstheme="minorHAnsi"/>
          <w:sz w:val="20"/>
          <w:szCs w:val="20"/>
        </w:rPr>
        <w:t>36</w:t>
      </w:r>
      <w:r w:rsidR="00C14133">
        <w:rPr>
          <w:rFonts w:cstheme="minorHAnsi"/>
          <w:sz w:val="20"/>
          <w:szCs w:val="20"/>
        </w:rPr>
        <w:t xml:space="preserve"> miesi</w:t>
      </w:r>
      <w:r w:rsidR="003B67C0">
        <w:rPr>
          <w:rFonts w:cstheme="minorHAnsi"/>
          <w:sz w:val="20"/>
          <w:szCs w:val="20"/>
        </w:rPr>
        <w:t>ęcy</w:t>
      </w:r>
    </w:p>
    <w:p w:rsidR="005E6E56" w:rsidRPr="000410E3" w:rsidRDefault="005E6E56" w:rsidP="000410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410E3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3E5627">
        <w:rPr>
          <w:rFonts w:cstheme="minorHAnsi"/>
          <w:sz w:val="20"/>
          <w:szCs w:val="20"/>
        </w:rPr>
        <w:t xml:space="preserve">do </w:t>
      </w:r>
      <w:r w:rsidR="000410E3" w:rsidRPr="003E5627">
        <w:rPr>
          <w:rFonts w:cstheme="minorHAnsi"/>
          <w:sz w:val="20"/>
          <w:szCs w:val="20"/>
        </w:rPr>
        <w:t>2</w:t>
      </w:r>
      <w:r w:rsidR="0094675F">
        <w:rPr>
          <w:rFonts w:cstheme="minorHAnsi"/>
          <w:sz w:val="20"/>
          <w:szCs w:val="20"/>
        </w:rPr>
        <w:t>1.12.2020 r.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3B67C0">
        <w:rPr>
          <w:rFonts w:cstheme="minorHAnsi"/>
          <w:color w:val="000000"/>
          <w:sz w:val="20"/>
          <w:szCs w:val="20"/>
        </w:rPr>
        <w:t>s</w:t>
      </w:r>
      <w:r w:rsidR="00E76479">
        <w:rPr>
          <w:rFonts w:cstheme="minorHAnsi"/>
          <w:color w:val="000000"/>
          <w:sz w:val="20"/>
          <w:szCs w:val="20"/>
        </w:rPr>
        <w:t>.</w:t>
      </w:r>
      <w:r w:rsidR="003B67C0">
        <w:rPr>
          <w:rFonts w:cstheme="minorHAnsi"/>
          <w:color w:val="000000"/>
          <w:sz w:val="20"/>
          <w:szCs w:val="20"/>
        </w:rPr>
        <w:t>bednarek</w:t>
      </w:r>
      <w:r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3B67C0">
        <w:rPr>
          <w:rFonts w:cstheme="minorHAnsi"/>
          <w:b/>
          <w:color w:val="000000"/>
          <w:sz w:val="20"/>
          <w:szCs w:val="20"/>
        </w:rPr>
        <w:t>Stacja robocza.</w:t>
      </w:r>
    </w:p>
    <w:p w:rsidR="00D46521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94675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do</w:t>
      </w:r>
      <w:r w:rsidR="0094675F">
        <w:rPr>
          <w:rFonts w:cstheme="minorHAnsi"/>
          <w:sz w:val="20"/>
          <w:szCs w:val="20"/>
        </w:rPr>
        <w:t xml:space="preserve">: 21.12.2020 r. </w:t>
      </w:r>
      <w:r>
        <w:rPr>
          <w:rFonts w:cstheme="minorHAnsi"/>
          <w:sz w:val="20"/>
          <w:szCs w:val="20"/>
        </w:rPr>
        <w:t>(deklarowany termin dostawy wskazuje Wykonawca w ofercie).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D23B42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D23B42" w:rsidRPr="00DC7A1A" w:rsidRDefault="00D23B42" w:rsidP="00D23B42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</w:t>
      </w:r>
      <w:r>
        <w:rPr>
          <w:rFonts w:cs="Calibri"/>
          <w:sz w:val="20"/>
          <w:szCs w:val="20"/>
        </w:rPr>
        <w:t xml:space="preserve">nych elementów, asortymentu. W </w:t>
      </w:r>
      <w:r w:rsidRPr="00DC7A1A">
        <w:rPr>
          <w:rFonts w:cs="Calibri"/>
          <w:sz w:val="20"/>
          <w:szCs w:val="20"/>
        </w:rPr>
        <w:t xml:space="preserve">formularzu podane są również zapotrzebowania ilościowe, które zamawiający planuje zamówić. </w:t>
      </w:r>
      <w:r w:rsidRPr="00DC7A1A">
        <w:rPr>
          <w:sz w:val="20"/>
          <w:szCs w:val="20"/>
        </w:rPr>
        <w:t xml:space="preserve"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</w:t>
      </w:r>
      <w:r w:rsidR="00AF1F89">
        <w:rPr>
          <w:sz w:val="20"/>
          <w:szCs w:val="20"/>
        </w:rPr>
        <w:t>stacji roboczych</w:t>
      </w:r>
      <w:r w:rsidR="001B0464">
        <w:rPr>
          <w:sz w:val="20"/>
          <w:szCs w:val="20"/>
        </w:rPr>
        <w:t>.</w:t>
      </w:r>
    </w:p>
    <w:p w:rsidR="00D23B42" w:rsidRPr="00DC7A1A" w:rsidRDefault="00D23B42" w:rsidP="00D23B42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 w:rsidR="00AF1F89">
        <w:rPr>
          <w:rFonts w:ascii="Calibri" w:hAnsi="Calibri"/>
          <w:sz w:val="20"/>
          <w:szCs w:val="20"/>
        </w:rPr>
        <w:t>elementy stacji roboczej</w:t>
      </w:r>
      <w:r w:rsidR="00CA2FE3">
        <w:rPr>
          <w:rFonts w:ascii="Calibri" w:hAnsi="Calibri"/>
          <w:sz w:val="20"/>
          <w:szCs w:val="20"/>
        </w:rPr>
        <w:t xml:space="preserve"> </w:t>
      </w:r>
      <w:r w:rsidR="00AF1F89">
        <w:rPr>
          <w:rFonts w:ascii="Calibri" w:hAnsi="Calibri"/>
          <w:sz w:val="20"/>
          <w:szCs w:val="20"/>
        </w:rPr>
        <w:t>są</w:t>
      </w:r>
      <w:r w:rsidRPr="00DC7A1A">
        <w:rPr>
          <w:rFonts w:ascii="Calibri" w:hAnsi="Calibri"/>
          <w:sz w:val="20"/>
          <w:szCs w:val="20"/>
        </w:rPr>
        <w:t xml:space="preserve"> równoważn</w:t>
      </w:r>
      <w:r w:rsidR="00AF1F89">
        <w:rPr>
          <w:rFonts w:ascii="Calibri" w:hAnsi="Calibri"/>
          <w:sz w:val="20"/>
          <w:szCs w:val="20"/>
        </w:rPr>
        <w:t>e</w:t>
      </w:r>
      <w:r w:rsidRPr="00DC7A1A">
        <w:rPr>
          <w:rFonts w:ascii="Calibri" w:hAnsi="Calibri"/>
          <w:sz w:val="20"/>
          <w:szCs w:val="20"/>
        </w:rPr>
        <w:t xml:space="preserve"> do </w:t>
      </w:r>
      <w:r w:rsidR="00AF1F89">
        <w:rPr>
          <w:rFonts w:ascii="Calibri" w:hAnsi="Calibri"/>
          <w:sz w:val="20"/>
          <w:szCs w:val="20"/>
        </w:rPr>
        <w:t>stacji roboczej</w:t>
      </w:r>
      <w:r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opisane</w:t>
      </w:r>
      <w:r w:rsidR="00AF1F89">
        <w:rPr>
          <w:rFonts w:ascii="Calibri" w:hAnsi="Calibri"/>
          <w:sz w:val="20"/>
          <w:szCs w:val="20"/>
        </w:rPr>
        <w:t>j</w:t>
      </w:r>
      <w:r w:rsidRPr="00DC7A1A">
        <w:rPr>
          <w:rFonts w:ascii="Calibri" w:hAnsi="Calibri"/>
          <w:sz w:val="20"/>
          <w:szCs w:val="20"/>
        </w:rPr>
        <w:t xml:space="preserve"> parametrami w opisie przedmiotu zamówienia lub poprzez złoż</w:t>
      </w:r>
      <w:r>
        <w:rPr>
          <w:rFonts w:ascii="Calibri" w:hAnsi="Calibri"/>
          <w:sz w:val="20"/>
          <w:szCs w:val="20"/>
        </w:rPr>
        <w:t xml:space="preserve">enie charakterystyki dla </w:t>
      </w:r>
      <w:r w:rsidR="00812035">
        <w:rPr>
          <w:rFonts w:ascii="Calibri" w:hAnsi="Calibri"/>
          <w:sz w:val="20"/>
          <w:szCs w:val="20"/>
        </w:rPr>
        <w:t>zaoferowanej</w:t>
      </w:r>
      <w:r>
        <w:rPr>
          <w:rFonts w:ascii="Calibri" w:hAnsi="Calibri"/>
          <w:sz w:val="20"/>
          <w:szCs w:val="20"/>
        </w:rPr>
        <w:t xml:space="preserve"> </w:t>
      </w:r>
      <w:r w:rsidR="00AF1F89">
        <w:rPr>
          <w:rFonts w:ascii="Calibri" w:hAnsi="Calibri"/>
          <w:sz w:val="20"/>
          <w:szCs w:val="20"/>
        </w:rPr>
        <w:t>stacji roboczej</w:t>
      </w:r>
      <w:r w:rsidR="001B0464">
        <w:rPr>
          <w:rFonts w:ascii="Calibri" w:hAnsi="Calibri"/>
          <w:sz w:val="20"/>
          <w:szCs w:val="20"/>
        </w:rPr>
        <w:t xml:space="preserve"> s</w:t>
      </w:r>
      <w:r>
        <w:rPr>
          <w:rFonts w:ascii="Calibri" w:hAnsi="Calibri"/>
          <w:sz w:val="20"/>
          <w:szCs w:val="20"/>
        </w:rPr>
        <w:t>twierdzającej, że zaoferowan</w:t>
      </w:r>
      <w:r w:rsidR="00812035">
        <w:rPr>
          <w:rFonts w:ascii="Calibri" w:hAnsi="Calibri"/>
          <w:sz w:val="20"/>
          <w:szCs w:val="20"/>
        </w:rPr>
        <w:t>a</w:t>
      </w:r>
      <w:r w:rsidRPr="00DC7A1A">
        <w:rPr>
          <w:rFonts w:ascii="Calibri" w:hAnsi="Calibri"/>
          <w:sz w:val="20"/>
          <w:szCs w:val="20"/>
        </w:rPr>
        <w:t xml:space="preserve"> </w:t>
      </w:r>
      <w:r w:rsidR="00AF1F89">
        <w:rPr>
          <w:rFonts w:ascii="Calibri" w:hAnsi="Calibri"/>
          <w:sz w:val="20"/>
          <w:szCs w:val="20"/>
        </w:rPr>
        <w:t xml:space="preserve">stacja </w:t>
      </w:r>
      <w:r w:rsidRPr="00DC7A1A">
        <w:rPr>
          <w:rFonts w:ascii="Calibri" w:hAnsi="Calibri"/>
          <w:sz w:val="20"/>
          <w:szCs w:val="20"/>
        </w:rPr>
        <w:t>jest tożsam</w:t>
      </w:r>
      <w:r>
        <w:rPr>
          <w:rFonts w:ascii="Calibri" w:hAnsi="Calibri"/>
          <w:sz w:val="20"/>
          <w:szCs w:val="20"/>
        </w:rPr>
        <w:t>y</w:t>
      </w:r>
      <w:r w:rsidRPr="00DC7A1A">
        <w:rPr>
          <w:rFonts w:ascii="Calibri" w:hAnsi="Calibri"/>
          <w:sz w:val="20"/>
          <w:szCs w:val="20"/>
        </w:rPr>
        <w:t xml:space="preserve"> z</w:t>
      </w:r>
      <w:r w:rsidR="00AF1F89">
        <w:rPr>
          <w:rFonts w:ascii="Calibri" w:hAnsi="Calibri"/>
          <w:sz w:val="20"/>
          <w:szCs w:val="20"/>
        </w:rPr>
        <w:t>e stacją</w:t>
      </w:r>
      <w:r w:rsidR="00E76479"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wskazan</w:t>
      </w:r>
      <w:r w:rsidR="00AF1F89">
        <w:rPr>
          <w:rFonts w:ascii="Calibri" w:hAnsi="Calibri"/>
          <w:sz w:val="20"/>
          <w:szCs w:val="20"/>
        </w:rPr>
        <w:t>ą</w:t>
      </w:r>
      <w:r w:rsidRPr="00DC7A1A">
        <w:rPr>
          <w:rFonts w:ascii="Calibri" w:hAnsi="Calibri"/>
          <w:sz w:val="20"/>
          <w:szCs w:val="20"/>
        </w:rPr>
        <w:t xml:space="preserve"> w formularzu asortymentowo-cenowym opisanym szczegółowo przez charakterystykę parametrów dostępne w katalogu producenta na jego stronie internetowej.</w:t>
      </w:r>
    </w:p>
    <w:p w:rsidR="00D23B42" w:rsidRPr="00DC127E" w:rsidRDefault="00D23B42" w:rsidP="00D23B42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Pr="00DC127E">
        <w:rPr>
          <w:rFonts w:ascii="Calibri" w:hAnsi="Calibri" w:cs="Calibri"/>
          <w:sz w:val="20"/>
          <w:szCs w:val="20"/>
        </w:rPr>
        <w:t>.</w:t>
      </w:r>
      <w:r w:rsidRPr="00DC12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DC127E">
        <w:rPr>
          <w:rFonts w:ascii="Calibri" w:hAnsi="Calibri"/>
          <w:sz w:val="20"/>
          <w:szCs w:val="20"/>
        </w:rPr>
        <w:t>Wykonawca winien również wykazać w</w:t>
      </w:r>
      <w:r>
        <w:rPr>
          <w:rFonts w:ascii="Calibri" w:hAnsi="Calibri"/>
          <w:sz w:val="20"/>
          <w:szCs w:val="20"/>
        </w:rPr>
        <w:t xml:space="preserve"> dowolny sposób, że zaoferowan</w:t>
      </w:r>
      <w:r w:rsidR="00812035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 xml:space="preserve"> </w:t>
      </w:r>
      <w:r w:rsidR="00AF1F89">
        <w:rPr>
          <w:rFonts w:ascii="Calibri" w:hAnsi="Calibri"/>
          <w:sz w:val="20"/>
          <w:szCs w:val="20"/>
        </w:rPr>
        <w:t xml:space="preserve">stacja robocza </w:t>
      </w:r>
      <w:r w:rsidR="00CA2FE3">
        <w:rPr>
          <w:rFonts w:ascii="Calibri" w:hAnsi="Calibri"/>
          <w:sz w:val="20"/>
          <w:szCs w:val="20"/>
        </w:rPr>
        <w:t xml:space="preserve"> </w:t>
      </w:r>
      <w:r w:rsidR="00E76479">
        <w:rPr>
          <w:rFonts w:ascii="Calibri" w:hAnsi="Calibri"/>
          <w:sz w:val="20"/>
          <w:szCs w:val="20"/>
        </w:rPr>
        <w:t>r</w:t>
      </w:r>
      <w:r w:rsidRPr="00DC127E">
        <w:rPr>
          <w:rFonts w:ascii="Calibri" w:hAnsi="Calibri"/>
          <w:sz w:val="20"/>
          <w:szCs w:val="20"/>
        </w:rPr>
        <w:t>ównoważn</w:t>
      </w:r>
      <w:r w:rsidR="00AF1F89">
        <w:rPr>
          <w:rFonts w:ascii="Calibri" w:hAnsi="Calibri"/>
          <w:sz w:val="20"/>
          <w:szCs w:val="20"/>
        </w:rPr>
        <w:t>a</w:t>
      </w:r>
      <w:r w:rsidRPr="00DC127E">
        <w:rPr>
          <w:rFonts w:ascii="Calibri" w:hAnsi="Calibri"/>
          <w:sz w:val="20"/>
          <w:szCs w:val="20"/>
        </w:rPr>
        <w:t>:</w:t>
      </w:r>
    </w:p>
    <w:bookmarkEnd w:id="1"/>
    <w:p w:rsidR="003769C9" w:rsidRDefault="00D23B42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nie spowoduje</w:t>
      </w:r>
      <w:r w:rsidRPr="00DC127E">
        <w:rPr>
          <w:rFonts w:ascii="Calibri" w:hAnsi="Calibri"/>
          <w:sz w:val="20"/>
          <w:szCs w:val="20"/>
        </w:rPr>
        <w:t xml:space="preserve">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</w:t>
      </w:r>
      <w:r w:rsidR="00AF1F89">
        <w:rPr>
          <w:rFonts w:ascii="Calibri" w:hAnsi="Calibri"/>
          <w:sz w:val="20"/>
          <w:szCs w:val="20"/>
        </w:rPr>
        <w:br/>
      </w:r>
      <w:r w:rsidRPr="00DC127E">
        <w:rPr>
          <w:rFonts w:ascii="Calibri" w:hAnsi="Calibri"/>
          <w:sz w:val="20"/>
          <w:szCs w:val="20"/>
        </w:rPr>
        <w:t>z tytułu napraw dodatkowych kosztów.</w:t>
      </w: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CA2FE3" w:rsidRDefault="00CA2FE3" w:rsidP="00CA2FE3">
      <w:pPr>
        <w:pStyle w:val="Tekstwstpniesformatowany"/>
        <w:ind w:left="850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A5360F">
      <w:pgSz w:w="11906" w:h="16838"/>
      <w:pgMar w:top="709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.75pt;height:19.5pt;visibility:visible" o:bullet="t">
        <v:imagedata r:id="rId1" o:title=""/>
      </v:shape>
    </w:pict>
  </w:numPicBullet>
  <w:numPicBullet w:numPicBulletId="1">
    <w:pict>
      <v:shape id="_x0000_i1035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38D8"/>
    <w:multiLevelType w:val="hybridMultilevel"/>
    <w:tmpl w:val="0A522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9C7F37"/>
    <w:multiLevelType w:val="hybridMultilevel"/>
    <w:tmpl w:val="4596142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10AF9"/>
    <w:multiLevelType w:val="hybridMultilevel"/>
    <w:tmpl w:val="A768B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F87FF9"/>
    <w:multiLevelType w:val="hybridMultilevel"/>
    <w:tmpl w:val="FB7A4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11F79"/>
    <w:multiLevelType w:val="hybridMultilevel"/>
    <w:tmpl w:val="3DE4ACE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843E4"/>
    <w:multiLevelType w:val="hybridMultilevel"/>
    <w:tmpl w:val="938CFB9C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BF5F97"/>
    <w:multiLevelType w:val="hybridMultilevel"/>
    <w:tmpl w:val="C72C6AA2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F175E"/>
    <w:multiLevelType w:val="hybridMultilevel"/>
    <w:tmpl w:val="4FC833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95A6E"/>
    <w:multiLevelType w:val="hybridMultilevel"/>
    <w:tmpl w:val="858A78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7"/>
  </w:num>
  <w:num w:numId="6">
    <w:abstractNumId w:val="24"/>
  </w:num>
  <w:num w:numId="7">
    <w:abstractNumId w:val="10"/>
  </w:num>
  <w:num w:numId="8">
    <w:abstractNumId w:val="25"/>
  </w:num>
  <w:num w:numId="9">
    <w:abstractNumId w:val="16"/>
  </w:num>
  <w:num w:numId="10">
    <w:abstractNumId w:val="4"/>
  </w:num>
  <w:num w:numId="11">
    <w:abstractNumId w:val="21"/>
  </w:num>
  <w:num w:numId="12">
    <w:abstractNumId w:val="12"/>
  </w:num>
  <w:num w:numId="13">
    <w:abstractNumId w:val="15"/>
  </w:num>
  <w:num w:numId="14">
    <w:abstractNumId w:val="26"/>
  </w:num>
  <w:num w:numId="15">
    <w:abstractNumId w:val="1"/>
  </w:num>
  <w:num w:numId="16">
    <w:abstractNumId w:val="3"/>
  </w:num>
  <w:num w:numId="17">
    <w:abstractNumId w:val="17"/>
  </w:num>
  <w:num w:numId="18">
    <w:abstractNumId w:val="19"/>
  </w:num>
  <w:num w:numId="19">
    <w:abstractNumId w:val="20"/>
  </w:num>
  <w:num w:numId="20">
    <w:abstractNumId w:val="9"/>
  </w:num>
  <w:num w:numId="21">
    <w:abstractNumId w:val="13"/>
  </w:num>
  <w:num w:numId="22">
    <w:abstractNumId w:val="6"/>
  </w:num>
  <w:num w:numId="23">
    <w:abstractNumId w:val="11"/>
  </w:num>
  <w:num w:numId="24">
    <w:abstractNumId w:val="14"/>
  </w:num>
  <w:num w:numId="25">
    <w:abstractNumId w:val="8"/>
  </w:num>
  <w:num w:numId="26">
    <w:abstractNumId w:val="23"/>
  </w:num>
  <w:num w:numId="27">
    <w:abstractNumId w:val="2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410E3"/>
    <w:rsid w:val="000578F2"/>
    <w:rsid w:val="000768E4"/>
    <w:rsid w:val="00082034"/>
    <w:rsid w:val="00092BB7"/>
    <w:rsid w:val="000B40CB"/>
    <w:rsid w:val="000C487B"/>
    <w:rsid w:val="000F6EB7"/>
    <w:rsid w:val="00107997"/>
    <w:rsid w:val="00134CA0"/>
    <w:rsid w:val="0016315A"/>
    <w:rsid w:val="0017773D"/>
    <w:rsid w:val="00183B4F"/>
    <w:rsid w:val="00196184"/>
    <w:rsid w:val="001B0464"/>
    <w:rsid w:val="001B693D"/>
    <w:rsid w:val="001C1619"/>
    <w:rsid w:val="001F4965"/>
    <w:rsid w:val="002329A0"/>
    <w:rsid w:val="002375F2"/>
    <w:rsid w:val="002729B5"/>
    <w:rsid w:val="00277B05"/>
    <w:rsid w:val="002B1283"/>
    <w:rsid w:val="002F36F0"/>
    <w:rsid w:val="002F4851"/>
    <w:rsid w:val="002F5B99"/>
    <w:rsid w:val="0031188A"/>
    <w:rsid w:val="00334083"/>
    <w:rsid w:val="003411CA"/>
    <w:rsid w:val="00347D2D"/>
    <w:rsid w:val="00357E00"/>
    <w:rsid w:val="00376886"/>
    <w:rsid w:val="003769C9"/>
    <w:rsid w:val="003A3F4E"/>
    <w:rsid w:val="003B67C0"/>
    <w:rsid w:val="003C7ACD"/>
    <w:rsid w:val="003D71D1"/>
    <w:rsid w:val="003E5627"/>
    <w:rsid w:val="00466749"/>
    <w:rsid w:val="0047034E"/>
    <w:rsid w:val="0047345F"/>
    <w:rsid w:val="00473FBD"/>
    <w:rsid w:val="00476613"/>
    <w:rsid w:val="004962BA"/>
    <w:rsid w:val="004E19FE"/>
    <w:rsid w:val="004F557C"/>
    <w:rsid w:val="00526887"/>
    <w:rsid w:val="005458A3"/>
    <w:rsid w:val="005514EF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6852F1"/>
    <w:rsid w:val="006B5B5E"/>
    <w:rsid w:val="00724676"/>
    <w:rsid w:val="00745294"/>
    <w:rsid w:val="00751C49"/>
    <w:rsid w:val="007A1D09"/>
    <w:rsid w:val="007C20B0"/>
    <w:rsid w:val="00812035"/>
    <w:rsid w:val="00813170"/>
    <w:rsid w:val="00872CAD"/>
    <w:rsid w:val="00926F5C"/>
    <w:rsid w:val="009328FA"/>
    <w:rsid w:val="0094675F"/>
    <w:rsid w:val="009862C5"/>
    <w:rsid w:val="009B3C0E"/>
    <w:rsid w:val="009E347B"/>
    <w:rsid w:val="00A1720B"/>
    <w:rsid w:val="00A5360F"/>
    <w:rsid w:val="00A67081"/>
    <w:rsid w:val="00A90D44"/>
    <w:rsid w:val="00AB1A6E"/>
    <w:rsid w:val="00AC02D6"/>
    <w:rsid w:val="00AF1F89"/>
    <w:rsid w:val="00B00ACA"/>
    <w:rsid w:val="00B807E0"/>
    <w:rsid w:val="00B83342"/>
    <w:rsid w:val="00B86E8B"/>
    <w:rsid w:val="00BB4A5B"/>
    <w:rsid w:val="00C01563"/>
    <w:rsid w:val="00C14133"/>
    <w:rsid w:val="00C50385"/>
    <w:rsid w:val="00C570F9"/>
    <w:rsid w:val="00C627A8"/>
    <w:rsid w:val="00C6766D"/>
    <w:rsid w:val="00CA2529"/>
    <w:rsid w:val="00CA2FE3"/>
    <w:rsid w:val="00CD57CE"/>
    <w:rsid w:val="00CF3025"/>
    <w:rsid w:val="00D23B42"/>
    <w:rsid w:val="00D25711"/>
    <w:rsid w:val="00D30D79"/>
    <w:rsid w:val="00D46521"/>
    <w:rsid w:val="00D74DA9"/>
    <w:rsid w:val="00D97CBD"/>
    <w:rsid w:val="00DA277C"/>
    <w:rsid w:val="00DC127E"/>
    <w:rsid w:val="00DC7A1A"/>
    <w:rsid w:val="00E2257D"/>
    <w:rsid w:val="00E71148"/>
    <w:rsid w:val="00E76479"/>
    <w:rsid w:val="00E809E8"/>
    <w:rsid w:val="00E9199D"/>
    <w:rsid w:val="00E97AF2"/>
    <w:rsid w:val="00F06E27"/>
    <w:rsid w:val="00F07968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1448"/>
  <w15:docId w15:val="{2076D54E-0E3F-4F5E-9AF9-81EAE84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2020-12-07T13:19:00Z</dcterms:created>
  <dcterms:modified xsi:type="dcterms:W3CDTF">2020-12-07T13:19:00Z</dcterms:modified>
</cp:coreProperties>
</file>