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41" w:rsidRPr="000B73E2" w:rsidRDefault="003B4241">
      <w:pPr>
        <w:jc w:val="center"/>
        <w:rPr>
          <w:rFonts w:asciiTheme="majorHAnsi" w:hAnsiTheme="majorHAnsi" w:cstheme="majorHAnsi"/>
          <w:b/>
        </w:rPr>
      </w:pPr>
    </w:p>
    <w:p w:rsidR="003B4241" w:rsidRPr="000B73E2" w:rsidRDefault="003B4241">
      <w:pPr>
        <w:rPr>
          <w:rFonts w:asciiTheme="majorHAnsi" w:hAnsiTheme="majorHAnsi" w:cstheme="majorHAnsi"/>
          <w:b/>
          <w:sz w:val="18"/>
          <w:szCs w:val="18"/>
        </w:rPr>
      </w:pPr>
    </w:p>
    <w:p w:rsidR="003B4241" w:rsidRPr="000B73E2" w:rsidRDefault="00013CC8" w:rsidP="00516EB5">
      <w:pPr>
        <w:rPr>
          <w:rFonts w:asciiTheme="majorHAnsi" w:hAnsiTheme="majorHAnsi" w:cstheme="majorHAnsi"/>
          <w:i/>
          <w:sz w:val="24"/>
          <w:szCs w:val="24"/>
        </w:rPr>
      </w:pPr>
      <w:r w:rsidRPr="000B73E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207010</wp:posOffset>
            </wp:positionH>
            <wp:positionV relativeFrom="paragraph">
              <wp:posOffset>-611504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4241" w:rsidRPr="000B73E2" w:rsidRDefault="00013CC8">
      <w:pPr>
        <w:jc w:val="right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 </w:t>
      </w:r>
    </w:p>
    <w:p w:rsidR="003B4241" w:rsidRPr="000B73E2" w:rsidRDefault="00013CC8">
      <w:pPr>
        <w:ind w:left="4956"/>
        <w:jc w:val="right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 Warszawa, dnia </w:t>
      </w:r>
      <w:r w:rsidR="00904392" w:rsidRPr="000B73E2">
        <w:rPr>
          <w:rFonts w:asciiTheme="majorHAnsi" w:hAnsiTheme="majorHAnsi" w:cstheme="majorHAnsi"/>
        </w:rPr>
        <w:t>1</w:t>
      </w:r>
      <w:r w:rsidR="0032714D">
        <w:rPr>
          <w:rFonts w:asciiTheme="majorHAnsi" w:hAnsiTheme="majorHAnsi" w:cstheme="majorHAnsi"/>
        </w:rPr>
        <w:t>8</w:t>
      </w:r>
      <w:r w:rsidRPr="000B73E2">
        <w:rPr>
          <w:rFonts w:asciiTheme="majorHAnsi" w:hAnsiTheme="majorHAnsi" w:cstheme="majorHAnsi"/>
        </w:rPr>
        <w:t>.0</w:t>
      </w:r>
      <w:r w:rsidR="00904392" w:rsidRPr="000B73E2">
        <w:rPr>
          <w:rFonts w:asciiTheme="majorHAnsi" w:hAnsiTheme="majorHAnsi" w:cstheme="majorHAnsi"/>
        </w:rPr>
        <w:t>2</w:t>
      </w:r>
      <w:r w:rsidRPr="000B73E2">
        <w:rPr>
          <w:rFonts w:asciiTheme="majorHAnsi" w:hAnsiTheme="majorHAnsi" w:cstheme="majorHAnsi"/>
        </w:rPr>
        <w:t>.2020 r.</w:t>
      </w:r>
    </w:p>
    <w:p w:rsidR="003B4241" w:rsidRPr="000B73E2" w:rsidRDefault="003B4241">
      <w:pPr>
        <w:jc w:val="both"/>
        <w:rPr>
          <w:rFonts w:asciiTheme="majorHAnsi" w:hAnsiTheme="majorHAnsi" w:cstheme="majorHAnsi"/>
        </w:rPr>
      </w:pPr>
    </w:p>
    <w:p w:rsidR="003B4241" w:rsidRPr="000B73E2" w:rsidRDefault="00013CC8">
      <w:pPr>
        <w:jc w:val="center"/>
        <w:rPr>
          <w:rFonts w:asciiTheme="majorHAnsi" w:hAnsiTheme="majorHAnsi" w:cstheme="majorHAnsi"/>
          <w:b/>
          <w:smallCaps/>
        </w:rPr>
      </w:pPr>
      <w:r w:rsidRPr="000B73E2">
        <w:rPr>
          <w:rFonts w:asciiTheme="majorHAnsi" w:hAnsiTheme="majorHAnsi" w:cstheme="majorHAnsi"/>
          <w:b/>
          <w:smallCaps/>
        </w:rPr>
        <w:t xml:space="preserve">ZAPYTANIE OFERTOWE NR </w:t>
      </w:r>
      <w:r w:rsidR="0032714D">
        <w:rPr>
          <w:rFonts w:asciiTheme="majorHAnsi" w:hAnsiTheme="majorHAnsi" w:cstheme="majorHAnsi"/>
          <w:b/>
          <w:smallCaps/>
        </w:rPr>
        <w:t>19</w:t>
      </w:r>
      <w:r w:rsidRPr="000B73E2">
        <w:rPr>
          <w:rFonts w:asciiTheme="majorHAnsi" w:hAnsiTheme="majorHAnsi" w:cstheme="majorHAnsi"/>
          <w:b/>
          <w:smallCaps/>
        </w:rPr>
        <w:t>/2020</w:t>
      </w:r>
    </w:p>
    <w:p w:rsidR="00904392" w:rsidRPr="000B73E2" w:rsidRDefault="00013CC8" w:rsidP="00D724FC">
      <w:pPr>
        <w:jc w:val="center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na dostawę </w:t>
      </w:r>
    </w:p>
    <w:p w:rsidR="003B4241" w:rsidRPr="000B73E2" w:rsidRDefault="0048163E" w:rsidP="00D724FC">
      <w:pPr>
        <w:jc w:val="center"/>
        <w:rPr>
          <w:rFonts w:asciiTheme="majorHAnsi" w:hAnsiTheme="majorHAnsi" w:cstheme="majorHAnsi"/>
          <w:b/>
        </w:rPr>
      </w:pPr>
      <w:r w:rsidRPr="000B73E2">
        <w:rPr>
          <w:rFonts w:asciiTheme="majorHAnsi" w:hAnsiTheme="majorHAnsi" w:cstheme="majorHAnsi"/>
          <w:b/>
        </w:rPr>
        <w:t>I</w:t>
      </w:r>
      <w:r w:rsidR="00904392" w:rsidRPr="000B73E2">
        <w:rPr>
          <w:rFonts w:asciiTheme="majorHAnsi" w:hAnsiTheme="majorHAnsi" w:cstheme="majorHAnsi"/>
          <w:b/>
        </w:rPr>
        <w:t>nstrumentu klawiszowego dostosowanego do skanera MR</w:t>
      </w:r>
    </w:p>
    <w:p w:rsidR="003B4241" w:rsidRPr="000B73E2" w:rsidRDefault="00013CC8">
      <w:pPr>
        <w:jc w:val="center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>do Instytutu Biologii Doświadczalnej im. Marcelego Nenckiego</w:t>
      </w:r>
    </w:p>
    <w:p w:rsidR="003B4241" w:rsidRPr="000B73E2" w:rsidRDefault="00013CC8">
      <w:pPr>
        <w:jc w:val="center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 Polskiej Akademii Nauk</w:t>
      </w:r>
    </w:p>
    <w:p w:rsidR="003B4241" w:rsidRPr="000B73E2" w:rsidRDefault="003B4241">
      <w:pPr>
        <w:jc w:val="center"/>
        <w:rPr>
          <w:rFonts w:asciiTheme="majorHAnsi" w:hAnsiTheme="majorHAnsi" w:cstheme="majorHAnsi"/>
        </w:rPr>
      </w:pPr>
    </w:p>
    <w:p w:rsidR="003B4241" w:rsidRPr="000B73E2" w:rsidRDefault="00013CC8">
      <w:pPr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  <w:b/>
        </w:rPr>
        <w:t>Zamawiający:</w:t>
      </w:r>
      <w:r w:rsidRPr="000B73E2">
        <w:rPr>
          <w:rFonts w:asciiTheme="majorHAnsi" w:hAnsiTheme="majorHAnsi" w:cstheme="majorHAnsi"/>
        </w:rPr>
        <w:t xml:space="preserve"> Instytut Biologii Doświadczalnej im. M. Nenckiego PAN,</w:t>
      </w:r>
    </w:p>
    <w:p w:rsidR="003B4241" w:rsidRPr="000B73E2" w:rsidRDefault="00013CC8">
      <w:pPr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>z siedzibą przy ul. Pasteura 3, Warszawa (02-093), NIP:525-000-92-69, REGON 000325825</w:t>
      </w:r>
    </w:p>
    <w:p w:rsidR="003B4241" w:rsidRPr="000B73E2" w:rsidRDefault="003B4241">
      <w:pPr>
        <w:rPr>
          <w:rFonts w:asciiTheme="majorHAnsi" w:hAnsiTheme="majorHAnsi" w:cstheme="majorHAnsi"/>
        </w:rPr>
      </w:pPr>
    </w:p>
    <w:p w:rsidR="003B4241" w:rsidRPr="000B73E2" w:rsidRDefault="00013CC8">
      <w:pPr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Osoba do kontaktów w sprawie zamówienia: </w:t>
      </w:r>
      <w:r w:rsidR="00516EB5" w:rsidRPr="000B73E2">
        <w:rPr>
          <w:rFonts w:asciiTheme="majorHAnsi" w:hAnsiTheme="majorHAnsi" w:cstheme="majorHAnsi"/>
        </w:rPr>
        <w:t xml:space="preserve">Dawid </w:t>
      </w:r>
      <w:proofErr w:type="spellStart"/>
      <w:r w:rsidR="00516EB5" w:rsidRPr="000B73E2">
        <w:rPr>
          <w:rFonts w:asciiTheme="majorHAnsi" w:hAnsiTheme="majorHAnsi" w:cstheme="majorHAnsi"/>
        </w:rPr>
        <w:t>Droździel</w:t>
      </w:r>
      <w:proofErr w:type="spellEnd"/>
    </w:p>
    <w:p w:rsidR="003B4241" w:rsidRPr="000B73E2" w:rsidRDefault="00013CC8">
      <w:pPr>
        <w:rPr>
          <w:rFonts w:asciiTheme="majorHAnsi" w:hAnsiTheme="majorHAnsi" w:cstheme="majorHAnsi"/>
          <w:color w:val="000000"/>
          <w:lang w:val="en-US"/>
        </w:rPr>
      </w:pPr>
      <w:r w:rsidRPr="000B73E2">
        <w:rPr>
          <w:rFonts w:asciiTheme="majorHAnsi" w:hAnsiTheme="majorHAnsi" w:cstheme="majorHAnsi"/>
          <w:lang w:val="en-US"/>
        </w:rPr>
        <w:t xml:space="preserve">e-mail: </w:t>
      </w:r>
      <w:hyperlink r:id="rId6" w:history="1">
        <w:r w:rsidR="00516EB5" w:rsidRPr="000B73E2">
          <w:rPr>
            <w:rStyle w:val="Hipercze"/>
            <w:rFonts w:asciiTheme="majorHAnsi" w:hAnsiTheme="majorHAnsi" w:cstheme="majorHAnsi"/>
            <w:lang w:val="en-US"/>
          </w:rPr>
          <w:t>d.drozdziel@nencki.edu.pl</w:t>
        </w:r>
      </w:hyperlink>
    </w:p>
    <w:p w:rsidR="003B4241" w:rsidRPr="000B73E2" w:rsidRDefault="00013CC8" w:rsidP="002444E9">
      <w:pPr>
        <w:spacing w:after="200" w:line="276" w:lineRule="auto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Termin zgłaszania ofert: </w:t>
      </w:r>
      <w:r w:rsidRPr="000B73E2">
        <w:rPr>
          <w:rFonts w:asciiTheme="majorHAnsi" w:hAnsiTheme="majorHAnsi" w:cstheme="majorHAnsi"/>
          <w:b/>
        </w:rPr>
        <w:t xml:space="preserve">nie później niż </w:t>
      </w:r>
      <w:r w:rsidR="008A5610">
        <w:rPr>
          <w:rFonts w:asciiTheme="majorHAnsi" w:hAnsiTheme="majorHAnsi" w:cstheme="majorHAnsi"/>
          <w:b/>
        </w:rPr>
        <w:t>do dnia 26</w:t>
      </w:r>
      <w:bookmarkStart w:id="0" w:name="_GoBack"/>
      <w:bookmarkEnd w:id="0"/>
      <w:r w:rsidR="00832B54" w:rsidRPr="000B73E2">
        <w:rPr>
          <w:rFonts w:asciiTheme="majorHAnsi" w:hAnsiTheme="majorHAnsi" w:cstheme="majorHAnsi"/>
          <w:b/>
        </w:rPr>
        <w:t>.0</w:t>
      </w:r>
      <w:r w:rsidR="00904392" w:rsidRPr="000B73E2">
        <w:rPr>
          <w:rFonts w:asciiTheme="majorHAnsi" w:hAnsiTheme="majorHAnsi" w:cstheme="majorHAnsi"/>
          <w:b/>
        </w:rPr>
        <w:t>2</w:t>
      </w:r>
      <w:r w:rsidR="00832B54" w:rsidRPr="000B73E2">
        <w:rPr>
          <w:rFonts w:asciiTheme="majorHAnsi" w:hAnsiTheme="majorHAnsi" w:cstheme="majorHAnsi"/>
          <w:b/>
        </w:rPr>
        <w:t>.2020, do godz. 10</w:t>
      </w:r>
      <w:r w:rsidR="009A5521" w:rsidRPr="000B73E2">
        <w:rPr>
          <w:rFonts w:asciiTheme="majorHAnsi" w:hAnsiTheme="majorHAnsi" w:cstheme="majorHAnsi"/>
          <w:b/>
        </w:rPr>
        <w:t>:</w:t>
      </w:r>
      <w:r w:rsidRPr="000B73E2">
        <w:rPr>
          <w:rFonts w:asciiTheme="majorHAnsi" w:hAnsiTheme="majorHAnsi" w:cstheme="majorHAnsi"/>
          <w:b/>
        </w:rPr>
        <w:t>00</w:t>
      </w:r>
    </w:p>
    <w:p w:rsidR="003B4241" w:rsidRPr="000B73E2" w:rsidRDefault="00013CC8" w:rsidP="002444E9">
      <w:pPr>
        <w:jc w:val="both"/>
        <w:rPr>
          <w:rFonts w:asciiTheme="majorHAnsi" w:hAnsiTheme="majorHAnsi" w:cstheme="majorHAnsi"/>
          <w:b/>
        </w:rPr>
      </w:pPr>
      <w:r w:rsidRPr="000B73E2">
        <w:rPr>
          <w:rFonts w:asciiTheme="majorHAnsi" w:hAnsiTheme="majorHAnsi" w:cstheme="majorHAnsi"/>
          <w:b/>
        </w:rPr>
        <w:t>I. Opis przedmiotu zamówienia:</w:t>
      </w:r>
    </w:p>
    <w:p w:rsidR="00185595" w:rsidRPr="000B73E2" w:rsidRDefault="00185595" w:rsidP="002444E9">
      <w:pPr>
        <w:jc w:val="both"/>
        <w:rPr>
          <w:rFonts w:asciiTheme="majorHAnsi" w:hAnsiTheme="majorHAnsi" w:cstheme="majorHAnsi"/>
          <w:b/>
        </w:rPr>
      </w:pPr>
    </w:p>
    <w:p w:rsidR="002444E9" w:rsidRPr="000B73E2" w:rsidRDefault="00013CC8">
      <w:pPr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>Przedmiotem zamówienia jest</w:t>
      </w:r>
      <w:r w:rsidR="002444E9" w:rsidRPr="000B73E2">
        <w:rPr>
          <w:rFonts w:asciiTheme="majorHAnsi" w:hAnsiTheme="majorHAnsi" w:cstheme="majorHAnsi"/>
        </w:rPr>
        <w:t xml:space="preserve"> dostawa</w:t>
      </w:r>
      <w:r w:rsidRPr="000B73E2">
        <w:rPr>
          <w:rFonts w:asciiTheme="majorHAnsi" w:hAnsiTheme="majorHAnsi" w:cstheme="majorHAnsi"/>
        </w:rPr>
        <w:t xml:space="preserve">: </w:t>
      </w:r>
    </w:p>
    <w:p w:rsidR="00FF584C" w:rsidRPr="000B73E2" w:rsidRDefault="00FF584C">
      <w:pPr>
        <w:rPr>
          <w:rFonts w:asciiTheme="majorHAnsi" w:hAnsiTheme="majorHAnsi" w:cstheme="majorHAnsi"/>
        </w:rPr>
      </w:pPr>
    </w:p>
    <w:p w:rsidR="00FF584C" w:rsidRPr="000B73E2" w:rsidRDefault="00185595">
      <w:pPr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  <w:b/>
        </w:rPr>
        <w:t>Instrumentu klawiszowego dostosowanego do skanera MR</w:t>
      </w:r>
      <w:r w:rsidR="00FF584C" w:rsidRPr="000B73E2">
        <w:rPr>
          <w:rFonts w:asciiTheme="majorHAnsi" w:hAnsiTheme="majorHAnsi" w:cstheme="majorHAnsi"/>
          <w:b/>
        </w:rPr>
        <w:t xml:space="preserve"> </w:t>
      </w:r>
      <w:r w:rsidR="00FF584C" w:rsidRPr="000B73E2">
        <w:rPr>
          <w:rFonts w:asciiTheme="majorHAnsi" w:hAnsiTheme="majorHAnsi" w:cstheme="majorHAnsi"/>
        </w:rPr>
        <w:t>składający się z następujących elementów oraz posiadający wymienione funkcje: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Klawiatura MIDI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Klawiatura fortepianowa o skali 2 oktaw z pełnowymiarowymi klawiszami (155-165mm/oktawa).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Możliwość bezpiecznego używania urządzenia w polu magnetycznym 3T. 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Brak wpływu pola magnetycznego o indukcji 3T na funkcjonowanie urządzenia.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Interface MIDI i możliwość rejestrowania odpowiedzi w programie Presentation® 20.1.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Maksymalna latencja układu na wyjściu MIDI poniżej 25 ms.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Bezprzewodowa komunikacja między klawiaturą, a odbiornikiem sygnału na dystansie co najmniej 4 m.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  <w:sz w:val="20"/>
          <w:szCs w:val="20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Czas działania na zasilaniu bateryjnym, co najmniej 12 godzin (6 godzin pracy ciągłej i 6 godzin w trybie czuwania).</w:t>
      </w:r>
    </w:p>
    <w:p w:rsidR="00FF584C" w:rsidRPr="000B73E2" w:rsidRDefault="00FF584C" w:rsidP="00FF584C">
      <w:pPr>
        <w:pStyle w:val="Akapitzlist"/>
        <w:numPr>
          <w:ilvl w:val="0"/>
          <w:numId w:val="7"/>
        </w:numPr>
        <w:ind w:left="426" w:hanging="284"/>
        <w:rPr>
          <w:rFonts w:asciiTheme="majorHAnsi" w:hAnsiTheme="majorHAnsi" w:cstheme="majorHAnsi"/>
          <w:b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Czas ładowania (od poziomu rozładowania do pełnego naładowania) poniżej 12 godzin.</w:t>
      </w:r>
    </w:p>
    <w:p w:rsidR="00807C4B" w:rsidRPr="000B73E2" w:rsidRDefault="00807C4B" w:rsidP="00807C4B">
      <w:pPr>
        <w:rPr>
          <w:rFonts w:asciiTheme="majorHAnsi" w:hAnsiTheme="majorHAnsi" w:cstheme="majorHAnsi"/>
          <w:b/>
        </w:rPr>
      </w:pPr>
    </w:p>
    <w:p w:rsidR="00807C4B" w:rsidRPr="000B73E2" w:rsidRDefault="00807C4B" w:rsidP="00807C4B">
      <w:pPr>
        <w:tabs>
          <w:tab w:val="left" w:pos="142"/>
        </w:tabs>
        <w:rPr>
          <w:rFonts w:asciiTheme="majorHAnsi" w:hAnsiTheme="majorHAnsi" w:cstheme="majorHAnsi"/>
          <w:u w:val="single"/>
        </w:rPr>
      </w:pPr>
      <w:r w:rsidRPr="000B73E2">
        <w:rPr>
          <w:rFonts w:asciiTheme="majorHAnsi" w:hAnsiTheme="majorHAnsi" w:cstheme="majorHAnsi"/>
        </w:rPr>
        <w:tab/>
      </w:r>
      <w:r w:rsidRPr="000B73E2">
        <w:rPr>
          <w:rFonts w:asciiTheme="majorHAnsi" w:hAnsiTheme="majorHAnsi" w:cstheme="majorHAnsi"/>
          <w:u w:val="single"/>
        </w:rPr>
        <w:t>Dodatkowe wymagania:</w:t>
      </w:r>
    </w:p>
    <w:p w:rsidR="00807C4B" w:rsidRPr="000B73E2" w:rsidRDefault="00807C4B" w:rsidP="00807C4B">
      <w:pPr>
        <w:pStyle w:val="Akapitzlist"/>
        <w:numPr>
          <w:ilvl w:val="0"/>
          <w:numId w:val="9"/>
        </w:numPr>
        <w:tabs>
          <w:tab w:val="left" w:pos="142"/>
        </w:tabs>
        <w:ind w:left="426" w:hanging="284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Udokumentowane doświadczenie w produkcji bezprzewodowych systemów rejestracji odpowiedzi funkcjonujących w polu magnetycznym 3T (załączone do formularza oferty).</w:t>
      </w:r>
    </w:p>
    <w:p w:rsidR="00B476ED" w:rsidRPr="000B73E2" w:rsidRDefault="00DB4977" w:rsidP="00B476ED">
      <w:pPr>
        <w:pStyle w:val="Akapitzlist"/>
        <w:numPr>
          <w:ilvl w:val="0"/>
          <w:numId w:val="9"/>
        </w:numPr>
        <w:tabs>
          <w:tab w:val="left" w:pos="142"/>
        </w:tabs>
        <w:ind w:left="426" w:hanging="284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Zamawiający wymaga</w:t>
      </w:r>
      <w:r w:rsidR="00C70DF1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</w:t>
      </w: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aby</w:t>
      </w:r>
      <w:r w:rsidR="00C70DF1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wybrany </w:t>
      </w:r>
      <w:r w:rsidR="00C70DF1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oferent przeprowadzi</w:t>
      </w: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ł</w:t>
      </w:r>
      <w:r w:rsidR="00C70DF1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testy prototypu urządzenia w skanerze MR do </w:t>
      </w:r>
      <w:r w:rsidR="00092B57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31.05.2020</w:t>
      </w: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i na ich podstawie zostanie podjęta decyzja o</w:t>
      </w:r>
      <w:r w:rsidR="00B476ED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kontynuowaniu współpracy z terminem dostarczenia got</w:t>
      </w: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owego produktu</w:t>
      </w:r>
      <w:r w:rsidR="00B476ED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na koniec roku</w:t>
      </w:r>
      <w:r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(</w:t>
      </w:r>
      <w:r w:rsidR="00B476ED" w:rsidRPr="000B73E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z możliwością przedłużenia w przypadku wystąpienia utrudnień niezależnych od dostawcy) lub rezygnacji ze względu na brak możliwości realizacji zamówienia w wyznaczonym terminie.</w:t>
      </w:r>
    </w:p>
    <w:p w:rsidR="00EF52C1" w:rsidRPr="000B73E2" w:rsidRDefault="00EF52C1" w:rsidP="0076025F">
      <w:pPr>
        <w:tabs>
          <w:tab w:val="left" w:pos="142"/>
        </w:tabs>
        <w:ind w:left="142"/>
        <w:rPr>
          <w:rFonts w:asciiTheme="majorHAnsi" w:hAnsiTheme="majorHAnsi" w:cstheme="majorHAnsi"/>
          <w:color w:val="000000"/>
          <w:u w:val="single"/>
          <w:shd w:val="clear" w:color="auto" w:fill="FFFFFF"/>
        </w:rPr>
      </w:pPr>
      <w:r w:rsidRPr="000B73E2">
        <w:rPr>
          <w:rFonts w:asciiTheme="majorHAnsi" w:hAnsiTheme="majorHAnsi" w:cstheme="majorHAnsi"/>
          <w:color w:val="000000"/>
          <w:u w:val="single"/>
          <w:shd w:val="clear" w:color="auto" w:fill="FFFFFF"/>
        </w:rPr>
        <w:t xml:space="preserve">W przypadku pozytywnego zakończenia testów Zamawiający za przygotowanie prototypu zapłaci 40% ceny netto. </w:t>
      </w:r>
      <w:r w:rsidR="00323536" w:rsidRPr="000B73E2">
        <w:rPr>
          <w:rFonts w:asciiTheme="majorHAnsi" w:hAnsiTheme="majorHAnsi" w:cstheme="majorHAnsi"/>
          <w:color w:val="000000"/>
          <w:u w:val="single"/>
          <w:shd w:val="clear" w:color="auto" w:fill="FFFFFF"/>
        </w:rPr>
        <w:t>Pozostałe 60% zostanie zapłacone po realizacji dostawy urządzenia i jej akceptacji przez Zamawiającego</w:t>
      </w:r>
    </w:p>
    <w:p w:rsidR="00323536" w:rsidRPr="000B73E2" w:rsidRDefault="00323536" w:rsidP="00323536">
      <w:pPr>
        <w:tabs>
          <w:tab w:val="left" w:pos="142"/>
        </w:tabs>
        <w:rPr>
          <w:rFonts w:asciiTheme="majorHAnsi" w:hAnsiTheme="majorHAnsi" w:cstheme="majorHAnsi"/>
          <w:color w:val="000000"/>
          <w:u w:val="single"/>
          <w:shd w:val="clear" w:color="auto" w:fill="FFFFFF"/>
        </w:rPr>
      </w:pPr>
    </w:p>
    <w:p w:rsidR="0032714D" w:rsidRDefault="0032714D" w:rsidP="00323536">
      <w:pPr>
        <w:tabs>
          <w:tab w:val="left" w:pos="142"/>
        </w:tabs>
        <w:rPr>
          <w:rFonts w:asciiTheme="majorHAnsi" w:hAnsiTheme="majorHAnsi" w:cstheme="majorHAnsi"/>
          <w:b/>
          <w:color w:val="000000"/>
          <w:shd w:val="clear" w:color="auto" w:fill="FFFFFF"/>
        </w:rPr>
      </w:pPr>
    </w:p>
    <w:p w:rsidR="0032714D" w:rsidRDefault="0032714D" w:rsidP="00323536">
      <w:pPr>
        <w:tabs>
          <w:tab w:val="left" w:pos="142"/>
        </w:tabs>
        <w:rPr>
          <w:rFonts w:asciiTheme="majorHAnsi" w:hAnsiTheme="majorHAnsi" w:cstheme="majorHAnsi"/>
          <w:b/>
          <w:color w:val="000000"/>
          <w:shd w:val="clear" w:color="auto" w:fill="FFFFFF"/>
        </w:rPr>
      </w:pPr>
    </w:p>
    <w:p w:rsidR="0032714D" w:rsidRDefault="0032714D" w:rsidP="00323536">
      <w:pPr>
        <w:tabs>
          <w:tab w:val="left" w:pos="142"/>
        </w:tabs>
        <w:rPr>
          <w:rFonts w:asciiTheme="majorHAnsi" w:hAnsiTheme="majorHAnsi" w:cstheme="majorHAnsi"/>
          <w:b/>
          <w:color w:val="000000"/>
          <w:shd w:val="clear" w:color="auto" w:fill="FFFFFF"/>
        </w:rPr>
      </w:pPr>
    </w:p>
    <w:p w:rsidR="00323536" w:rsidRPr="000B73E2" w:rsidRDefault="00323536" w:rsidP="00323536">
      <w:pPr>
        <w:tabs>
          <w:tab w:val="left" w:pos="142"/>
        </w:tabs>
        <w:rPr>
          <w:rFonts w:asciiTheme="majorHAnsi" w:hAnsiTheme="majorHAnsi" w:cstheme="majorHAnsi"/>
          <w:b/>
          <w:color w:val="000000"/>
          <w:shd w:val="clear" w:color="auto" w:fill="FFFFFF"/>
        </w:rPr>
      </w:pPr>
      <w:r w:rsidRPr="000B73E2">
        <w:rPr>
          <w:rFonts w:asciiTheme="majorHAnsi" w:hAnsiTheme="majorHAnsi" w:cstheme="majorHAnsi"/>
          <w:b/>
          <w:color w:val="000000"/>
          <w:shd w:val="clear" w:color="auto" w:fill="FFFFFF"/>
        </w:rPr>
        <w:lastRenderedPageBreak/>
        <w:t>II Warunki udziału w postępowaniu</w:t>
      </w:r>
    </w:p>
    <w:p w:rsidR="00323536" w:rsidRPr="000B73E2" w:rsidRDefault="00323536" w:rsidP="00323536">
      <w:pPr>
        <w:tabs>
          <w:tab w:val="left" w:pos="142"/>
        </w:tabs>
        <w:rPr>
          <w:rFonts w:asciiTheme="majorHAnsi" w:hAnsiTheme="majorHAnsi" w:cstheme="majorHAnsi"/>
          <w:color w:val="000000"/>
          <w:u w:val="single"/>
          <w:shd w:val="clear" w:color="auto" w:fill="FFFFFF"/>
        </w:rPr>
      </w:pPr>
    </w:p>
    <w:p w:rsidR="00323536" w:rsidRPr="000B73E2" w:rsidRDefault="00323536" w:rsidP="00323536">
      <w:pPr>
        <w:jc w:val="both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Wykonawca musi posiadać udokumentowane doświadczenie w produkcji </w:t>
      </w:r>
      <w:r w:rsidRPr="000B73E2">
        <w:rPr>
          <w:rFonts w:asciiTheme="majorHAnsi" w:hAnsiTheme="majorHAnsi" w:cstheme="majorHAnsi"/>
          <w:color w:val="000000"/>
          <w:shd w:val="clear" w:color="auto" w:fill="FFFFFF"/>
        </w:rPr>
        <w:t>bezprzewodowych systemów rejestracji odpowiedzi funkcjonujących w polu magnetycznym 3T (do oferty należy dołączyć referencje od podmiotu/ podmiotów na rzecz, których Wykonawca realizował zamówienia. Referencje te powinny poświadczać wymagane doświadczenie opisane powyżej)</w:t>
      </w:r>
    </w:p>
    <w:p w:rsidR="00323536" w:rsidRPr="000B73E2" w:rsidRDefault="00323536" w:rsidP="00323536">
      <w:pPr>
        <w:tabs>
          <w:tab w:val="left" w:pos="142"/>
        </w:tabs>
        <w:rPr>
          <w:rFonts w:asciiTheme="majorHAnsi" w:hAnsiTheme="majorHAnsi" w:cstheme="majorHAnsi"/>
          <w:color w:val="000000"/>
          <w:u w:val="single"/>
          <w:shd w:val="clear" w:color="auto" w:fill="FFFFFF"/>
        </w:rPr>
      </w:pPr>
    </w:p>
    <w:p w:rsidR="00492AF8" w:rsidRPr="000B73E2" w:rsidRDefault="00492AF8" w:rsidP="00EF52C1">
      <w:pPr>
        <w:tabs>
          <w:tab w:val="left" w:pos="142"/>
        </w:tabs>
        <w:rPr>
          <w:rFonts w:asciiTheme="majorHAnsi" w:hAnsiTheme="majorHAnsi" w:cstheme="majorHAnsi"/>
          <w:b/>
          <w:bCs/>
        </w:rPr>
      </w:pPr>
      <w:r w:rsidRPr="000B73E2">
        <w:rPr>
          <w:rFonts w:asciiTheme="majorHAnsi" w:hAnsiTheme="majorHAnsi" w:cstheme="majorHAnsi"/>
          <w:b/>
          <w:bCs/>
        </w:rPr>
        <w:t>II</w:t>
      </w:r>
      <w:r w:rsidR="00323536" w:rsidRPr="000B73E2">
        <w:rPr>
          <w:rFonts w:asciiTheme="majorHAnsi" w:hAnsiTheme="majorHAnsi" w:cstheme="majorHAnsi"/>
          <w:b/>
          <w:bCs/>
        </w:rPr>
        <w:t>I</w:t>
      </w:r>
      <w:r w:rsidRPr="000B73E2">
        <w:rPr>
          <w:rFonts w:asciiTheme="majorHAnsi" w:hAnsiTheme="majorHAnsi" w:cstheme="majorHAnsi"/>
          <w:b/>
          <w:bCs/>
        </w:rPr>
        <w:t>. Kryteria oceny ofert</w:t>
      </w:r>
    </w:p>
    <w:p w:rsidR="00492AF8" w:rsidRPr="000B73E2" w:rsidRDefault="00492AF8" w:rsidP="00492AF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FF0000"/>
        </w:rPr>
      </w:pPr>
      <w:r w:rsidRPr="000B73E2">
        <w:rPr>
          <w:rFonts w:asciiTheme="majorHAnsi" w:hAnsiTheme="majorHAnsi" w:cstheme="majorHAnsi"/>
        </w:rPr>
        <w:t xml:space="preserve">Przy wyborze Zamawiający będzie </w:t>
      </w:r>
      <w:r w:rsidR="00323536" w:rsidRPr="000B73E2">
        <w:rPr>
          <w:rFonts w:asciiTheme="majorHAnsi" w:hAnsiTheme="majorHAnsi" w:cstheme="majorHAnsi"/>
        </w:rPr>
        <w:t xml:space="preserve">się kierował kryterium ceny pod warunkiem, </w:t>
      </w:r>
      <w:r w:rsidR="000B73E2">
        <w:rPr>
          <w:rFonts w:asciiTheme="majorHAnsi" w:hAnsiTheme="majorHAnsi" w:cstheme="majorHAnsi"/>
        </w:rPr>
        <w:t xml:space="preserve"> </w:t>
      </w:r>
      <w:r w:rsidR="00323536" w:rsidRPr="000B73E2">
        <w:rPr>
          <w:rFonts w:asciiTheme="majorHAnsi" w:hAnsiTheme="majorHAnsi" w:cstheme="majorHAnsi"/>
        </w:rPr>
        <w:t>spełnienie wymagań określonych w punkcie I – Opis Przedmiotu Zamówienia oraz w pkt II - Warunki</w:t>
      </w:r>
      <w:r w:rsidRPr="000B73E2">
        <w:rPr>
          <w:rFonts w:asciiTheme="majorHAnsi" w:hAnsiTheme="majorHAnsi" w:cstheme="majorHAnsi"/>
        </w:rPr>
        <w:t xml:space="preserve"> </w:t>
      </w:r>
      <w:r w:rsidR="00323536" w:rsidRPr="000B73E2">
        <w:rPr>
          <w:rFonts w:asciiTheme="majorHAnsi" w:hAnsiTheme="majorHAnsi" w:cstheme="majorHAnsi"/>
        </w:rPr>
        <w:t xml:space="preserve">udziału </w:t>
      </w:r>
      <w:r w:rsidR="00323536" w:rsidRPr="000B73E2">
        <w:rPr>
          <w:rFonts w:asciiTheme="majorHAnsi" w:hAnsiTheme="majorHAnsi" w:cstheme="majorHAnsi"/>
        </w:rPr>
        <w:br/>
        <w:t xml:space="preserve">w postępowaniu </w:t>
      </w:r>
    </w:p>
    <w:p w:rsidR="003B4241" w:rsidRPr="000B73E2" w:rsidRDefault="00013CC8">
      <w:pPr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                                      </w:t>
      </w:r>
    </w:p>
    <w:p w:rsidR="00EF52C1" w:rsidRPr="000B73E2" w:rsidRDefault="00EF52C1">
      <w:pPr>
        <w:rPr>
          <w:rFonts w:asciiTheme="majorHAnsi" w:hAnsiTheme="majorHAnsi" w:cstheme="majorHAnsi"/>
        </w:rPr>
      </w:pPr>
    </w:p>
    <w:p w:rsidR="003B4241" w:rsidRPr="000B73E2" w:rsidRDefault="00AF07A4" w:rsidP="00EF52C1">
      <w:p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B73E2">
        <w:rPr>
          <w:rFonts w:asciiTheme="majorHAnsi" w:hAnsiTheme="majorHAnsi" w:cstheme="majorHAnsi"/>
          <w:b/>
        </w:rPr>
        <w:t>I</w:t>
      </w:r>
      <w:r w:rsidR="00323536" w:rsidRPr="000B73E2">
        <w:rPr>
          <w:rFonts w:asciiTheme="majorHAnsi" w:hAnsiTheme="majorHAnsi" w:cstheme="majorHAnsi"/>
          <w:b/>
        </w:rPr>
        <w:t>V</w:t>
      </w:r>
      <w:r w:rsidR="00013CC8" w:rsidRPr="000B73E2">
        <w:rPr>
          <w:rFonts w:asciiTheme="majorHAnsi" w:hAnsiTheme="majorHAnsi" w:cstheme="majorHAnsi"/>
          <w:b/>
        </w:rPr>
        <w:t>. Opis Przygotowania Oferty i jej Ocena:</w:t>
      </w:r>
    </w:p>
    <w:p w:rsidR="003B4241" w:rsidRPr="000B73E2" w:rsidRDefault="00013CC8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>Oferta powinna zostać przygotowana na wzor</w:t>
      </w:r>
      <w:r w:rsidR="00EF52C1" w:rsidRPr="000B73E2">
        <w:rPr>
          <w:rFonts w:asciiTheme="majorHAnsi" w:hAnsiTheme="majorHAnsi" w:cstheme="majorHAnsi"/>
        </w:rPr>
        <w:t xml:space="preserve">ze nr 1 załączonym do Zapytania </w:t>
      </w:r>
    </w:p>
    <w:p w:rsidR="00323536" w:rsidRPr="000B73E2" w:rsidRDefault="00323536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Do oferty należy dołączyć skany dokumentów potwierdzających doświadczenie Wykonawcy </w:t>
      </w:r>
      <w:r w:rsidRPr="000B73E2">
        <w:rPr>
          <w:rFonts w:asciiTheme="majorHAnsi" w:hAnsiTheme="majorHAnsi" w:cstheme="majorHAnsi"/>
        </w:rPr>
        <w:br/>
        <w:t>(zgodnie z pkt II)</w:t>
      </w:r>
    </w:p>
    <w:p w:rsidR="003B4241" w:rsidRPr="000B73E2" w:rsidRDefault="00013CC8" w:rsidP="009A5521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Oferta powinna zawierać Informację o łącznej wartości netto i brutto zamówienia: Wykonawca, którego oferta zostanie wybrana, przed podpisaniem umowy dostarczy skany: zaświadczenia o wpisie do ewidencji działalności </w:t>
      </w:r>
      <w:r w:rsidRPr="0032714D">
        <w:rPr>
          <w:rFonts w:asciiTheme="majorHAnsi" w:hAnsiTheme="majorHAnsi" w:cstheme="majorHAnsi"/>
        </w:rPr>
        <w:t>gospodarczej</w:t>
      </w:r>
      <w:r w:rsidR="000B73E2" w:rsidRPr="0032714D">
        <w:rPr>
          <w:rFonts w:asciiTheme="majorHAnsi" w:hAnsiTheme="majorHAnsi" w:cstheme="majorHAnsi"/>
        </w:rPr>
        <w:t xml:space="preserve"> lub KRS</w:t>
      </w:r>
      <w:r w:rsidRPr="0032714D">
        <w:rPr>
          <w:rFonts w:asciiTheme="majorHAnsi" w:hAnsiTheme="majorHAnsi" w:cstheme="majorHAnsi"/>
        </w:rPr>
        <w:t>,</w:t>
      </w:r>
      <w:r w:rsidRPr="000B73E2">
        <w:rPr>
          <w:rFonts w:asciiTheme="majorHAnsi" w:hAnsiTheme="majorHAnsi" w:cstheme="majorHAnsi"/>
        </w:rPr>
        <w:t xml:space="preserve"> </w:t>
      </w:r>
    </w:p>
    <w:p w:rsidR="003B4241" w:rsidRPr="000B73E2" w:rsidRDefault="00013CC8" w:rsidP="009A5521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i/>
        </w:rPr>
      </w:pPr>
      <w:r w:rsidRPr="000B73E2">
        <w:rPr>
          <w:rFonts w:asciiTheme="majorHAnsi" w:hAnsiTheme="majorHAnsi" w:cstheme="majorHAnsi"/>
          <w:color w:val="000000"/>
        </w:rPr>
        <w:t xml:space="preserve">Oferty należy przesyłać elektronicznie w postaci zeskanowanej oferty oryginalnej pocztą elektroniczną na adres: </w:t>
      </w:r>
      <w:r w:rsidRPr="000B73E2">
        <w:rPr>
          <w:rFonts w:asciiTheme="majorHAnsi" w:hAnsiTheme="majorHAnsi" w:cstheme="majorHAnsi"/>
          <w:b/>
        </w:rPr>
        <w:t>d.drozdziel@nencki.edu.pl</w:t>
      </w:r>
    </w:p>
    <w:p w:rsidR="003B4241" w:rsidRPr="000B73E2" w:rsidRDefault="00013CC8" w:rsidP="009A5521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  <w:color w:val="000000"/>
        </w:rPr>
        <w:t xml:space="preserve">Prosimy oznaczyć ofertę w tytule wiadomości: </w:t>
      </w:r>
      <w:r w:rsidR="00EF52C1" w:rsidRPr="000B73E2">
        <w:rPr>
          <w:rFonts w:asciiTheme="majorHAnsi" w:hAnsiTheme="majorHAnsi" w:cstheme="majorHAnsi"/>
          <w:b/>
        </w:rPr>
        <w:t>Instrument klawiszowy</w:t>
      </w:r>
    </w:p>
    <w:p w:rsidR="003B4241" w:rsidRPr="000B73E2" w:rsidRDefault="00013CC8" w:rsidP="009A5521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>Ocenie poddane zostaną tylko te oferty, które zawierają wszystkie elementy wymienione powyżej</w:t>
      </w:r>
      <w:r w:rsidR="00EF52C1" w:rsidRPr="000B73E2">
        <w:rPr>
          <w:rFonts w:asciiTheme="majorHAnsi" w:hAnsiTheme="majorHAnsi" w:cstheme="majorHAnsi"/>
        </w:rPr>
        <w:t>.</w:t>
      </w:r>
    </w:p>
    <w:p w:rsidR="00EF52C1" w:rsidRPr="000B73E2" w:rsidRDefault="00EF52C1" w:rsidP="00EF52C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0"/>
          <w:szCs w:val="20"/>
        </w:rPr>
      </w:pPr>
      <w:r w:rsidRPr="000B73E2">
        <w:rPr>
          <w:rFonts w:asciiTheme="majorHAnsi" w:hAnsiTheme="majorHAnsi" w:cstheme="maj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F52C1" w:rsidRPr="000B73E2" w:rsidRDefault="00EF52C1" w:rsidP="00EF52C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0"/>
          <w:szCs w:val="20"/>
        </w:rPr>
      </w:pPr>
      <w:r w:rsidRPr="000B73E2">
        <w:rPr>
          <w:rFonts w:asciiTheme="majorHAnsi" w:hAnsiTheme="majorHAnsi" w:cstheme="maj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F52C1" w:rsidRPr="000B73E2" w:rsidRDefault="00EF52C1" w:rsidP="00EF52C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0"/>
          <w:szCs w:val="20"/>
        </w:rPr>
      </w:pPr>
      <w:r w:rsidRPr="000B73E2">
        <w:rPr>
          <w:rFonts w:asciiTheme="majorHAnsi" w:hAnsiTheme="majorHAnsi" w:cstheme="maj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F52C1" w:rsidRPr="000B73E2" w:rsidRDefault="00EF52C1" w:rsidP="00EF52C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0"/>
          <w:szCs w:val="20"/>
        </w:rPr>
      </w:pPr>
      <w:r w:rsidRPr="000B73E2">
        <w:rPr>
          <w:rFonts w:asciiTheme="majorHAnsi" w:hAnsiTheme="majorHAnsi" w:cstheme="maj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F52C1" w:rsidRPr="000B73E2" w:rsidRDefault="00EF52C1" w:rsidP="00EF52C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0"/>
          <w:szCs w:val="20"/>
        </w:rPr>
      </w:pPr>
      <w:r w:rsidRPr="000B73E2">
        <w:rPr>
          <w:rFonts w:asciiTheme="majorHAnsi" w:hAnsiTheme="majorHAnsi" w:cstheme="majorHAnsi"/>
          <w:iCs/>
          <w:color w:val="222222"/>
          <w:sz w:val="20"/>
          <w:szCs w:val="20"/>
        </w:rPr>
        <w:t> Ocenie będą podlegać tylko oferty nie podlegające odrzuceniu.</w:t>
      </w:r>
    </w:p>
    <w:p w:rsidR="009A5521" w:rsidRPr="000B73E2" w:rsidRDefault="009A5521" w:rsidP="009A5521">
      <w:pPr>
        <w:ind w:left="357"/>
        <w:jc w:val="both"/>
        <w:rPr>
          <w:rFonts w:asciiTheme="majorHAnsi" w:hAnsiTheme="majorHAnsi" w:cstheme="majorHAnsi"/>
        </w:rPr>
      </w:pPr>
    </w:p>
    <w:p w:rsidR="003B4241" w:rsidRPr="000B73E2" w:rsidRDefault="009A5521" w:rsidP="0009681F">
      <w:p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B73E2">
        <w:rPr>
          <w:rFonts w:asciiTheme="majorHAnsi" w:hAnsiTheme="majorHAnsi" w:cstheme="majorHAnsi"/>
          <w:b/>
        </w:rPr>
        <w:t>V</w:t>
      </w:r>
      <w:r w:rsidR="00013CC8" w:rsidRPr="000B73E2">
        <w:rPr>
          <w:rFonts w:asciiTheme="majorHAnsi" w:hAnsiTheme="majorHAnsi" w:cstheme="majorHAnsi"/>
          <w:b/>
        </w:rPr>
        <w:t>. Dodatkowe informacje:</w:t>
      </w:r>
    </w:p>
    <w:p w:rsidR="009A5521" w:rsidRPr="000B73E2" w:rsidRDefault="009A5521" w:rsidP="009A5521">
      <w:pPr>
        <w:pStyle w:val="Akapitzlist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ajorHAnsi" w:hAnsiTheme="majorHAnsi" w:cstheme="majorHAnsi"/>
          <w:sz w:val="20"/>
          <w:szCs w:val="20"/>
        </w:rPr>
      </w:pPr>
      <w:r w:rsidRPr="000B73E2">
        <w:rPr>
          <w:rFonts w:asciiTheme="majorHAnsi" w:hAnsiTheme="majorHAnsi" w:cstheme="majorHAnsi"/>
          <w:sz w:val="20"/>
          <w:szCs w:val="20"/>
        </w:rPr>
        <w:t>W celu realizacji zamówienia z wybranym Wykonawcą zostanie podpisana umowa.</w:t>
      </w:r>
    </w:p>
    <w:p w:rsidR="00F47041" w:rsidRPr="0032714D" w:rsidRDefault="00F47041" w:rsidP="00F47041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</w:rPr>
        <w:t xml:space="preserve">Maksymalny </w:t>
      </w:r>
      <w:r w:rsidRPr="0032714D">
        <w:rPr>
          <w:rFonts w:asciiTheme="majorHAnsi" w:hAnsiTheme="majorHAnsi" w:cstheme="majorHAnsi"/>
        </w:rPr>
        <w:t xml:space="preserve">termin realizacji zamówienia w ramach umowy wynosi do </w:t>
      </w:r>
      <w:r w:rsidR="0009681F" w:rsidRPr="0032714D">
        <w:rPr>
          <w:rFonts w:asciiTheme="majorHAnsi" w:hAnsiTheme="majorHAnsi" w:cstheme="majorHAnsi"/>
        </w:rPr>
        <w:t xml:space="preserve">31.12.2020 </w:t>
      </w:r>
      <w:r w:rsidRPr="0032714D">
        <w:rPr>
          <w:rFonts w:asciiTheme="majorHAnsi" w:hAnsiTheme="majorHAnsi" w:cstheme="majorHAnsi"/>
        </w:rPr>
        <w:t>(deklarowany termin dostawy wskazuje Wykonawca w ofercie).</w:t>
      </w:r>
    </w:p>
    <w:p w:rsidR="00C2173F" w:rsidRPr="0032714D" w:rsidRDefault="00C2173F" w:rsidP="00F47041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Theme="majorHAnsi" w:hAnsiTheme="majorHAnsi" w:cstheme="majorHAnsi"/>
        </w:rPr>
      </w:pPr>
      <w:r w:rsidRPr="0032714D">
        <w:rPr>
          <w:rFonts w:asciiTheme="majorHAnsi" w:hAnsiTheme="majorHAnsi" w:cstheme="majorHAnsi"/>
        </w:rPr>
        <w:t>Okres gwarancji (zgodnie z deklaracją Wykonawcy wskazaną w ofercie) – minimum 24 miesiące</w:t>
      </w:r>
    </w:p>
    <w:p w:rsidR="009A5521" w:rsidRPr="0032714D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Theme="majorHAnsi" w:hAnsiTheme="majorHAnsi" w:cstheme="majorHAnsi"/>
        </w:rPr>
      </w:pPr>
      <w:r w:rsidRPr="0032714D">
        <w:rPr>
          <w:rFonts w:asciiTheme="majorHAnsi" w:hAnsiTheme="majorHAnsi" w:cstheme="majorHAnsi"/>
        </w:rPr>
        <w:t>Zamawiający zastrzega sobie możliwość negocjacji warunków umowy z najlepszymi Wykonawcami.</w:t>
      </w:r>
    </w:p>
    <w:p w:rsidR="009A5521" w:rsidRPr="0032714D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Theme="majorHAnsi" w:hAnsiTheme="majorHAnsi" w:cstheme="majorHAnsi"/>
        </w:rPr>
      </w:pPr>
      <w:r w:rsidRPr="0032714D">
        <w:rPr>
          <w:rFonts w:asciiTheme="majorHAnsi" w:hAnsiTheme="majorHAnsi" w:cstheme="majorHAnsi"/>
        </w:rPr>
        <w:t>Zamawiający zastrzega sobie prawo do nie wybierania żadnego z Wykonawców.</w:t>
      </w:r>
    </w:p>
    <w:p w:rsidR="009A5521" w:rsidRPr="0032714D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Theme="majorHAnsi" w:hAnsiTheme="majorHAnsi" w:cstheme="majorHAnsi"/>
        </w:rPr>
      </w:pPr>
      <w:r w:rsidRPr="0032714D">
        <w:rPr>
          <w:rFonts w:asciiTheme="majorHAnsi" w:hAnsiTheme="majorHAnsi" w:cstheme="majorHAnsi"/>
        </w:rPr>
        <w:t>Wybór Wykonawcy zostanie ogłoszony na stronie www. Zamawiającego niezwłocznie po zakończeniu procedury.</w:t>
      </w:r>
    </w:p>
    <w:p w:rsidR="0009681F" w:rsidRDefault="0009681F">
      <w:pPr>
        <w:spacing w:after="200" w:line="276" w:lineRule="auto"/>
        <w:rPr>
          <w:rFonts w:asciiTheme="majorHAnsi" w:hAnsiTheme="majorHAnsi" w:cstheme="majorHAnsi"/>
          <w:b/>
          <w:sz w:val="22"/>
          <w:szCs w:val="22"/>
        </w:rPr>
      </w:pPr>
      <w:bookmarkStart w:id="1" w:name="_gjdgxs" w:colFirst="0" w:colLast="0"/>
      <w:bookmarkEnd w:id="1"/>
    </w:p>
    <w:p w:rsidR="0032714D" w:rsidRPr="000B73E2" w:rsidRDefault="0032714D">
      <w:pPr>
        <w:spacing w:after="200" w:line="276" w:lineRule="auto"/>
        <w:rPr>
          <w:rFonts w:asciiTheme="majorHAnsi" w:hAnsiTheme="majorHAnsi" w:cstheme="majorHAnsi"/>
          <w:b/>
          <w:sz w:val="22"/>
          <w:szCs w:val="22"/>
        </w:rPr>
      </w:pPr>
    </w:p>
    <w:p w:rsidR="009A5521" w:rsidRPr="000B73E2" w:rsidRDefault="009A5521">
      <w:pPr>
        <w:spacing w:after="200" w:line="276" w:lineRule="auto"/>
        <w:rPr>
          <w:rFonts w:asciiTheme="majorHAnsi" w:hAnsiTheme="majorHAnsi" w:cstheme="majorHAnsi"/>
          <w:b/>
          <w:sz w:val="22"/>
          <w:szCs w:val="22"/>
        </w:rPr>
      </w:pPr>
    </w:p>
    <w:p w:rsidR="003B4241" w:rsidRPr="000B73E2" w:rsidRDefault="009A5521" w:rsidP="009A5521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ajorHAnsi" w:hAnsiTheme="majorHAnsi" w:cstheme="majorHAnsi"/>
        </w:rPr>
      </w:pPr>
      <w:r w:rsidRPr="000B73E2">
        <w:rPr>
          <w:rFonts w:asciiTheme="majorHAnsi" w:hAnsiTheme="majorHAnsi" w:cstheme="majorHAnsi"/>
          <w:color w:val="365F91"/>
        </w:rPr>
        <w:t>Pasteura 3, 02-093 Warszawa, tel.: (48-22)</w:t>
      </w:r>
      <w:r w:rsidRPr="000B73E2">
        <w:rPr>
          <w:rFonts w:asciiTheme="majorHAnsi" w:hAnsiTheme="majorHAnsi" w:cstheme="majorHAnsi"/>
          <w:color w:val="365F91"/>
          <w:lang w:val="de-DE"/>
        </w:rPr>
        <w:t xml:space="preserve"> 5892180</w:t>
      </w:r>
      <w:r w:rsidRPr="000B73E2">
        <w:rPr>
          <w:rFonts w:asciiTheme="majorHAnsi" w:hAnsiTheme="majorHAnsi" w:cstheme="majorHAnsi"/>
          <w:color w:val="365F91"/>
        </w:rPr>
        <w:t xml:space="preserve">;, </w:t>
      </w:r>
      <w:r w:rsidRPr="000B73E2">
        <w:rPr>
          <w:rFonts w:asciiTheme="majorHAnsi" w:hAnsiTheme="majorHAnsi" w:cstheme="majorHAnsi"/>
          <w:color w:val="365F91"/>
          <w:lang w:val="it-IT"/>
        </w:rPr>
        <w:t xml:space="preserve">e-mail: w.boguta@nencki.edu.pl; </w:t>
      </w:r>
      <w:hyperlink r:id="rId7" w:history="1">
        <w:r w:rsidRPr="000B73E2">
          <w:rPr>
            <w:rStyle w:val="Hipercze"/>
            <w:rFonts w:asciiTheme="majorHAnsi" w:hAnsiTheme="majorHAnsi" w:cstheme="majorHAnsi"/>
            <w:lang w:val="it-IT"/>
          </w:rPr>
          <w:t>http://www.nencki.edu.pl_</w:t>
        </w:r>
      </w:hyperlink>
    </w:p>
    <w:sectPr w:rsidR="003B4241" w:rsidRPr="000B73E2" w:rsidSect="00EF52C1">
      <w:pgSz w:w="11906" w:h="16838"/>
      <w:pgMar w:top="851" w:right="1440" w:bottom="851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3783E"/>
    <w:multiLevelType w:val="hybridMultilevel"/>
    <w:tmpl w:val="607A7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860"/>
    <w:multiLevelType w:val="multilevel"/>
    <w:tmpl w:val="ABCE9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C2ACA"/>
    <w:multiLevelType w:val="hybridMultilevel"/>
    <w:tmpl w:val="895E5E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AD3788"/>
    <w:multiLevelType w:val="hybridMultilevel"/>
    <w:tmpl w:val="2B1C32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D112A"/>
    <w:multiLevelType w:val="hybridMultilevel"/>
    <w:tmpl w:val="5C1023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41"/>
    <w:rsid w:val="00013CC8"/>
    <w:rsid w:val="00092B57"/>
    <w:rsid w:val="0009681F"/>
    <w:rsid w:val="000B73E2"/>
    <w:rsid w:val="000F071C"/>
    <w:rsid w:val="0016663F"/>
    <w:rsid w:val="00185595"/>
    <w:rsid w:val="001C6B85"/>
    <w:rsid w:val="002444E9"/>
    <w:rsid w:val="002C2148"/>
    <w:rsid w:val="00323536"/>
    <w:rsid w:val="0032714D"/>
    <w:rsid w:val="003B4241"/>
    <w:rsid w:val="00452FC0"/>
    <w:rsid w:val="0048163E"/>
    <w:rsid w:val="00492AF8"/>
    <w:rsid w:val="00516EB5"/>
    <w:rsid w:val="006359F0"/>
    <w:rsid w:val="006C0202"/>
    <w:rsid w:val="0076025F"/>
    <w:rsid w:val="00761682"/>
    <w:rsid w:val="007D3EB4"/>
    <w:rsid w:val="00807C4B"/>
    <w:rsid w:val="00832B54"/>
    <w:rsid w:val="008A5610"/>
    <w:rsid w:val="00904392"/>
    <w:rsid w:val="009A5521"/>
    <w:rsid w:val="009B3D10"/>
    <w:rsid w:val="00AF07A4"/>
    <w:rsid w:val="00B476ED"/>
    <w:rsid w:val="00B67555"/>
    <w:rsid w:val="00BA362E"/>
    <w:rsid w:val="00BD6250"/>
    <w:rsid w:val="00C2173F"/>
    <w:rsid w:val="00C4016C"/>
    <w:rsid w:val="00C530CC"/>
    <w:rsid w:val="00C70DF1"/>
    <w:rsid w:val="00D724FC"/>
    <w:rsid w:val="00DB4977"/>
    <w:rsid w:val="00ED70C8"/>
    <w:rsid w:val="00EF52C1"/>
    <w:rsid w:val="00F10509"/>
    <w:rsid w:val="00F4704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0B04"/>
  <w15:docId w15:val="{A5EB0011-6C7F-4685-8D9D-E1BBBD6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516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5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55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521"/>
  </w:style>
  <w:style w:type="paragraph" w:styleId="NormalnyWeb">
    <w:name w:val="Normal (Web)"/>
    <w:basedOn w:val="Normalny"/>
    <w:uiPriority w:val="99"/>
    <w:semiHidden/>
    <w:unhideWhenUsed/>
    <w:rsid w:val="00EF52C1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5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5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5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5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drozdziel@nencki.edu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dcterms:created xsi:type="dcterms:W3CDTF">2020-02-18T12:05:00Z</dcterms:created>
  <dcterms:modified xsi:type="dcterms:W3CDTF">2020-02-18T12:05:00Z</dcterms:modified>
</cp:coreProperties>
</file>