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096547">
        <w:rPr>
          <w:rFonts w:cstheme="minorHAnsi"/>
          <w:sz w:val="20"/>
          <w:szCs w:val="20"/>
        </w:rPr>
        <w:t>2</w:t>
      </w:r>
      <w:r w:rsidR="001E01D6">
        <w:rPr>
          <w:rFonts w:cstheme="minorHAnsi"/>
          <w:sz w:val="20"/>
          <w:szCs w:val="20"/>
        </w:rPr>
        <w:t>9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096547">
        <w:rPr>
          <w:rFonts w:cstheme="minorHAnsi"/>
          <w:sz w:val="20"/>
          <w:szCs w:val="20"/>
        </w:rPr>
        <w:t>4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E01D6" w:rsidRDefault="001E01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6D078A">
        <w:rPr>
          <w:rFonts w:cstheme="minorHAnsi"/>
          <w:b/>
          <w:bCs/>
          <w:caps/>
          <w:sz w:val="20"/>
          <w:szCs w:val="20"/>
        </w:rPr>
        <w:t>53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F71BDE" w:rsidRPr="002329A0" w:rsidRDefault="00F71BD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F71BDE" w:rsidRPr="001E01D6" w:rsidRDefault="00F71BD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1E01D6">
        <w:rPr>
          <w:rFonts w:cstheme="minorHAnsi"/>
          <w:b/>
          <w:sz w:val="20"/>
          <w:szCs w:val="20"/>
        </w:rPr>
        <w:t>n</w:t>
      </w:r>
      <w:r w:rsidR="000373D6" w:rsidRPr="001E01D6">
        <w:rPr>
          <w:rFonts w:cstheme="minorHAnsi"/>
          <w:b/>
          <w:sz w:val="20"/>
          <w:szCs w:val="20"/>
        </w:rPr>
        <w:t>a</w:t>
      </w:r>
      <w:r w:rsidRPr="001E01D6">
        <w:rPr>
          <w:rFonts w:cstheme="minorHAnsi"/>
          <w:b/>
          <w:sz w:val="20"/>
          <w:szCs w:val="20"/>
        </w:rPr>
        <w:t xml:space="preserve"> </w:t>
      </w:r>
      <w:r w:rsidR="001E01D6" w:rsidRPr="001E01D6">
        <w:rPr>
          <w:rFonts w:cstheme="minorHAnsi"/>
          <w:b/>
          <w:sz w:val="20"/>
          <w:szCs w:val="20"/>
        </w:rPr>
        <w:t xml:space="preserve">dostawę i </w:t>
      </w:r>
      <w:r w:rsidRPr="001E01D6">
        <w:rPr>
          <w:rFonts w:cstheme="minorHAnsi"/>
          <w:b/>
          <w:sz w:val="20"/>
          <w:szCs w:val="20"/>
        </w:rPr>
        <w:t xml:space="preserve">wymianę </w:t>
      </w:r>
    </w:p>
    <w:p w:rsidR="00096547" w:rsidRPr="001E01D6" w:rsidRDefault="001E01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1E01D6">
        <w:rPr>
          <w:rFonts w:ascii="Calibri" w:hAnsi="Calibri"/>
          <w:b/>
          <w:color w:val="222222"/>
          <w:sz w:val="20"/>
          <w:szCs w:val="20"/>
          <w:shd w:val="clear" w:color="auto" w:fill="FFFFFF"/>
        </w:rPr>
        <w:t>kompletu 40 akumulatorów i 20 sztuk kondensatorów, zainstalowanie układu sygnalizacji  pracy UPS uruchomienie i regulacja parametrów systemu firmy EATON do podtrzymania zasilania aparatu FMRI w Pracowni Obrazowania Mózgu </w:t>
      </w:r>
      <w:r w:rsidR="000373D6" w:rsidRPr="001E01D6">
        <w:rPr>
          <w:rFonts w:cstheme="minorHAnsi"/>
          <w:b/>
          <w:sz w:val="20"/>
          <w:szCs w:val="20"/>
        </w:rPr>
        <w:t xml:space="preserve"> </w:t>
      </w:r>
    </w:p>
    <w:p w:rsidR="001E01D6" w:rsidRPr="00F71BDE" w:rsidRDefault="001E01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0A05" w:rsidRPr="002329A0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F71BDE">
        <w:rPr>
          <w:rFonts w:cstheme="minorHAnsi"/>
          <w:sz w:val="20"/>
          <w:szCs w:val="20"/>
        </w:rPr>
        <w:t>Bartosz Kossowski</w:t>
      </w:r>
    </w:p>
    <w:p w:rsidR="003E0A05" w:rsidRPr="000040A2" w:rsidRDefault="00F71BDE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e-mail: b</w:t>
      </w:r>
      <w:r w:rsidR="00096547">
        <w:rPr>
          <w:rFonts w:cstheme="minorHAnsi"/>
          <w:sz w:val="20"/>
          <w:szCs w:val="20"/>
          <w:lang w:val="en-US"/>
        </w:rPr>
        <w:t>.</w:t>
      </w:r>
      <w:r>
        <w:rPr>
          <w:rFonts w:cstheme="minorHAnsi"/>
          <w:sz w:val="20"/>
          <w:szCs w:val="20"/>
          <w:lang w:val="en-US"/>
        </w:rPr>
        <w:t>kossowski</w:t>
      </w:r>
      <w:r w:rsidR="003E0A05" w:rsidRPr="000040A2">
        <w:rPr>
          <w:rFonts w:cstheme="minorHAnsi"/>
          <w:sz w:val="20"/>
          <w:szCs w:val="20"/>
          <w:lang w:val="en-US"/>
        </w:rPr>
        <w:t>@nencki</w:t>
      </w:r>
      <w:r w:rsidR="003E0A05">
        <w:rPr>
          <w:rFonts w:cstheme="minorHAnsi"/>
          <w:sz w:val="20"/>
          <w:szCs w:val="20"/>
          <w:lang w:val="en-US"/>
        </w:rPr>
        <w:t>.edu.pl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="003E0A05" w:rsidRPr="002329A0">
        <w:rPr>
          <w:rFonts w:cstheme="minorHAnsi"/>
          <w:b/>
          <w:bCs/>
          <w:sz w:val="20"/>
          <w:szCs w:val="20"/>
        </w:rPr>
        <w:t>nie później niż do dnia</w:t>
      </w:r>
      <w:r w:rsidR="003E0A05">
        <w:rPr>
          <w:rFonts w:cstheme="minorHAnsi"/>
          <w:b/>
          <w:bCs/>
          <w:sz w:val="20"/>
          <w:szCs w:val="20"/>
        </w:rPr>
        <w:t xml:space="preserve"> </w:t>
      </w:r>
      <w:r w:rsidR="00776273">
        <w:rPr>
          <w:rFonts w:cstheme="minorHAnsi"/>
          <w:b/>
          <w:bCs/>
          <w:sz w:val="20"/>
          <w:szCs w:val="20"/>
        </w:rPr>
        <w:t>0</w:t>
      </w:r>
      <w:r w:rsidR="001E01D6">
        <w:rPr>
          <w:rFonts w:cstheme="minorHAnsi"/>
          <w:b/>
          <w:bCs/>
          <w:sz w:val="20"/>
          <w:szCs w:val="20"/>
        </w:rPr>
        <w:t>5</w:t>
      </w:r>
      <w:r w:rsidR="003E0A05">
        <w:rPr>
          <w:rFonts w:cstheme="minorHAnsi"/>
          <w:b/>
          <w:bCs/>
          <w:sz w:val="20"/>
          <w:szCs w:val="20"/>
        </w:rPr>
        <w:t>.0</w:t>
      </w:r>
      <w:r w:rsidR="00776273">
        <w:rPr>
          <w:rFonts w:cstheme="minorHAnsi"/>
          <w:b/>
          <w:bCs/>
          <w:sz w:val="20"/>
          <w:szCs w:val="20"/>
        </w:rPr>
        <w:t>5</w:t>
      </w:r>
      <w:r w:rsidR="003E0A05">
        <w:rPr>
          <w:rFonts w:cstheme="minorHAnsi"/>
          <w:b/>
          <w:bCs/>
          <w:sz w:val="20"/>
          <w:szCs w:val="20"/>
        </w:rPr>
        <w:t>.2020r.</w:t>
      </w:r>
      <w:r w:rsidR="00776273">
        <w:rPr>
          <w:rFonts w:cstheme="minorHAnsi"/>
          <w:b/>
          <w:bCs/>
          <w:sz w:val="20"/>
          <w:szCs w:val="20"/>
        </w:rPr>
        <w:t xml:space="preserve"> </w:t>
      </w:r>
      <w:r w:rsidR="003E0A05" w:rsidRPr="002329A0">
        <w:rPr>
          <w:rFonts w:cstheme="minorHAnsi"/>
          <w:b/>
          <w:bCs/>
          <w:sz w:val="20"/>
          <w:szCs w:val="20"/>
        </w:rPr>
        <w:t>do godz.</w:t>
      </w:r>
      <w:r w:rsidR="003E0A05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1E01D6">
        <w:rPr>
          <w:rFonts w:cstheme="minorHAnsi"/>
          <w:sz w:val="20"/>
          <w:szCs w:val="20"/>
        </w:rPr>
        <w:t xml:space="preserve">dostawa i </w:t>
      </w:r>
      <w:r w:rsidR="00F71BDE">
        <w:rPr>
          <w:rFonts w:cstheme="minorHAnsi"/>
          <w:sz w:val="20"/>
          <w:szCs w:val="20"/>
        </w:rPr>
        <w:t>wymiana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3E0A05" w:rsidRDefault="003E0A05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76273" w:rsidRPr="00FE0FED" w:rsidRDefault="001E01D6" w:rsidP="00FE0FE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Batang"/>
          <w:b/>
          <w:sz w:val="24"/>
          <w:szCs w:val="24"/>
        </w:rPr>
      </w:pPr>
      <w:r w:rsidRPr="001E01D6">
        <w:rPr>
          <w:b/>
          <w:color w:val="222222"/>
          <w:sz w:val="20"/>
          <w:szCs w:val="20"/>
          <w:shd w:val="clear" w:color="auto" w:fill="FFFFFF"/>
        </w:rPr>
        <w:t>kompletu 40 akumulatorów i 20 sztuk kondensatorów, zainstalowanie układu sygnalizacji  pracy UPS uruchomienie i regulacja parametrów systemu firmy EATON do podtrzymania zasilania aparatu FMRI</w:t>
      </w:r>
    </w:p>
    <w:p w:rsidR="00FE0FED" w:rsidRPr="001E01D6" w:rsidRDefault="00FE0FED" w:rsidP="00FE0FED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Batang"/>
          <w:b/>
          <w:sz w:val="24"/>
          <w:szCs w:val="24"/>
        </w:rPr>
      </w:pPr>
    </w:p>
    <w:p w:rsidR="001E01D6" w:rsidRPr="00FE0FED" w:rsidRDefault="001E01D6" w:rsidP="00FE0FED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851" w:hanging="284"/>
        <w:rPr>
          <w:rFonts w:eastAsia="Times New Roman" w:cs="Arial"/>
          <w:sz w:val="20"/>
          <w:szCs w:val="20"/>
          <w:lang w:eastAsia="pl-PL"/>
        </w:rPr>
      </w:pPr>
      <w:r w:rsidRPr="00FE0FED">
        <w:rPr>
          <w:rFonts w:eastAsia="Times New Roman" w:cs="Arial"/>
          <w:iCs/>
          <w:sz w:val="20"/>
          <w:szCs w:val="20"/>
          <w:lang w:eastAsia="pl-PL"/>
        </w:rPr>
        <w:t xml:space="preserve">Akumulatory CSB HRL 12330 lub </w:t>
      </w:r>
      <w:r w:rsidRPr="00F0721F">
        <w:rPr>
          <w:rFonts w:eastAsia="Times New Roman" w:cs="Arial"/>
          <w:b/>
          <w:iCs/>
          <w:sz w:val="20"/>
          <w:szCs w:val="20"/>
          <w:u w:val="single"/>
          <w:lang w:eastAsia="pl-PL"/>
        </w:rPr>
        <w:t>równoważne</w:t>
      </w:r>
      <w:r w:rsidRPr="00FE0FED">
        <w:rPr>
          <w:rFonts w:eastAsia="Times New Roman" w:cs="Arial"/>
          <w:iCs/>
          <w:sz w:val="20"/>
          <w:szCs w:val="20"/>
          <w:lang w:eastAsia="pl-PL"/>
        </w:rPr>
        <w:t xml:space="preserve"> </w:t>
      </w:r>
      <w:r w:rsidR="00F0721F">
        <w:rPr>
          <w:rFonts w:eastAsia="Times New Roman" w:cs="Arial"/>
          <w:iCs/>
          <w:sz w:val="20"/>
          <w:szCs w:val="20"/>
          <w:lang w:eastAsia="pl-PL"/>
        </w:rPr>
        <w:t xml:space="preserve"> - </w:t>
      </w:r>
      <w:r w:rsidRPr="00FE0FED">
        <w:rPr>
          <w:rFonts w:eastAsia="Times New Roman" w:cs="Arial"/>
          <w:iCs/>
          <w:sz w:val="20"/>
          <w:szCs w:val="20"/>
          <w:lang w:eastAsia="pl-PL"/>
        </w:rPr>
        <w:t>40 sztuk</w:t>
      </w:r>
    </w:p>
    <w:p w:rsidR="00FE0FED" w:rsidRDefault="001E01D6" w:rsidP="00FE0FED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851" w:hanging="284"/>
        <w:rPr>
          <w:rFonts w:eastAsia="Times New Roman" w:cs="Arial"/>
          <w:iCs/>
          <w:sz w:val="20"/>
          <w:szCs w:val="20"/>
          <w:lang w:eastAsia="pl-PL"/>
        </w:rPr>
      </w:pPr>
      <w:r w:rsidRPr="00FE0FED">
        <w:rPr>
          <w:rFonts w:eastAsia="Times New Roman" w:cs="Arial"/>
          <w:iCs/>
          <w:sz w:val="20"/>
          <w:szCs w:val="20"/>
          <w:lang w:eastAsia="pl-PL"/>
        </w:rPr>
        <w:t>Kondensatory AC/DC 20 sztuk </w:t>
      </w:r>
    </w:p>
    <w:p w:rsidR="00FE0FED" w:rsidRPr="00FE0FED" w:rsidRDefault="00FE0FED" w:rsidP="00FE0FED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851" w:hanging="284"/>
        <w:rPr>
          <w:rFonts w:eastAsia="Times New Roman" w:cs="Arial"/>
          <w:iCs/>
          <w:sz w:val="20"/>
          <w:szCs w:val="20"/>
          <w:lang w:eastAsia="pl-PL"/>
        </w:rPr>
      </w:pPr>
      <w:r w:rsidRPr="00FE0FED">
        <w:rPr>
          <w:rFonts w:eastAsia="Times New Roman" w:cs="Arial"/>
          <w:iCs/>
          <w:sz w:val="20"/>
          <w:szCs w:val="20"/>
          <w:lang w:eastAsia="pl-PL"/>
        </w:rPr>
        <w:t>U</w:t>
      </w:r>
      <w:r w:rsidRPr="00FE0FED">
        <w:rPr>
          <w:rFonts w:asciiTheme="minorHAnsi" w:eastAsia="Times New Roman" w:hAnsiTheme="minorHAnsi" w:cs="Arial"/>
          <w:iCs/>
          <w:sz w:val="20"/>
          <w:szCs w:val="20"/>
          <w:lang w:eastAsia="pl-PL"/>
        </w:rPr>
        <w:t>kład sygnalizacji pracy UPS </w:t>
      </w:r>
    </w:p>
    <w:p w:rsidR="00FE0FED" w:rsidRPr="00FE0FED" w:rsidRDefault="00FE0FED" w:rsidP="00FE0FED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851" w:hanging="284"/>
        <w:rPr>
          <w:rFonts w:eastAsia="Times New Roman" w:cs="Arial"/>
          <w:iCs/>
          <w:sz w:val="20"/>
          <w:szCs w:val="20"/>
          <w:lang w:eastAsia="pl-PL"/>
        </w:rPr>
      </w:pPr>
      <w:r w:rsidRPr="00FE0FED">
        <w:rPr>
          <w:rFonts w:eastAsia="Times New Roman" w:cs="Arial"/>
          <w:iCs/>
          <w:sz w:val="20"/>
          <w:szCs w:val="20"/>
          <w:lang w:eastAsia="pl-PL"/>
        </w:rPr>
        <w:t>System firmy EATON do podtrzymania zasilania aparatu FMRI w Pracowni Obrazowania Mózgu</w:t>
      </w:r>
      <w:r w:rsidRPr="00FE0FED">
        <w:rPr>
          <w:rFonts w:eastAsia="Times New Roman" w:cs="Arial"/>
          <w:sz w:val="20"/>
          <w:szCs w:val="20"/>
          <w:lang w:eastAsia="pl-PL"/>
        </w:rPr>
        <w:t> </w:t>
      </w:r>
    </w:p>
    <w:p w:rsidR="00FE0FED" w:rsidRPr="00FE0FED" w:rsidRDefault="00FE0FED" w:rsidP="00FE0FED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851" w:hanging="284"/>
        <w:rPr>
          <w:rFonts w:eastAsia="Times New Roman" w:cs="Arial"/>
          <w:iCs/>
          <w:sz w:val="20"/>
          <w:szCs w:val="20"/>
          <w:lang w:eastAsia="pl-PL"/>
        </w:rPr>
      </w:pPr>
      <w:r w:rsidRPr="00FE0FED">
        <w:rPr>
          <w:rFonts w:eastAsia="Times New Roman" w:cs="Arial"/>
          <w:color w:val="222222"/>
          <w:sz w:val="20"/>
          <w:szCs w:val="20"/>
          <w:lang w:eastAsia="pl-PL"/>
        </w:rPr>
        <w:t xml:space="preserve">Posiadanie autoryzacji producenta Eaton Power </w:t>
      </w:r>
      <w:proofErr w:type="spellStart"/>
      <w:r w:rsidRPr="00FE0FED">
        <w:rPr>
          <w:rFonts w:eastAsia="Times New Roman" w:cs="Arial"/>
          <w:color w:val="222222"/>
          <w:sz w:val="20"/>
          <w:szCs w:val="20"/>
          <w:lang w:eastAsia="pl-PL"/>
        </w:rPr>
        <w:t>Quality</w:t>
      </w:r>
      <w:proofErr w:type="spellEnd"/>
    </w:p>
    <w:p w:rsidR="00FE0FED" w:rsidRPr="00FE0FED" w:rsidRDefault="00FE0FED" w:rsidP="00FE0FED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851" w:hanging="284"/>
        <w:rPr>
          <w:rFonts w:eastAsia="Times New Roman" w:cs="Arial"/>
          <w:iCs/>
          <w:sz w:val="20"/>
          <w:szCs w:val="20"/>
          <w:lang w:eastAsia="pl-PL"/>
        </w:rPr>
      </w:pPr>
      <w:r w:rsidRPr="00FE0FED">
        <w:rPr>
          <w:rFonts w:eastAsia="Times New Roman" w:cs="Arial"/>
          <w:iCs/>
          <w:sz w:val="20"/>
          <w:szCs w:val="20"/>
          <w:lang w:eastAsia="pl-PL"/>
        </w:rPr>
        <w:t>Kompletna usługa i uruchomienie </w:t>
      </w:r>
      <w:r w:rsidR="001E01D6" w:rsidRPr="00FE0FED">
        <w:rPr>
          <w:rFonts w:eastAsia="Times New Roman" w:cs="Arial"/>
          <w:iCs/>
          <w:sz w:val="20"/>
          <w:szCs w:val="20"/>
          <w:lang w:eastAsia="pl-PL"/>
        </w:rPr>
        <w:br/>
      </w:r>
    </w:p>
    <w:p w:rsidR="005E6E56" w:rsidRPr="00D46521" w:rsidRDefault="005E6E56" w:rsidP="00FE0FED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124A4B">
        <w:rPr>
          <w:rFonts w:cstheme="minorHAnsi"/>
          <w:sz w:val="20"/>
          <w:szCs w:val="20"/>
        </w:rPr>
        <w:t xml:space="preserve">max. do </w:t>
      </w:r>
      <w:r w:rsidR="000B6F83">
        <w:rPr>
          <w:rFonts w:cstheme="minorHAnsi"/>
          <w:sz w:val="20"/>
          <w:szCs w:val="20"/>
        </w:rPr>
        <w:t>2</w:t>
      </w:r>
      <w:r w:rsidR="00D46521" w:rsidRPr="00124A4B">
        <w:rPr>
          <w:rFonts w:cstheme="minorHAnsi"/>
          <w:sz w:val="20"/>
          <w:szCs w:val="20"/>
        </w:rPr>
        <w:t xml:space="preserve"> tyg.</w:t>
      </w:r>
    </w:p>
    <w:p w:rsidR="00002DF9" w:rsidRDefault="00E2439E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Gwarancja: </w:t>
      </w:r>
      <w:r w:rsidRPr="00E2439E">
        <w:rPr>
          <w:rFonts w:cstheme="minorHAnsi"/>
          <w:sz w:val="20"/>
          <w:szCs w:val="20"/>
        </w:rPr>
        <w:t>min. 12 miesięcy</w:t>
      </w:r>
    </w:p>
    <w:p w:rsidR="00E2439E" w:rsidRDefault="00E2439E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491A5B">
        <w:rPr>
          <w:rFonts w:cstheme="minorHAnsi"/>
          <w:color w:val="000000"/>
          <w:sz w:val="20"/>
          <w:szCs w:val="20"/>
        </w:rPr>
        <w:t>b</w:t>
      </w:r>
      <w:r w:rsidR="00101D7D">
        <w:rPr>
          <w:rFonts w:cstheme="minorHAnsi"/>
          <w:color w:val="000000"/>
          <w:sz w:val="20"/>
          <w:szCs w:val="20"/>
        </w:rPr>
        <w:t>.</w:t>
      </w:r>
      <w:r w:rsidR="00491A5B">
        <w:rPr>
          <w:rFonts w:cstheme="minorHAnsi"/>
          <w:color w:val="000000"/>
          <w:sz w:val="20"/>
          <w:szCs w:val="20"/>
        </w:rPr>
        <w:t>kossowski</w:t>
      </w:r>
      <w:r w:rsidR="00B66DC6"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491A5B">
        <w:rPr>
          <w:rFonts w:cstheme="minorHAnsi"/>
          <w:b/>
          <w:color w:val="000000"/>
          <w:sz w:val="20"/>
          <w:szCs w:val="20"/>
        </w:rPr>
        <w:t>Wymiana akumulatorów i kondensatorów.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876B4" w:rsidRPr="00B30CA7" w:rsidRDefault="00E876B4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8476DF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Default="00D46521" w:rsidP="008476D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FB787C">
        <w:rPr>
          <w:rFonts w:cstheme="minorHAnsi"/>
          <w:sz w:val="20"/>
          <w:szCs w:val="20"/>
        </w:rPr>
        <w:t>2</w:t>
      </w:r>
      <w:r w:rsidR="00E876B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8476D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8476D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8944D3" w:rsidRDefault="00D46521" w:rsidP="008476D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8944D3" w:rsidRPr="00DC7A1A" w:rsidRDefault="008944D3" w:rsidP="008944D3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>
        <w:rPr>
          <w:sz w:val="20"/>
          <w:szCs w:val="20"/>
        </w:rPr>
        <w:t>akumulatorów</w:t>
      </w:r>
      <w:r w:rsidRPr="00DC7A1A">
        <w:rPr>
          <w:sz w:val="20"/>
          <w:szCs w:val="20"/>
        </w:rPr>
        <w:t>.</w:t>
      </w:r>
    </w:p>
    <w:p w:rsidR="008944D3" w:rsidRPr="00DC7A1A" w:rsidRDefault="008944D3" w:rsidP="008944D3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0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>
        <w:rPr>
          <w:rFonts w:ascii="Calibri" w:hAnsi="Calibri"/>
          <w:sz w:val="20"/>
          <w:szCs w:val="20"/>
        </w:rPr>
        <w:t>akumulatory są równoważne</w:t>
      </w:r>
      <w:r w:rsidRPr="00DC7A1A">
        <w:rPr>
          <w:rFonts w:ascii="Calibri" w:hAnsi="Calibri"/>
          <w:sz w:val="20"/>
          <w:szCs w:val="20"/>
        </w:rPr>
        <w:t xml:space="preserve"> do </w:t>
      </w:r>
      <w:r>
        <w:rPr>
          <w:rFonts w:ascii="Calibri" w:hAnsi="Calibri"/>
          <w:sz w:val="20"/>
          <w:szCs w:val="20"/>
        </w:rPr>
        <w:t xml:space="preserve">akumulatorów </w:t>
      </w:r>
      <w:r w:rsidRPr="00DC7A1A">
        <w:rPr>
          <w:rFonts w:ascii="Calibri" w:hAnsi="Calibri"/>
          <w:sz w:val="20"/>
          <w:szCs w:val="20"/>
        </w:rPr>
        <w:t>opisan</w:t>
      </w:r>
      <w:r>
        <w:rPr>
          <w:rFonts w:ascii="Calibri" w:hAnsi="Calibri"/>
          <w:sz w:val="20"/>
          <w:szCs w:val="20"/>
        </w:rPr>
        <w:t>ych</w:t>
      </w:r>
      <w:r w:rsidRPr="00DC7A1A">
        <w:rPr>
          <w:rFonts w:ascii="Calibri" w:hAnsi="Calibri"/>
          <w:sz w:val="20"/>
          <w:szCs w:val="20"/>
        </w:rPr>
        <w:t xml:space="preserve"> parametrami w opisie przedmiotu zamówienia lub poprzez złoż</w:t>
      </w:r>
      <w:r>
        <w:rPr>
          <w:rFonts w:ascii="Calibri" w:hAnsi="Calibri"/>
          <w:sz w:val="20"/>
          <w:szCs w:val="20"/>
        </w:rPr>
        <w:t>enie charakterystyki dla każdego</w:t>
      </w:r>
      <w:r w:rsidRPr="00DC7A1A">
        <w:rPr>
          <w:rFonts w:ascii="Calibri" w:hAnsi="Calibri"/>
          <w:sz w:val="20"/>
          <w:szCs w:val="20"/>
        </w:rPr>
        <w:t xml:space="preserve"> z </w:t>
      </w:r>
      <w:r>
        <w:rPr>
          <w:rFonts w:ascii="Calibri" w:hAnsi="Calibri"/>
          <w:sz w:val="20"/>
          <w:szCs w:val="20"/>
        </w:rPr>
        <w:t xml:space="preserve">zaoferowanego </w:t>
      </w:r>
      <w:r w:rsidR="009A7C6E">
        <w:rPr>
          <w:rFonts w:ascii="Calibri" w:hAnsi="Calibri"/>
          <w:sz w:val="20"/>
          <w:szCs w:val="20"/>
        </w:rPr>
        <w:t>akumulatora</w:t>
      </w:r>
      <w:r>
        <w:rPr>
          <w:rFonts w:ascii="Calibri" w:hAnsi="Calibri"/>
          <w:sz w:val="20"/>
          <w:szCs w:val="20"/>
        </w:rPr>
        <w:t xml:space="preserve"> stwierdzającej, że zaoferowany</w:t>
      </w:r>
      <w:r w:rsidRPr="00DC7A1A">
        <w:rPr>
          <w:rFonts w:ascii="Calibri" w:hAnsi="Calibri"/>
          <w:sz w:val="20"/>
          <w:szCs w:val="20"/>
        </w:rPr>
        <w:t xml:space="preserve"> </w:t>
      </w:r>
      <w:r w:rsidR="009A7C6E">
        <w:rPr>
          <w:rFonts w:ascii="Calibri" w:hAnsi="Calibri"/>
          <w:sz w:val="20"/>
          <w:szCs w:val="20"/>
        </w:rPr>
        <w:t>akumulator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jest tożsam</w:t>
      </w:r>
      <w:r>
        <w:rPr>
          <w:rFonts w:ascii="Calibri" w:hAnsi="Calibri"/>
          <w:sz w:val="20"/>
          <w:szCs w:val="20"/>
        </w:rPr>
        <w:t>y</w:t>
      </w:r>
      <w:r w:rsidRPr="00DC7A1A">
        <w:rPr>
          <w:rFonts w:ascii="Calibri" w:hAnsi="Calibri"/>
          <w:sz w:val="20"/>
          <w:szCs w:val="20"/>
        </w:rPr>
        <w:t xml:space="preserve"> z </w:t>
      </w:r>
      <w:r w:rsidR="009A7C6E">
        <w:rPr>
          <w:rFonts w:ascii="Calibri" w:hAnsi="Calibri"/>
          <w:sz w:val="20"/>
          <w:szCs w:val="20"/>
        </w:rPr>
        <w:t>akumulatorem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wskazan</w:t>
      </w:r>
      <w:r>
        <w:rPr>
          <w:rFonts w:ascii="Calibri" w:hAnsi="Calibri"/>
          <w:sz w:val="20"/>
          <w:szCs w:val="20"/>
        </w:rPr>
        <w:t>ym</w:t>
      </w:r>
      <w:r w:rsidRPr="00DC7A1A">
        <w:rPr>
          <w:rFonts w:ascii="Calibri" w:hAnsi="Calibri"/>
          <w:sz w:val="20"/>
          <w:szCs w:val="20"/>
        </w:rPr>
        <w:t xml:space="preserve"> w formularzu asortymentowo-cenowym opisanym szczegółowo przez charakterystykę parametrów dostępne w katalogu producenta na jego stronie internetowej.</w:t>
      </w:r>
    </w:p>
    <w:p w:rsidR="008944D3" w:rsidRPr="00DC127E" w:rsidRDefault="008944D3" w:rsidP="008944D3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</w:t>
      </w:r>
      <w:r>
        <w:rPr>
          <w:rFonts w:ascii="Calibri" w:hAnsi="Calibri"/>
          <w:sz w:val="20"/>
          <w:szCs w:val="20"/>
        </w:rPr>
        <w:t xml:space="preserve"> dowolny sposób, że zaoferowane </w:t>
      </w:r>
      <w:r w:rsidR="009A7C6E">
        <w:rPr>
          <w:rFonts w:ascii="Calibri" w:hAnsi="Calibri"/>
          <w:sz w:val="20"/>
          <w:szCs w:val="20"/>
        </w:rPr>
        <w:t>akumulatory</w:t>
      </w:r>
      <w:r>
        <w:rPr>
          <w:rFonts w:ascii="Calibri" w:hAnsi="Calibri"/>
          <w:sz w:val="20"/>
          <w:szCs w:val="20"/>
        </w:rPr>
        <w:t xml:space="preserve"> </w:t>
      </w:r>
      <w:r w:rsidRPr="00DC127E">
        <w:rPr>
          <w:rFonts w:ascii="Calibri" w:hAnsi="Calibri"/>
          <w:sz w:val="20"/>
          <w:szCs w:val="20"/>
        </w:rPr>
        <w:t>równoważn</w:t>
      </w:r>
      <w:r>
        <w:rPr>
          <w:rFonts w:ascii="Calibri" w:hAnsi="Calibri"/>
          <w:sz w:val="20"/>
          <w:szCs w:val="20"/>
        </w:rPr>
        <w:t>e</w:t>
      </w:r>
      <w:r w:rsidRPr="00DC127E">
        <w:rPr>
          <w:rFonts w:ascii="Calibri" w:hAnsi="Calibri"/>
          <w:sz w:val="20"/>
          <w:szCs w:val="20"/>
        </w:rPr>
        <w:t>:</w:t>
      </w:r>
    </w:p>
    <w:bookmarkEnd w:id="0"/>
    <w:p w:rsidR="008944D3" w:rsidRPr="00DC127E" w:rsidRDefault="008944D3" w:rsidP="008944D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nie spowodują</w:t>
      </w:r>
      <w:r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8944D3" w:rsidRPr="003769C9" w:rsidRDefault="008944D3" w:rsidP="008944D3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6D078A">
        <w:rPr>
          <w:rFonts w:asciiTheme="minorHAnsi" w:hAnsiTheme="minorHAnsi" w:cstheme="minorHAnsi"/>
          <w:color w:val="365F91"/>
          <w:lang w:val="it-IT"/>
        </w:rPr>
        <w:t>n.kossowski</w:t>
      </w:r>
      <w:bookmarkStart w:id="1" w:name="_GoBack"/>
      <w:bookmarkEnd w:id="1"/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5E0A46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8.75pt;height:19.5pt;visibility:visible" o:bullet="t">
        <v:imagedata r:id="rId1" o:title=""/>
      </v:shape>
    </w:pict>
  </w:numPicBullet>
  <w:numPicBullet w:numPicBulletId="1">
    <w:pict>
      <v:shape id="_x0000_i1045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E4567B"/>
    <w:multiLevelType w:val="hybridMultilevel"/>
    <w:tmpl w:val="02A0F6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5463"/>
    <w:multiLevelType w:val="hybridMultilevel"/>
    <w:tmpl w:val="1E1C97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C4791"/>
    <w:multiLevelType w:val="hybridMultilevel"/>
    <w:tmpl w:val="B192D500"/>
    <w:lvl w:ilvl="0" w:tplc="E5688822">
      <w:start w:val="1"/>
      <w:numFmt w:val="bullet"/>
      <w:lvlText w:val="-"/>
      <w:lvlJc w:val="left"/>
      <w:pPr>
        <w:ind w:left="115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000CF"/>
    <w:multiLevelType w:val="hybridMultilevel"/>
    <w:tmpl w:val="4AAAE78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843A9"/>
    <w:multiLevelType w:val="hybridMultilevel"/>
    <w:tmpl w:val="AA700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641EF"/>
    <w:multiLevelType w:val="hybridMultilevel"/>
    <w:tmpl w:val="7F0459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66E16"/>
    <w:multiLevelType w:val="hybridMultilevel"/>
    <w:tmpl w:val="250A5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06F28"/>
    <w:multiLevelType w:val="hybridMultilevel"/>
    <w:tmpl w:val="1070142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E5444"/>
    <w:multiLevelType w:val="hybridMultilevel"/>
    <w:tmpl w:val="B866A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877CB"/>
    <w:multiLevelType w:val="hybridMultilevel"/>
    <w:tmpl w:val="FB7C46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9"/>
  </w:num>
  <w:num w:numId="5">
    <w:abstractNumId w:val="6"/>
  </w:num>
  <w:num w:numId="6">
    <w:abstractNumId w:val="23"/>
  </w:num>
  <w:num w:numId="7">
    <w:abstractNumId w:val="9"/>
  </w:num>
  <w:num w:numId="8">
    <w:abstractNumId w:val="24"/>
  </w:num>
  <w:num w:numId="9">
    <w:abstractNumId w:val="16"/>
  </w:num>
  <w:num w:numId="10">
    <w:abstractNumId w:val="4"/>
  </w:num>
  <w:num w:numId="11">
    <w:abstractNumId w:val="21"/>
  </w:num>
  <w:num w:numId="12">
    <w:abstractNumId w:val="11"/>
  </w:num>
  <w:num w:numId="13">
    <w:abstractNumId w:val="14"/>
  </w:num>
  <w:num w:numId="14">
    <w:abstractNumId w:val="13"/>
  </w:num>
  <w:num w:numId="15">
    <w:abstractNumId w:val="15"/>
  </w:num>
  <w:num w:numId="16">
    <w:abstractNumId w:val="17"/>
  </w:num>
  <w:num w:numId="17">
    <w:abstractNumId w:val="10"/>
  </w:num>
  <w:num w:numId="18">
    <w:abstractNumId w:val="3"/>
  </w:num>
  <w:num w:numId="19">
    <w:abstractNumId w:val="8"/>
  </w:num>
  <w:num w:numId="20">
    <w:abstractNumId w:val="12"/>
  </w:num>
  <w:num w:numId="21">
    <w:abstractNumId w:val="7"/>
  </w:num>
  <w:num w:numId="22">
    <w:abstractNumId w:val="22"/>
  </w:num>
  <w:num w:numId="23">
    <w:abstractNumId w:val="18"/>
  </w:num>
  <w:num w:numId="24">
    <w:abstractNumId w:val="0"/>
  </w:num>
  <w:num w:numId="25">
    <w:abstractNumId w:val="2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939F6"/>
    <w:rsid w:val="00096547"/>
    <w:rsid w:val="000B6F83"/>
    <w:rsid w:val="000C487B"/>
    <w:rsid w:val="00101D7D"/>
    <w:rsid w:val="00124A4B"/>
    <w:rsid w:val="0016315A"/>
    <w:rsid w:val="0017773D"/>
    <w:rsid w:val="001B693D"/>
    <w:rsid w:val="001C06C2"/>
    <w:rsid w:val="001C1619"/>
    <w:rsid w:val="001C41D2"/>
    <w:rsid w:val="001E01D6"/>
    <w:rsid w:val="001F4965"/>
    <w:rsid w:val="00225779"/>
    <w:rsid w:val="002329A0"/>
    <w:rsid w:val="002357D8"/>
    <w:rsid w:val="00277B05"/>
    <w:rsid w:val="002B1283"/>
    <w:rsid w:val="002F36F0"/>
    <w:rsid w:val="002F3916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3E0A05"/>
    <w:rsid w:val="003E1A85"/>
    <w:rsid w:val="003F3562"/>
    <w:rsid w:val="0047345F"/>
    <w:rsid w:val="00473FBD"/>
    <w:rsid w:val="00491A5B"/>
    <w:rsid w:val="0049202E"/>
    <w:rsid w:val="004962BA"/>
    <w:rsid w:val="00497E1A"/>
    <w:rsid w:val="004B49A2"/>
    <w:rsid w:val="004E19FE"/>
    <w:rsid w:val="005458A3"/>
    <w:rsid w:val="0055211B"/>
    <w:rsid w:val="005523CA"/>
    <w:rsid w:val="00577AFA"/>
    <w:rsid w:val="00597660"/>
    <w:rsid w:val="005D06D1"/>
    <w:rsid w:val="005E0A46"/>
    <w:rsid w:val="005E6E56"/>
    <w:rsid w:val="005E7FF3"/>
    <w:rsid w:val="00603C0B"/>
    <w:rsid w:val="00610DB3"/>
    <w:rsid w:val="00621C2D"/>
    <w:rsid w:val="00640B83"/>
    <w:rsid w:val="0065323E"/>
    <w:rsid w:val="00660712"/>
    <w:rsid w:val="00682235"/>
    <w:rsid w:val="006D078A"/>
    <w:rsid w:val="0070593A"/>
    <w:rsid w:val="00712973"/>
    <w:rsid w:val="00724676"/>
    <w:rsid w:val="00745294"/>
    <w:rsid w:val="00775A3C"/>
    <w:rsid w:val="00776273"/>
    <w:rsid w:val="007A057C"/>
    <w:rsid w:val="00813170"/>
    <w:rsid w:val="008476DF"/>
    <w:rsid w:val="008944D3"/>
    <w:rsid w:val="00926F5C"/>
    <w:rsid w:val="009862C5"/>
    <w:rsid w:val="009A7C6E"/>
    <w:rsid w:val="009B3C0E"/>
    <w:rsid w:val="009D3350"/>
    <w:rsid w:val="00A416D3"/>
    <w:rsid w:val="00A67081"/>
    <w:rsid w:val="00A76246"/>
    <w:rsid w:val="00AB1A6E"/>
    <w:rsid w:val="00AC02D6"/>
    <w:rsid w:val="00AF30EA"/>
    <w:rsid w:val="00B00ACA"/>
    <w:rsid w:val="00B27A8D"/>
    <w:rsid w:val="00B66DC6"/>
    <w:rsid w:val="00B86E8B"/>
    <w:rsid w:val="00B87A1F"/>
    <w:rsid w:val="00C50385"/>
    <w:rsid w:val="00C570F9"/>
    <w:rsid w:val="00C627A8"/>
    <w:rsid w:val="00CD57CE"/>
    <w:rsid w:val="00CF3025"/>
    <w:rsid w:val="00D30D79"/>
    <w:rsid w:val="00D46521"/>
    <w:rsid w:val="00D50BC5"/>
    <w:rsid w:val="00D74DA9"/>
    <w:rsid w:val="00D97CBD"/>
    <w:rsid w:val="00DA277C"/>
    <w:rsid w:val="00DB6D9F"/>
    <w:rsid w:val="00DC127E"/>
    <w:rsid w:val="00DC3C55"/>
    <w:rsid w:val="00DC7A1A"/>
    <w:rsid w:val="00E2257D"/>
    <w:rsid w:val="00E2439E"/>
    <w:rsid w:val="00E40981"/>
    <w:rsid w:val="00E809E8"/>
    <w:rsid w:val="00E876B4"/>
    <w:rsid w:val="00E9199D"/>
    <w:rsid w:val="00E97AF2"/>
    <w:rsid w:val="00F0721F"/>
    <w:rsid w:val="00F24277"/>
    <w:rsid w:val="00F63086"/>
    <w:rsid w:val="00F71BDE"/>
    <w:rsid w:val="00F76DF6"/>
    <w:rsid w:val="00F85CD8"/>
    <w:rsid w:val="00FA1A42"/>
    <w:rsid w:val="00FB787C"/>
    <w:rsid w:val="00FD7429"/>
    <w:rsid w:val="00FE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CAF5"/>
  <w15:docId w15:val="{D288D087-C8BF-45AA-83A6-DFE7F0F4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m">
    <w:name w:val="im"/>
    <w:basedOn w:val="Domylnaczcionkaakapitu"/>
    <w:rsid w:val="001E0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2020-04-29T13:39:00Z</dcterms:created>
  <dcterms:modified xsi:type="dcterms:W3CDTF">2020-04-29T13:39:00Z</dcterms:modified>
</cp:coreProperties>
</file>