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10A3A">
        <w:rPr>
          <w:rFonts w:cstheme="minorHAnsi"/>
          <w:sz w:val="20"/>
          <w:szCs w:val="20"/>
        </w:rPr>
        <w:t>0</w:t>
      </w:r>
      <w:r w:rsidR="00441908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910A3A">
        <w:rPr>
          <w:rFonts w:cstheme="minorHAnsi"/>
          <w:sz w:val="20"/>
          <w:szCs w:val="20"/>
        </w:rPr>
        <w:t>8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97805">
        <w:rPr>
          <w:rFonts w:cstheme="minorHAnsi"/>
          <w:b/>
          <w:bCs/>
          <w:caps/>
          <w:sz w:val="20"/>
          <w:szCs w:val="20"/>
        </w:rPr>
        <w:t>94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9C555D" w:rsidRPr="00910A3A" w:rsidRDefault="00441908" w:rsidP="00910A3A">
      <w:pPr>
        <w:spacing w:after="0" w:line="240" w:lineRule="auto"/>
        <w:ind w:left="-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Jed</w:t>
      </w:r>
      <w:r w:rsidR="00B57FE5">
        <w:rPr>
          <w:b/>
          <w:sz w:val="20"/>
          <w:szCs w:val="20"/>
        </w:rPr>
        <w:t>nostek</w:t>
      </w:r>
      <w:r w:rsidR="00E360C7">
        <w:rPr>
          <w:b/>
          <w:sz w:val="20"/>
          <w:szCs w:val="20"/>
        </w:rPr>
        <w:t xml:space="preserve"> sterując</w:t>
      </w:r>
      <w:r w:rsidR="00B57FE5">
        <w:rPr>
          <w:b/>
          <w:sz w:val="20"/>
          <w:szCs w:val="20"/>
        </w:rPr>
        <w:t>ych</w:t>
      </w:r>
      <w:r w:rsidR="00E360C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 system podtrzymywania napięcia do systemów Eco-HAB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41908">
        <w:rPr>
          <w:rFonts w:cstheme="minorHAnsi"/>
          <w:sz w:val="20"/>
          <w:szCs w:val="20"/>
        </w:rPr>
        <w:t xml:space="preserve">Alicja </w:t>
      </w:r>
      <w:proofErr w:type="spellStart"/>
      <w:r w:rsidR="00441908">
        <w:rPr>
          <w:rFonts w:cstheme="minorHAnsi"/>
          <w:sz w:val="20"/>
          <w:szCs w:val="20"/>
        </w:rPr>
        <w:t>Puścian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41908">
        <w:rPr>
          <w:rFonts w:cstheme="minorHAnsi"/>
          <w:sz w:val="20"/>
          <w:szCs w:val="20"/>
          <w:lang w:val="en-US"/>
        </w:rPr>
        <w:t>a.puscian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10A3A">
        <w:rPr>
          <w:rFonts w:cstheme="minorHAnsi"/>
          <w:b/>
          <w:bCs/>
          <w:sz w:val="20"/>
          <w:szCs w:val="20"/>
        </w:rPr>
        <w:t>1</w:t>
      </w:r>
      <w:r w:rsidR="00697805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536636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41908" w:rsidRPr="00441908" w:rsidRDefault="00B57FE5" w:rsidP="00F026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>Jednostek</w:t>
      </w:r>
      <w:r w:rsidR="00C666B2">
        <w:rPr>
          <w:b/>
          <w:sz w:val="20"/>
          <w:szCs w:val="20"/>
        </w:rPr>
        <w:t xml:space="preserve"> sterując</w:t>
      </w:r>
      <w:r>
        <w:rPr>
          <w:b/>
          <w:sz w:val="20"/>
          <w:szCs w:val="20"/>
        </w:rPr>
        <w:t xml:space="preserve">ych </w:t>
      </w:r>
      <w:r w:rsidR="00441908" w:rsidRPr="00441908">
        <w:rPr>
          <w:b/>
          <w:sz w:val="20"/>
          <w:szCs w:val="20"/>
        </w:rPr>
        <w:t>i system podtrzymywania napięcia do systemów Eco-</w:t>
      </w:r>
      <w:r w:rsidR="00441908">
        <w:rPr>
          <w:b/>
          <w:sz w:val="20"/>
          <w:szCs w:val="20"/>
        </w:rPr>
        <w:t>HAB</w:t>
      </w:r>
    </w:p>
    <w:p w:rsidR="00002DF9" w:rsidRPr="00441908" w:rsidRDefault="00002DF9" w:rsidP="00441908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441908">
        <w:rPr>
          <w:rFonts w:cstheme="minorHAnsi"/>
          <w:sz w:val="20"/>
          <w:szCs w:val="20"/>
        </w:rPr>
        <w:t>o następujących parametrach:</w:t>
      </w:r>
    </w:p>
    <w:p w:rsidR="00F02680" w:rsidRDefault="00F02680" w:rsidP="00F02680">
      <w:pPr>
        <w:pStyle w:val="Akapitzlist"/>
        <w:spacing w:after="0" w:line="240" w:lineRule="auto"/>
        <w:jc w:val="both"/>
        <w:rPr>
          <w:b/>
          <w:sz w:val="20"/>
          <w:szCs w:val="20"/>
        </w:rPr>
      </w:pPr>
    </w:p>
    <w:p w:rsidR="00441908" w:rsidRPr="00441908" w:rsidRDefault="00536025" w:rsidP="00441908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222222"/>
          <w:sz w:val="20"/>
          <w:szCs w:val="20"/>
          <w:lang w:eastAsia="pl-PL"/>
        </w:rPr>
        <w:t>Dwa sterowniki przemysłowe: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Kompatybilność z technologią Eco-HAB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Zakres temperatur pracy </w:t>
      </w:r>
      <w:r w:rsidRPr="00441908">
        <w:rPr>
          <w:rFonts w:eastAsia="Times New Roman" w:cs="Arial"/>
          <w:color w:val="333333"/>
          <w:sz w:val="20"/>
          <w:szCs w:val="20"/>
          <w:lang w:eastAsia="pl-PL"/>
        </w:rPr>
        <w:t>-20°C ~ +60°C</w:t>
      </w: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 xml:space="preserve">Obudowie </w:t>
      </w:r>
      <w:proofErr w:type="spellStart"/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bezwentylatorowej</w:t>
      </w:r>
      <w:proofErr w:type="spellEnd"/>
      <w:r w:rsidRPr="00441908">
        <w:rPr>
          <w:rFonts w:eastAsia="Times New Roman" w:cs="Arial"/>
          <w:color w:val="222222"/>
          <w:sz w:val="20"/>
          <w:szCs w:val="20"/>
          <w:lang w:eastAsia="pl-PL"/>
        </w:rPr>
        <w:t xml:space="preserve"> o wymiarach 290x55x141 mm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Mocowaniem na szynę DIN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Procesor dwurdzeniowy o częstotliwości bazowej 2,3GHz.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8GB pamięci operacyjnej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Dwa interfejsy Gigabit Ethernet.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Sześć interfejsów USB typ-A w tym 4 x USB 3.0.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Pamięć masowa 256GB półprzewodnikowa, zakres temperatur pracy </w:t>
      </w:r>
      <w:r w:rsidRPr="00441908">
        <w:rPr>
          <w:rFonts w:eastAsia="Times New Roman" w:cs="Arial"/>
          <w:color w:val="333333"/>
          <w:sz w:val="20"/>
          <w:szCs w:val="20"/>
          <w:lang w:eastAsia="pl-PL"/>
        </w:rPr>
        <w:t>-40°C ~ 85°C</w:t>
      </w: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System operacyjny W10Pro.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Maksymalny pobór mocy 42W.</w:t>
      </w:r>
    </w:p>
    <w:p w:rsidR="00441908" w:rsidRPr="00441908" w:rsidRDefault="00441908" w:rsidP="00441908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Zasilacz AC/DC  temperatura pracy </w:t>
      </w:r>
      <w:r w:rsidRPr="00441908">
        <w:rPr>
          <w:rFonts w:eastAsia="Times New Roman" w:cs="Arial"/>
          <w:color w:val="333333"/>
          <w:sz w:val="20"/>
          <w:szCs w:val="20"/>
          <w:lang w:eastAsia="pl-PL"/>
        </w:rPr>
        <w:t>-30°C ~ +70°C o mocy 80W</w:t>
      </w:r>
    </w:p>
    <w:p w:rsidR="00441908" w:rsidRPr="00441908" w:rsidRDefault="00441908" w:rsidP="0044190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l-PL"/>
        </w:rPr>
      </w:pPr>
    </w:p>
    <w:p w:rsidR="00441908" w:rsidRPr="00441908" w:rsidRDefault="00441908" w:rsidP="00441908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b/>
          <w:bCs/>
          <w:color w:val="222222"/>
          <w:sz w:val="20"/>
          <w:szCs w:val="20"/>
          <w:lang w:eastAsia="pl-PL"/>
        </w:rPr>
        <w:t xml:space="preserve">Zasilacz bezprzerwowy </w:t>
      </w:r>
      <w:r w:rsidR="00536025">
        <w:rPr>
          <w:rFonts w:eastAsia="Times New Roman" w:cs="Arial"/>
          <w:b/>
          <w:bCs/>
          <w:color w:val="222222"/>
          <w:sz w:val="20"/>
          <w:szCs w:val="20"/>
          <w:lang w:eastAsia="pl-PL"/>
        </w:rPr>
        <w:t>z dodatkowym modułem bateryjnym:</w:t>
      </w:r>
    </w:p>
    <w:p w:rsidR="00441908" w:rsidRPr="00441908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441908">
        <w:rPr>
          <w:rFonts w:eastAsia="Times New Roman" w:cs="Arial"/>
          <w:color w:val="222222"/>
          <w:sz w:val="20"/>
          <w:szCs w:val="20"/>
          <w:lang w:eastAsia="pl-PL"/>
        </w:rPr>
        <w:t>Kompatybilność z technologią Eco-HAB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Obudowa </w:t>
      </w:r>
      <w:r w:rsidR="00E360C7">
        <w:rPr>
          <w:rFonts w:eastAsia="Times New Roman" w:cs="Arial"/>
          <w:color w:val="222222"/>
          <w:sz w:val="20"/>
          <w:szCs w:val="20"/>
          <w:lang w:eastAsia="pl-PL"/>
        </w:rPr>
        <w:t xml:space="preserve">stojąca z możliwością montażu w stelażu </w:t>
      </w:r>
      <w:proofErr w:type="spellStart"/>
      <w:r w:rsidR="00E360C7">
        <w:rPr>
          <w:rFonts w:eastAsia="Times New Roman" w:cs="Arial"/>
          <w:color w:val="222222"/>
          <w:sz w:val="20"/>
          <w:szCs w:val="20"/>
          <w:lang w:eastAsia="pl-PL"/>
        </w:rPr>
        <w:t>rack</w:t>
      </w:r>
      <w:proofErr w:type="spellEnd"/>
      <w:r w:rsidR="00E360C7">
        <w:rPr>
          <w:rFonts w:eastAsia="Times New Roman" w:cs="Arial"/>
          <w:color w:val="222222"/>
          <w:sz w:val="20"/>
          <w:szCs w:val="20"/>
          <w:lang w:eastAsia="pl-PL"/>
        </w:rPr>
        <w:t xml:space="preserve"> 19”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Panel LCD informujący o statusie urządzenia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Napięcie wejściowe 230V AC, gniazdo wejściowe </w:t>
      </w: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C14 10A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Napięcie wyjściowe 230V AC, gniazda wyjściowe </w:t>
      </w: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C13 10A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 xml:space="preserve">Sposób działania </w:t>
      </w:r>
      <w:r w:rsid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–</w:t>
      </w: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 xml:space="preserve"> Line</w:t>
      </w:r>
      <w:r w:rsid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-</w:t>
      </w:r>
      <w:r w:rsid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interactive</w:t>
      </w:r>
      <w:proofErr w:type="spellEnd"/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napięcie wyjściowe - czysta sinusoida</w:t>
      </w:r>
    </w:p>
    <w:p w:rsidR="00441908" w:rsidRPr="00E360C7" w:rsidRDefault="00E360C7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maksymalna moc obciążenia 1500 VA/1350W</w:t>
      </w:r>
      <w:r w:rsidR="00441908" w:rsidRPr="00E360C7">
        <w:rPr>
          <w:rFonts w:eastAsia="Times New Roman" w:cs="Arial"/>
          <w:color w:val="222222"/>
          <w:sz w:val="20"/>
          <w:szCs w:val="20"/>
          <w:lang w:eastAsia="pl-PL"/>
        </w:rPr>
        <w:t>,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typowy czas podtrzymania dla obciążenia 200W około 220 minut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shd w:val="clear" w:color="auto" w:fill="FFFFFF"/>
          <w:lang w:eastAsia="pl-PL"/>
        </w:rPr>
        <w:t>możliwość dołączenia kolejnych modułów bateryjnych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 xml:space="preserve">1 USB port + 1  port </w:t>
      </w:r>
      <w:proofErr w:type="spellStart"/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szeregow</w:t>
      </w:r>
      <w:proofErr w:type="spellEnd"/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slot na kartę komunikacyjną</w:t>
      </w:r>
    </w:p>
    <w:p w:rsidR="00441908" w:rsidRPr="00E360C7" w:rsidRDefault="00441908" w:rsidP="00441908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60C7">
        <w:rPr>
          <w:rFonts w:eastAsia="Times New Roman" w:cs="Arial"/>
          <w:color w:val="222222"/>
          <w:sz w:val="20"/>
          <w:szCs w:val="20"/>
          <w:lang w:eastAsia="pl-PL"/>
        </w:rPr>
        <w:t>zdalne ON/OFF</w:t>
      </w:r>
    </w:p>
    <w:p w:rsidR="00493BC8" w:rsidRPr="00493BC8" w:rsidRDefault="005E6E56" w:rsidP="00493BC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93BC8">
        <w:rPr>
          <w:rFonts w:cstheme="minorHAnsi"/>
          <w:b/>
          <w:sz w:val="20"/>
          <w:szCs w:val="20"/>
        </w:rPr>
        <w:lastRenderedPageBreak/>
        <w:t xml:space="preserve">Gwarancja: </w:t>
      </w:r>
      <w:r w:rsidRPr="00493BC8">
        <w:rPr>
          <w:rFonts w:cstheme="minorHAnsi"/>
          <w:sz w:val="20"/>
          <w:szCs w:val="20"/>
        </w:rPr>
        <w:t xml:space="preserve">min. </w:t>
      </w:r>
      <w:r w:rsidR="005A0EF9">
        <w:rPr>
          <w:rFonts w:cstheme="minorHAnsi"/>
          <w:sz w:val="20"/>
          <w:szCs w:val="20"/>
        </w:rPr>
        <w:t>12</w:t>
      </w:r>
      <w:r w:rsidRPr="00493BC8">
        <w:rPr>
          <w:rFonts w:cstheme="minorHAnsi"/>
          <w:sz w:val="20"/>
          <w:szCs w:val="20"/>
        </w:rPr>
        <w:t xml:space="preserve"> miesi</w:t>
      </w:r>
      <w:r w:rsidR="005A0EF9">
        <w:rPr>
          <w:rFonts w:cstheme="minorHAnsi"/>
          <w:sz w:val="20"/>
          <w:szCs w:val="20"/>
        </w:rPr>
        <w:t>ęcy.</w:t>
      </w:r>
    </w:p>
    <w:p w:rsidR="005E6E56" w:rsidRDefault="005E6E56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93BC8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D4207">
        <w:rPr>
          <w:rFonts w:cstheme="minorHAnsi"/>
          <w:sz w:val="20"/>
          <w:szCs w:val="20"/>
        </w:rPr>
        <w:t xml:space="preserve">do </w:t>
      </w:r>
      <w:r w:rsidR="00697805">
        <w:rPr>
          <w:rFonts w:cstheme="minorHAnsi"/>
          <w:sz w:val="20"/>
          <w:szCs w:val="20"/>
        </w:rPr>
        <w:t>13</w:t>
      </w:r>
      <w:r w:rsidR="00E360C7">
        <w:rPr>
          <w:rFonts w:cstheme="minorHAnsi"/>
          <w:sz w:val="20"/>
          <w:szCs w:val="20"/>
        </w:rPr>
        <w:t>.08.2020</w:t>
      </w:r>
    </w:p>
    <w:p w:rsidR="00493BC8" w:rsidRDefault="00493BC8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</w:t>
      </w:r>
      <w:r w:rsidR="001D4207">
        <w:rPr>
          <w:rFonts w:cstheme="minorHAnsi"/>
          <w:b/>
          <w:sz w:val="20"/>
          <w:szCs w:val="20"/>
        </w:rPr>
        <w:t xml:space="preserve"> wniesieni</w:t>
      </w:r>
      <w:r w:rsidR="005A0EF9">
        <w:rPr>
          <w:rFonts w:cstheme="minorHAnsi"/>
          <w:b/>
          <w:sz w:val="20"/>
          <w:szCs w:val="20"/>
        </w:rPr>
        <w:t>e</w:t>
      </w:r>
    </w:p>
    <w:p w:rsidR="00493BC8" w:rsidRDefault="00493BC8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360C7" w:rsidRPr="00E360C7">
        <w:rPr>
          <w:rFonts w:cstheme="minorHAnsi"/>
          <w:sz w:val="20"/>
          <w:szCs w:val="20"/>
        </w:rPr>
        <w:t>a.puscian@nencki.edu.pl</w:t>
      </w:r>
    </w:p>
    <w:p w:rsidR="00E360C7" w:rsidRPr="00910A3A" w:rsidRDefault="00D46521" w:rsidP="00E360C7">
      <w:pPr>
        <w:spacing w:after="0" w:line="240" w:lineRule="auto"/>
        <w:ind w:left="426"/>
        <w:rPr>
          <w:b/>
          <w:sz w:val="20"/>
          <w:szCs w:val="20"/>
        </w:rPr>
      </w:pPr>
      <w:r w:rsidRPr="00E360C7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57FE5">
        <w:rPr>
          <w:b/>
          <w:sz w:val="20"/>
          <w:szCs w:val="20"/>
        </w:rPr>
        <w:t>Jednostka</w:t>
      </w:r>
      <w:r w:rsidR="00E360C7">
        <w:rPr>
          <w:b/>
          <w:sz w:val="20"/>
          <w:szCs w:val="20"/>
        </w:rPr>
        <w:t xml:space="preserve"> sterując</w:t>
      </w:r>
      <w:r w:rsidR="00B57FE5">
        <w:rPr>
          <w:b/>
          <w:sz w:val="20"/>
          <w:szCs w:val="20"/>
        </w:rPr>
        <w:t>a</w:t>
      </w:r>
      <w:r w:rsidR="00E360C7">
        <w:rPr>
          <w:b/>
          <w:sz w:val="20"/>
          <w:szCs w:val="20"/>
        </w:rPr>
        <w:t xml:space="preserve"> i system – system Eco-HAB.</w:t>
      </w:r>
    </w:p>
    <w:p w:rsidR="00D46521" w:rsidRPr="00E360C7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E360C7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do </w:t>
      </w:r>
      <w:r w:rsidR="00AE6D97">
        <w:rPr>
          <w:rFonts w:cstheme="minorHAnsi"/>
          <w:sz w:val="20"/>
          <w:szCs w:val="20"/>
        </w:rPr>
        <w:t>13</w:t>
      </w:r>
      <w:bookmarkStart w:id="0" w:name="_GoBack"/>
      <w:bookmarkEnd w:id="0"/>
      <w:r w:rsidR="00B03EDD">
        <w:rPr>
          <w:rFonts w:cstheme="minorHAnsi"/>
          <w:sz w:val="20"/>
          <w:szCs w:val="20"/>
        </w:rPr>
        <w:t>.08.2020 r.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3769C9" w:rsidRDefault="00D23B42" w:rsidP="00D23B42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A1407">
        <w:rPr>
          <w:rFonts w:asciiTheme="minorHAnsi" w:hAnsiTheme="minorHAnsi" w:cstheme="minorHAnsi"/>
          <w:color w:val="365F91"/>
          <w:lang w:val="it-IT"/>
        </w:rPr>
        <w:t>a.puscian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24A2"/>
    <w:multiLevelType w:val="hybridMultilevel"/>
    <w:tmpl w:val="0A6E5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3E5"/>
    <w:multiLevelType w:val="hybridMultilevel"/>
    <w:tmpl w:val="DFC6341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5691"/>
    <w:multiLevelType w:val="hybridMultilevel"/>
    <w:tmpl w:val="A42223A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B69D2"/>
    <w:multiLevelType w:val="hybridMultilevel"/>
    <w:tmpl w:val="C3FA093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81614"/>
    <w:multiLevelType w:val="hybridMultilevel"/>
    <w:tmpl w:val="75CA2C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1F3"/>
    <w:multiLevelType w:val="hybridMultilevel"/>
    <w:tmpl w:val="F6A24E4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955"/>
    <w:multiLevelType w:val="hybridMultilevel"/>
    <w:tmpl w:val="7F520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208"/>
    <w:multiLevelType w:val="hybridMultilevel"/>
    <w:tmpl w:val="8782E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27253"/>
    <w:multiLevelType w:val="hybridMultilevel"/>
    <w:tmpl w:val="6876F8D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60B"/>
    <w:multiLevelType w:val="hybridMultilevel"/>
    <w:tmpl w:val="8B9420F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466D"/>
    <w:multiLevelType w:val="hybridMultilevel"/>
    <w:tmpl w:val="FAD07FD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50DD2"/>
    <w:multiLevelType w:val="hybridMultilevel"/>
    <w:tmpl w:val="8A125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417A7"/>
    <w:multiLevelType w:val="hybridMultilevel"/>
    <w:tmpl w:val="47F012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B7F98"/>
    <w:multiLevelType w:val="hybridMultilevel"/>
    <w:tmpl w:val="817E3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A43E1"/>
    <w:multiLevelType w:val="hybridMultilevel"/>
    <w:tmpl w:val="A0880D4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14992"/>
    <w:multiLevelType w:val="hybridMultilevel"/>
    <w:tmpl w:val="5198C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831A1"/>
    <w:multiLevelType w:val="hybridMultilevel"/>
    <w:tmpl w:val="6B2847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ACD"/>
    <w:multiLevelType w:val="hybridMultilevel"/>
    <w:tmpl w:val="115C4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C6A9A"/>
    <w:multiLevelType w:val="hybridMultilevel"/>
    <w:tmpl w:val="DF4277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11F1D"/>
    <w:multiLevelType w:val="hybridMultilevel"/>
    <w:tmpl w:val="96B06E9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BC1"/>
    <w:multiLevelType w:val="hybridMultilevel"/>
    <w:tmpl w:val="46E42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10DB9"/>
    <w:multiLevelType w:val="hybridMultilevel"/>
    <w:tmpl w:val="244E51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22C8B"/>
    <w:multiLevelType w:val="hybridMultilevel"/>
    <w:tmpl w:val="F3EA076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9247E"/>
    <w:multiLevelType w:val="hybridMultilevel"/>
    <w:tmpl w:val="73E807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7280F"/>
    <w:multiLevelType w:val="hybridMultilevel"/>
    <w:tmpl w:val="1D360A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7"/>
  </w:num>
  <w:num w:numId="5">
    <w:abstractNumId w:val="9"/>
  </w:num>
  <w:num w:numId="6">
    <w:abstractNumId w:val="34"/>
  </w:num>
  <w:num w:numId="7">
    <w:abstractNumId w:val="14"/>
  </w:num>
  <w:num w:numId="8">
    <w:abstractNumId w:val="35"/>
  </w:num>
  <w:num w:numId="9">
    <w:abstractNumId w:val="23"/>
  </w:num>
  <w:num w:numId="10">
    <w:abstractNumId w:val="4"/>
  </w:num>
  <w:num w:numId="11">
    <w:abstractNumId w:val="32"/>
  </w:num>
  <w:num w:numId="12">
    <w:abstractNumId w:val="15"/>
  </w:num>
  <w:num w:numId="13">
    <w:abstractNumId w:val="21"/>
  </w:num>
  <w:num w:numId="14">
    <w:abstractNumId w:val="37"/>
  </w:num>
  <w:num w:numId="15">
    <w:abstractNumId w:val="22"/>
  </w:num>
  <w:num w:numId="16">
    <w:abstractNumId w:val="16"/>
  </w:num>
  <w:num w:numId="17">
    <w:abstractNumId w:val="28"/>
  </w:num>
  <w:num w:numId="18">
    <w:abstractNumId w:val="6"/>
  </w:num>
  <w:num w:numId="19">
    <w:abstractNumId w:val="26"/>
  </w:num>
  <w:num w:numId="20">
    <w:abstractNumId w:val="3"/>
  </w:num>
  <w:num w:numId="21">
    <w:abstractNumId w:val="11"/>
  </w:num>
  <w:num w:numId="22">
    <w:abstractNumId w:val="13"/>
  </w:num>
  <w:num w:numId="23">
    <w:abstractNumId w:val="7"/>
  </w:num>
  <w:num w:numId="24">
    <w:abstractNumId w:val="12"/>
  </w:num>
  <w:num w:numId="25">
    <w:abstractNumId w:val="10"/>
  </w:num>
  <w:num w:numId="26">
    <w:abstractNumId w:val="20"/>
  </w:num>
  <w:num w:numId="27">
    <w:abstractNumId w:val="1"/>
  </w:num>
  <w:num w:numId="28">
    <w:abstractNumId w:val="18"/>
  </w:num>
  <w:num w:numId="29">
    <w:abstractNumId w:val="25"/>
  </w:num>
  <w:num w:numId="30">
    <w:abstractNumId w:val="33"/>
  </w:num>
  <w:num w:numId="31">
    <w:abstractNumId w:val="29"/>
  </w:num>
  <w:num w:numId="32">
    <w:abstractNumId w:val="2"/>
  </w:num>
  <w:num w:numId="33">
    <w:abstractNumId w:val="30"/>
  </w:num>
  <w:num w:numId="34">
    <w:abstractNumId w:val="24"/>
  </w:num>
  <w:num w:numId="35">
    <w:abstractNumId w:val="36"/>
  </w:num>
  <w:num w:numId="36">
    <w:abstractNumId w:val="19"/>
  </w:num>
  <w:num w:numId="37">
    <w:abstractNumId w:val="17"/>
  </w:num>
  <w:num w:numId="38">
    <w:abstractNumId w:val="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65FF0"/>
    <w:rsid w:val="000768E4"/>
    <w:rsid w:val="00092BB7"/>
    <w:rsid w:val="000B40CB"/>
    <w:rsid w:val="000C487B"/>
    <w:rsid w:val="00107997"/>
    <w:rsid w:val="0014298B"/>
    <w:rsid w:val="0016315A"/>
    <w:rsid w:val="0017773D"/>
    <w:rsid w:val="001B693D"/>
    <w:rsid w:val="001C1619"/>
    <w:rsid w:val="001D4207"/>
    <w:rsid w:val="001F4965"/>
    <w:rsid w:val="002329A0"/>
    <w:rsid w:val="00271F77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A1407"/>
    <w:rsid w:val="003C7ACD"/>
    <w:rsid w:val="003D71D1"/>
    <w:rsid w:val="00441908"/>
    <w:rsid w:val="00466749"/>
    <w:rsid w:val="0047345F"/>
    <w:rsid w:val="00473FBD"/>
    <w:rsid w:val="00476613"/>
    <w:rsid w:val="00493BC8"/>
    <w:rsid w:val="004962BA"/>
    <w:rsid w:val="004E19FE"/>
    <w:rsid w:val="004F557C"/>
    <w:rsid w:val="00526887"/>
    <w:rsid w:val="00536025"/>
    <w:rsid w:val="00536636"/>
    <w:rsid w:val="005458A3"/>
    <w:rsid w:val="005523CA"/>
    <w:rsid w:val="00597660"/>
    <w:rsid w:val="005A0EF9"/>
    <w:rsid w:val="005D06D1"/>
    <w:rsid w:val="005E6E56"/>
    <w:rsid w:val="00603C0B"/>
    <w:rsid w:val="00621C2D"/>
    <w:rsid w:val="006230BB"/>
    <w:rsid w:val="00640B83"/>
    <w:rsid w:val="0065323E"/>
    <w:rsid w:val="00682235"/>
    <w:rsid w:val="00697805"/>
    <w:rsid w:val="006B5B5E"/>
    <w:rsid w:val="00724676"/>
    <w:rsid w:val="0073524E"/>
    <w:rsid w:val="00745294"/>
    <w:rsid w:val="007920A7"/>
    <w:rsid w:val="007A1D09"/>
    <w:rsid w:val="00813170"/>
    <w:rsid w:val="00872CAD"/>
    <w:rsid w:val="008E0E06"/>
    <w:rsid w:val="00910A3A"/>
    <w:rsid w:val="00926F5C"/>
    <w:rsid w:val="009328FA"/>
    <w:rsid w:val="009862C5"/>
    <w:rsid w:val="009B25AD"/>
    <w:rsid w:val="009B3C0E"/>
    <w:rsid w:val="009C555D"/>
    <w:rsid w:val="009E347B"/>
    <w:rsid w:val="00A05315"/>
    <w:rsid w:val="00A67081"/>
    <w:rsid w:val="00A90D44"/>
    <w:rsid w:val="00AB1A6E"/>
    <w:rsid w:val="00AC02D6"/>
    <w:rsid w:val="00AE6D97"/>
    <w:rsid w:val="00B00ACA"/>
    <w:rsid w:val="00B03EDD"/>
    <w:rsid w:val="00B14762"/>
    <w:rsid w:val="00B25827"/>
    <w:rsid w:val="00B57FE5"/>
    <w:rsid w:val="00B6648E"/>
    <w:rsid w:val="00B807E0"/>
    <w:rsid w:val="00B81AC0"/>
    <w:rsid w:val="00B86E8B"/>
    <w:rsid w:val="00BB4A5B"/>
    <w:rsid w:val="00C50385"/>
    <w:rsid w:val="00C570F9"/>
    <w:rsid w:val="00C627A8"/>
    <w:rsid w:val="00C666B2"/>
    <w:rsid w:val="00CA2529"/>
    <w:rsid w:val="00CD4AE7"/>
    <w:rsid w:val="00CD57CE"/>
    <w:rsid w:val="00CF3025"/>
    <w:rsid w:val="00D23B42"/>
    <w:rsid w:val="00D30D79"/>
    <w:rsid w:val="00D46521"/>
    <w:rsid w:val="00D74DA9"/>
    <w:rsid w:val="00D97CBD"/>
    <w:rsid w:val="00DA277C"/>
    <w:rsid w:val="00DC127E"/>
    <w:rsid w:val="00DC7A1A"/>
    <w:rsid w:val="00E2257D"/>
    <w:rsid w:val="00E360C7"/>
    <w:rsid w:val="00E809E8"/>
    <w:rsid w:val="00E82E04"/>
    <w:rsid w:val="00E9199D"/>
    <w:rsid w:val="00E97AF2"/>
    <w:rsid w:val="00F02680"/>
    <w:rsid w:val="00F06E27"/>
    <w:rsid w:val="00F24277"/>
    <w:rsid w:val="00F331D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B14"/>
  <w15:docId w15:val="{6E2C712E-995B-4A54-B3AA-82900812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2020-08-07T13:30:00Z</dcterms:created>
  <dcterms:modified xsi:type="dcterms:W3CDTF">2020-08-07T13:41:00Z</dcterms:modified>
</cp:coreProperties>
</file>