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="264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Regulaminu – kryteria oceny merytorycznej Zgłoszeń (w języku polskim i angielskim)</w:t>
      </w:r>
    </w:p>
    <w:tbl>
      <w:tblPr>
        <w:tblStyle w:val="Table1"/>
        <w:tblpPr w:leftFromText="141" w:rightFromText="141" w:topFromText="0" w:bottomFromText="0" w:vertAnchor="text" w:horzAnchor="text" w:tblpX="0" w:tblpY="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977"/>
        <w:gridCol w:w="3550"/>
        <w:gridCol w:w="2262"/>
        <w:tblGridChange w:id="0">
          <w:tblGrid>
            <w:gridCol w:w="562"/>
            <w:gridCol w:w="2977"/>
            <w:gridCol w:w="3550"/>
            <w:gridCol w:w="22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Nazwa kryterium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Opis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innowacyjność proponowanego rozwiązania w skali światowej (stopień innowacji)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Jak istotna jest innowacja? Czy przedstawione podejście jest nowatorskie na skalę globalną?  Czy propozycja przedstawia innowacyjną koncepcję? Czy opisana idea jest nowatorska? Jak silne są wyniki wspierające daną koncepcję?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Wybitny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Bardzo dobry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Dobry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Średni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Niewystarczający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stopień niezaspokojonej potrzeby medycznej, na którą odpowiada proponowane rozwiązanie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Jak istotna jest potrzeba medyczna, którą adresuje proponowany produkt lub usługa? Czy obecny standard opieki zaspokaja tę potrzebę medyczną? Czy dana potrzeba/problem ma duży wpływ na pacjentów i/lub system opieki zdrowotnej/społeczeństwo?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Wybitny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Bardzo dobry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Dobry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Średni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Niewystarczający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prawdopodobieństwo wykonania zaplanowanych prac w ciągu 2 lat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Czy opisana strategia rozwoju jest realistyczna? Czy wnioskodawcy opisali kluczowe etapy projektu? W jakim przedziale czasowym innowacja może dotrzeć do pacjentów/użytkowników? Czy zespół posiada odpowiednie kompetencje?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Wysokie prawdopodobieństwo sukcesu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Średnie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Niskie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Zerowe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120" w:before="120" w:line="264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977"/>
        <w:gridCol w:w="3550"/>
        <w:gridCol w:w="2262"/>
        <w:tblGridChange w:id="0">
          <w:tblGrid>
            <w:gridCol w:w="562"/>
            <w:gridCol w:w="2977"/>
            <w:gridCol w:w="3550"/>
            <w:gridCol w:w="22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Criterion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20" w:before="120" w:line="26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Novelty of approach on the global scale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significat is the innovation? Is the presented approach innovative on a global scale?  Does the proposal present an innovative concept? Is the idea described novel? How strong are the results supporting the concept?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Outstanding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Very good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Average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Unmet medical need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significant is the medical need that the proposed product or service addresses? Does the current standard of care address this medical need? Does the need/problem have a major impact on patients and/or the healthcare system/society?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Outstanding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Very good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Average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Probability of success of the planned development timeline (2 years)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 the described development strategy realistic? Have the applicants described the stages of the project? In what time frame can the innovation reach patients/users? Does the team have the right expertise?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probability of success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Medium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Low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20" w:before="120" w:line="26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Zero </w:t>
            </w:r>
          </w:p>
        </w:tc>
      </w:tr>
    </w:tbl>
    <w:p w:rsidR="00000000" w:rsidDel="00000000" w:rsidP="00000000" w:rsidRDefault="00000000" w:rsidRPr="00000000" w14:paraId="0000003A">
      <w:pPr>
        <w:spacing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1990"/>
      </w:tabs>
      <w:rPr>
        <w:rFonts w:ascii="Aptos" w:cs="Aptos" w:eastAsia="Aptos" w:hAnsi="Aptos"/>
        <w:color w:val="000000"/>
      </w:rPr>
    </w:pPr>
    <w:r w:rsidDel="00000000" w:rsidR="00000000" w:rsidRPr="00000000">
      <w:rPr>
        <w:rFonts w:ascii="Aptos" w:cs="Aptos" w:eastAsia="Aptos" w:hAnsi="Aptos"/>
      </w:rPr>
      <w:drawing>
        <wp:inline distB="114300" distT="114300" distL="114300" distR="114300">
          <wp:extent cx="5760410" cy="5080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3"/>
      <w:tblW w:w="9737.0" w:type="dxa"/>
      <w:jc w:val="center"/>
      <w:tblLayout w:type="fixed"/>
      <w:tblLook w:val="0400"/>
    </w:tblPr>
    <w:tblGrid>
      <w:gridCol w:w="3246"/>
      <w:gridCol w:w="3245"/>
      <w:gridCol w:w="3246"/>
      <w:tblGridChange w:id="0">
        <w:tblGrid>
          <w:gridCol w:w="3246"/>
          <w:gridCol w:w="3245"/>
          <w:gridCol w:w="3246"/>
        </w:tblGrid>
      </w:tblGridChange>
    </w:tblGrid>
    <w:tr>
      <w:trPr>
        <w:cantSplit w:val="0"/>
        <w:trHeight w:val="39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C">
          <w:pPr>
            <w:tabs>
              <w:tab w:val="left" w:leader="none" w:pos="142"/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 </w:t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tabs>
              <w:tab w:val="left" w:leader="none" w:pos="142"/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spacing w:after="160" w:line="259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1990"/>
      </w:tabs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0548A9"/>
  </w:style>
  <w:style w:type="paragraph" w:styleId="Nagwek1">
    <w:name w:val="heading 1"/>
    <w:basedOn w:val="Normalny"/>
    <w:next w:val="Normalny"/>
    <w:link w:val="Nagwek1Znak"/>
    <w:uiPriority w:val="9"/>
    <w:qFormat w:val="1"/>
    <w:rsid w:val="00D3130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D3130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D3130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D3130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D3130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D3130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D3130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D3130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D3130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D3130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D31307"/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D3130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D31307"/>
    <w:rPr>
      <w:rFonts w:ascii="Aptos" w:hAnsi="Aptos" w:cstheme="majorBidi" w:eastAsiaTheme="majorEastAsia"/>
      <w:color w:val="2f5496" w:themeColor="accent1" w:themeShade="0000BF"/>
      <w:sz w:val="28"/>
      <w:szCs w:val="28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D31307"/>
    <w:rPr>
      <w:rFonts w:ascii="Aptos" w:hAnsi="Aptos" w:cstheme="majorBidi" w:eastAsiaTheme="majorEastAsia"/>
      <w:i w:val="1"/>
      <w:iCs w:val="1"/>
      <w:color w:val="2f5496" w:themeColor="accent1" w:themeShade="0000BF"/>
      <w:sz w:val="24"/>
      <w:szCs w:val="24"/>
      <w:lang w:eastAsia="pl-PL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D31307"/>
    <w:rPr>
      <w:rFonts w:ascii="Aptos" w:hAnsi="Aptos" w:cstheme="majorBidi" w:eastAsiaTheme="majorEastAsia"/>
      <w:color w:val="2f5496" w:themeColor="accent1" w:themeShade="0000BF"/>
      <w:sz w:val="24"/>
      <w:szCs w:val="24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D31307"/>
    <w:rPr>
      <w:rFonts w:ascii="Aptos" w:hAnsi="Aptos" w:cstheme="majorBidi" w:eastAsiaTheme="majorEastAsia"/>
      <w:i w:val="1"/>
      <w:iCs w:val="1"/>
      <w:color w:val="595959" w:themeColor="text1" w:themeTint="0000A6"/>
      <w:sz w:val="24"/>
      <w:szCs w:val="24"/>
      <w:lang w:eastAsia="pl-PL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D31307"/>
    <w:rPr>
      <w:rFonts w:ascii="Aptos" w:hAnsi="Aptos" w:cstheme="majorBidi" w:eastAsiaTheme="majorEastAsia"/>
      <w:color w:val="595959" w:themeColor="text1" w:themeTint="0000A6"/>
      <w:sz w:val="24"/>
      <w:szCs w:val="24"/>
      <w:lang w:eastAsia="pl-PL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D31307"/>
    <w:rPr>
      <w:rFonts w:ascii="Aptos" w:hAnsi="Aptos" w:cstheme="majorBidi" w:eastAsiaTheme="majorEastAsia"/>
      <w:i w:val="1"/>
      <w:iCs w:val="1"/>
      <w:color w:val="272727" w:themeColor="text1" w:themeTint="0000D8"/>
      <w:sz w:val="24"/>
      <w:szCs w:val="24"/>
      <w:lang w:eastAsia="pl-PL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D31307"/>
    <w:rPr>
      <w:rFonts w:ascii="Aptos" w:hAnsi="Aptos" w:cstheme="majorBidi" w:eastAsiaTheme="majorEastAsia"/>
      <w:color w:val="272727" w:themeColor="text1" w:themeTint="0000D8"/>
      <w:sz w:val="24"/>
      <w:szCs w:val="24"/>
      <w:lang w:eastAsia="pl-PL"/>
    </w:rPr>
  </w:style>
  <w:style w:type="table" w:styleId="TableNormal0" w:customStyle="1">
    <w:name w:val="Table Normal"/>
    <w:rsid w:val="00D31307"/>
    <w:pPr>
      <w:spacing w:line="278" w:lineRule="auto"/>
    </w:pPr>
    <w:rPr>
      <w:rFonts w:ascii="Aptos" w:cs="Aptos" w:eastAsia="Aptos" w:hAnsi="Apto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ytuZnak" w:customStyle="1">
    <w:name w:val="Tytuł Znak"/>
    <w:basedOn w:val="Domylnaczcionkaakapitu"/>
    <w:link w:val="Tytu"/>
    <w:uiPriority w:val="10"/>
    <w:rsid w:val="00D31307"/>
    <w:rPr>
      <w:rFonts w:asciiTheme="majorHAnsi" w:cstheme="majorBidi" w:eastAsiaTheme="majorEastAsia" w:hAnsiTheme="majorHAns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after="160" w:line="278" w:lineRule="auto"/>
    </w:pPr>
    <w:rPr>
      <w:rFonts w:ascii="Aptos" w:cs="Aptos" w:eastAsia="Aptos" w:hAnsi="Aptos"/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D31307"/>
    <w:rPr>
      <w:rFonts w:ascii="Aptos" w:cs="Aptos" w:eastAsia="Aptos" w:hAnsi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D31307"/>
    <w:pPr>
      <w:spacing w:after="160" w:before="160" w:line="278" w:lineRule="auto"/>
      <w:jc w:val="center"/>
    </w:pPr>
    <w:rPr>
      <w:rFonts w:ascii="Aptos" w:cs="Aptos" w:eastAsia="Aptos" w:hAnsi="Aptos"/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D31307"/>
    <w:rPr>
      <w:rFonts w:ascii="Aptos" w:cs="Aptos" w:eastAsia="Aptos" w:hAnsi="Aptos"/>
      <w:i w:val="1"/>
      <w:iCs w:val="1"/>
      <w:color w:val="404040" w:themeColor="text1" w:themeTint="0000B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 w:val="1"/>
    <w:rsid w:val="00D31307"/>
    <w:pPr>
      <w:spacing w:after="160" w:line="278" w:lineRule="auto"/>
      <w:ind w:left="720"/>
      <w:contextualSpacing w:val="1"/>
    </w:pPr>
    <w:rPr>
      <w:rFonts w:ascii="Aptos" w:cs="Aptos" w:eastAsia="Aptos" w:hAnsi="Aptos"/>
    </w:rPr>
  </w:style>
  <w:style w:type="character" w:styleId="Wyrnienieintensywne">
    <w:name w:val="Intense Emphasis"/>
    <w:basedOn w:val="Domylnaczcionkaakapitu"/>
    <w:uiPriority w:val="21"/>
    <w:qFormat w:val="1"/>
    <w:rsid w:val="00D31307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D3130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="Aptos" w:cs="Aptos" w:eastAsia="Aptos" w:hAnsi="Aptos"/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D31307"/>
    <w:rPr>
      <w:rFonts w:ascii="Aptos" w:cs="Aptos" w:eastAsia="Aptos" w:hAnsi="Aptos"/>
      <w:i w:val="1"/>
      <w:iCs w:val="1"/>
      <w:color w:val="2f5496" w:themeColor="accent1" w:themeShade="0000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 w:val="1"/>
    <w:rsid w:val="00D31307"/>
    <w:rPr>
      <w:b w:val="1"/>
      <w:bCs w:val="1"/>
      <w:smallCaps w:val="1"/>
      <w:color w:val="2f5496" w:themeColor="accent1" w:themeShade="0000BF"/>
      <w:spacing w:val="5"/>
    </w:rPr>
  </w:style>
  <w:style w:type="character" w:styleId="Teksttreci" w:customStyle="1">
    <w:name w:val="Tekst treści_"/>
    <w:basedOn w:val="Domylnaczcionkaakapitu"/>
    <w:link w:val="Teksttreci0"/>
    <w:rsid w:val="00D31307"/>
    <w:rPr>
      <w:rFonts w:ascii="Calibri" w:cs="Calibri" w:eastAsia="Calibri" w:hAnsi="Calibri"/>
      <w:sz w:val="20"/>
      <w:szCs w:val="20"/>
      <w:shd w:color="auto" w:fill="ffffff" w:val="clear"/>
    </w:rPr>
  </w:style>
  <w:style w:type="character" w:styleId="Nagwek10" w:customStyle="1">
    <w:name w:val="Nagłówek #1_"/>
    <w:basedOn w:val="Domylnaczcionkaakapitu"/>
    <w:link w:val="Nagwek11"/>
    <w:rsid w:val="00D31307"/>
    <w:rPr>
      <w:rFonts w:ascii="Calibri" w:cs="Calibri" w:eastAsia="Calibri" w:hAnsi="Calibri"/>
      <w:b w:val="1"/>
      <w:bCs w:val="1"/>
      <w:sz w:val="20"/>
      <w:szCs w:val="20"/>
      <w:shd w:color="auto" w:fill="ffffff" w:val="clear"/>
    </w:rPr>
  </w:style>
  <w:style w:type="paragraph" w:styleId="Teksttreci0" w:customStyle="1">
    <w:name w:val="Tekst treści"/>
    <w:basedOn w:val="Normalny"/>
    <w:link w:val="Teksttreci"/>
    <w:rsid w:val="00D31307"/>
    <w:pPr>
      <w:widowControl w:val="0"/>
      <w:shd w:color="auto" w:fill="ffffff" w:val="clear"/>
      <w:spacing w:after="260"/>
    </w:pPr>
    <w:rPr>
      <w:rFonts w:ascii="Calibri" w:cs="Calibri" w:eastAsia="Calibri" w:hAnsi="Calibri"/>
      <w:sz w:val="20"/>
      <w:szCs w:val="20"/>
      <w:lang w:eastAsia="en-US"/>
    </w:rPr>
  </w:style>
  <w:style w:type="paragraph" w:styleId="Nagwek11" w:customStyle="1">
    <w:name w:val="Nagłówek #1"/>
    <w:basedOn w:val="Normalny"/>
    <w:link w:val="Nagwek10"/>
    <w:rsid w:val="00D31307"/>
    <w:pPr>
      <w:widowControl w:val="0"/>
      <w:shd w:color="auto" w:fill="ffffff" w:val="clear"/>
      <w:ind w:firstLine="580"/>
      <w:outlineLvl w:val="0"/>
    </w:pPr>
    <w:rPr>
      <w:rFonts w:ascii="Calibri" w:cs="Calibri" w:eastAsia="Calibri" w:hAnsi="Calibri"/>
      <w:b w:val="1"/>
      <w:bCs w:val="1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31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D31307"/>
    <w:pPr>
      <w:spacing w:after="160"/>
    </w:pPr>
    <w:rPr>
      <w:rFonts w:ascii="Aptos" w:cs="Aptos" w:eastAsia="Aptos" w:hAnsi="Aptos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31307"/>
    <w:rPr>
      <w:rFonts w:ascii="Aptos" w:cs="Aptos" w:eastAsia="Aptos" w:hAnsi="Apto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3130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31307"/>
    <w:rPr>
      <w:rFonts w:ascii="Aptos" w:cs="Aptos" w:eastAsia="Aptos" w:hAnsi="Aptos"/>
      <w:b w:val="1"/>
      <w:bCs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D31307"/>
    <w:pPr>
      <w:tabs>
        <w:tab w:val="center" w:pos="4536"/>
        <w:tab w:val="right" w:pos="9072"/>
      </w:tabs>
    </w:pPr>
    <w:rPr>
      <w:rFonts w:ascii="Aptos" w:cs="Aptos" w:eastAsia="Aptos" w:hAnsi="Aptos"/>
    </w:rPr>
  </w:style>
  <w:style w:type="character" w:styleId="NagwekZnak" w:customStyle="1">
    <w:name w:val="Nagłówek Znak"/>
    <w:basedOn w:val="Domylnaczcionkaakapitu"/>
    <w:link w:val="Nagwek"/>
    <w:uiPriority w:val="99"/>
    <w:rsid w:val="00D31307"/>
    <w:rPr>
      <w:rFonts w:ascii="Aptos" w:cs="Aptos" w:eastAsia="Aptos" w:hAnsi="Apto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D31307"/>
    <w:pPr>
      <w:tabs>
        <w:tab w:val="center" w:pos="4536"/>
        <w:tab w:val="right" w:pos="9072"/>
      </w:tabs>
    </w:pPr>
    <w:rPr>
      <w:rFonts w:ascii="Aptos" w:cs="Aptos" w:eastAsia="Aptos" w:hAnsi="Aptos"/>
    </w:rPr>
  </w:style>
  <w:style w:type="character" w:styleId="StopkaZnak" w:customStyle="1">
    <w:name w:val="Stopka Znak"/>
    <w:basedOn w:val="Domylnaczcionkaakapitu"/>
    <w:link w:val="Stopka"/>
    <w:uiPriority w:val="99"/>
    <w:rsid w:val="00D31307"/>
    <w:rPr>
      <w:rFonts w:ascii="Aptos" w:cs="Aptos" w:eastAsia="Aptos" w:hAnsi="Aptos"/>
      <w:sz w:val="24"/>
      <w:szCs w:val="24"/>
      <w:lang w:eastAsia="pl-PL"/>
    </w:rPr>
  </w:style>
  <w:style w:type="character" w:styleId="ts-alignment-element" w:customStyle="1">
    <w:name w:val="ts-alignment-element"/>
    <w:basedOn w:val="Domylnaczcionkaakapitu"/>
    <w:rsid w:val="00D31307"/>
  </w:style>
  <w:style w:type="character" w:styleId="ts-alignment-element-highlighted" w:customStyle="1">
    <w:name w:val="ts-alignment-element-highlighted"/>
    <w:basedOn w:val="Domylnaczcionkaakapitu"/>
    <w:rsid w:val="00D31307"/>
  </w:style>
  <w:style w:type="character" w:styleId="Nagwek20" w:customStyle="1">
    <w:name w:val="Nagłówek #2_"/>
    <w:basedOn w:val="Domylnaczcionkaakapitu"/>
    <w:link w:val="Nagwek21"/>
    <w:rsid w:val="00D31307"/>
    <w:rPr>
      <w:rFonts w:ascii="Calibri" w:cs="Calibri" w:eastAsia="Calibri" w:hAnsi="Calibri"/>
      <w:b w:val="1"/>
      <w:bCs w:val="1"/>
      <w:color w:val="2f5496"/>
      <w:shd w:color="auto" w:fill="ffffff" w:val="clear"/>
    </w:rPr>
  </w:style>
  <w:style w:type="paragraph" w:styleId="Nagwek21" w:customStyle="1">
    <w:name w:val="Nagłówek #2"/>
    <w:basedOn w:val="Normalny"/>
    <w:link w:val="Nagwek20"/>
    <w:rsid w:val="00D31307"/>
    <w:pPr>
      <w:widowControl w:val="0"/>
      <w:shd w:color="auto" w:fill="ffffff" w:val="clear"/>
      <w:spacing w:after="300" w:line="271" w:lineRule="auto"/>
      <w:outlineLvl w:val="1"/>
    </w:pPr>
    <w:rPr>
      <w:rFonts w:ascii="Calibri" w:cs="Calibri" w:eastAsia="Calibri" w:hAnsi="Calibri"/>
      <w:b w:val="1"/>
      <w:bCs w:val="1"/>
      <w:color w:val="2f5496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 w:val="1"/>
    <w:rsid w:val="00D3130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D31307"/>
    <w:rPr>
      <w:color w:val="605e5c"/>
      <w:shd w:color="auto" w:fill="e1dfdd" w:val="clear"/>
    </w:rPr>
  </w:style>
  <w:style w:type="character" w:styleId="apple-converted-space" w:customStyle="1">
    <w:name w:val="apple-converted-space"/>
    <w:rsid w:val="00D31307"/>
  </w:style>
  <w:style w:type="character" w:styleId="AkapitzlistZnak" w:customStyle="1">
    <w:name w:val="Akapit z listą Znak"/>
    <w:link w:val="Akapitzlist"/>
    <w:uiPriority w:val="34"/>
    <w:rsid w:val="00D31307"/>
    <w:rPr>
      <w:rFonts w:ascii="Aptos" w:cs="Aptos" w:eastAsia="Aptos" w:hAnsi="Aptos"/>
      <w:sz w:val="24"/>
      <w:szCs w:val="24"/>
      <w:lang w:eastAsia="pl-PL"/>
    </w:rPr>
  </w:style>
  <w:style w:type="paragraph" w:styleId="Styl1" w:customStyle="1">
    <w:name w:val="Styl1"/>
    <w:basedOn w:val="Tekstpodstawowy"/>
    <w:autoRedefine w:val="1"/>
    <w:rsid w:val="000C29AB"/>
    <w:pPr>
      <w:widowControl w:val="0"/>
      <w:numPr>
        <w:ilvl w:val="1"/>
        <w:numId w:val="8"/>
      </w:numPr>
      <w:tabs>
        <w:tab w:val="left" w:pos="1134"/>
      </w:tabs>
      <w:spacing w:after="0" w:before="20" w:line="228" w:lineRule="auto"/>
      <w:ind w:left="1134" w:hanging="567"/>
      <w:jc w:val="both"/>
    </w:pPr>
    <w:rPr>
      <w:rFonts w:ascii="Open Sans" w:cs="Arial" w:hAnsi="Open Sans" w:eastAsiaTheme="minorEastAsia"/>
      <w:snapToGrid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D31307"/>
    <w:pPr>
      <w:spacing w:after="120" w:line="278" w:lineRule="auto"/>
    </w:pPr>
    <w:rPr>
      <w:rFonts w:ascii="Aptos" w:cs="Aptos" w:eastAsia="Aptos" w:hAnsi="Aptos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D31307"/>
    <w:rPr>
      <w:rFonts w:ascii="Aptos" w:cs="Aptos" w:eastAsia="Aptos" w:hAnsi="Aptos"/>
      <w:sz w:val="24"/>
      <w:szCs w:val="24"/>
      <w:lang w:eastAsia="pl-PL"/>
    </w:rPr>
  </w:style>
  <w:style w:type="paragraph" w:styleId="Poprawka">
    <w:name w:val="Revision"/>
    <w:hidden w:val="1"/>
    <w:uiPriority w:val="99"/>
    <w:semiHidden w:val="1"/>
    <w:rsid w:val="000C29AB"/>
    <w:rPr>
      <w:rFonts w:ascii="Aptos" w:cs="Aptos" w:eastAsia="Aptos" w:hAnsi="Apto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31307"/>
    <w:rPr>
      <w:rFonts w:ascii="Segoe UI" w:cs="Segoe UI" w:eastAsia="Aptos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31307"/>
    <w:rPr>
      <w:rFonts w:ascii="Segoe UI" w:cs="Segoe UI" w:eastAsia="Aptos" w:hAnsi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31307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31307"/>
    <w:rPr>
      <w:rFonts w:ascii="Aptos" w:cs="Aptos" w:eastAsia="Aptos" w:hAnsi="Apto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31307"/>
    <w:rPr>
      <w:vertAlign w:val="superscript"/>
    </w:rPr>
  </w:style>
  <w:style w:type="table" w:styleId="Tabela-Siatka">
    <w:name w:val="Table Grid"/>
    <w:basedOn w:val="Standardowy"/>
    <w:uiPriority w:val="39"/>
    <w:rsid w:val="00D31307"/>
    <w:rPr>
      <w:rFonts w:ascii="Aptos" w:cs="Aptos" w:eastAsia="Aptos" w:hAnsi="Apto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B718B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semiHidden w:val="1"/>
    <w:unhideWhenUsed w:val="1"/>
    <w:rsid w:val="000548A9"/>
    <w:pPr>
      <w:spacing w:after="100" w:afterAutospacing="1" w:before="100" w:beforeAutospacing="1"/>
    </w:p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78.00000000000006" w:lineRule="auto"/>
    </w:pPr>
    <w:rPr>
      <w:rFonts w:ascii="Aptos" w:cs="Aptos" w:eastAsia="Aptos" w:hAnsi="Apto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78.00000000000006" w:lineRule="auto"/>
    </w:pPr>
    <w:rPr>
      <w:rFonts w:ascii="Aptos" w:cs="Aptos" w:eastAsia="Aptos" w:hAnsi="Apto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78.00000000000006" w:lineRule="auto"/>
    </w:pPr>
    <w:rPr>
      <w:rFonts w:ascii="Aptos" w:cs="Aptos" w:eastAsia="Aptos" w:hAnsi="Apto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w7rsbfP7rqMQ7ExRsUcTs7HRw==">CgMxLjAyCWguMzBqMHpsbDgAciExOVE3ZDlnSzZ3WjBkU0lrQnVSN3VVendOZHo4ME5EcG0=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2025-02-14T10:52:00Z</dcterms:created>
  <dc:creator>kpyrkosz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0x01010094B9A33DFFEDDC458E8DEFB23E13EDEE</vt:lpwstr>
  </property>
  <property fmtid="{D5CDD505-2E9C-101B-9397-08002B2CF9AE}" pid="3" name="MediaServiceImageTags">
    <vt:lpwstr/>
  </property>
</Properties>
</file>