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86602" w14:textId="77777777" w:rsidR="007F656D" w:rsidRDefault="007F656D" w:rsidP="007F656D">
      <w:pPr>
        <w:pStyle w:val="Default"/>
        <w:jc w:val="right"/>
        <w:rPr>
          <w:rFonts w:ascii="Tahoma" w:hAnsi="Tahoma" w:cs="Tahoma"/>
          <w:sz w:val="20"/>
          <w:szCs w:val="20"/>
        </w:rPr>
      </w:pPr>
      <w:r w:rsidRPr="00846ECB">
        <w:rPr>
          <w:rFonts w:ascii="Tahoma" w:hAnsi="Tahoma" w:cs="Tahoma"/>
          <w:color w:val="auto"/>
          <w:sz w:val="20"/>
          <w:szCs w:val="20"/>
        </w:rPr>
        <w:t xml:space="preserve"> (miejscowość) </w:t>
      </w:r>
      <w:r w:rsidRPr="00CC4752">
        <w:rPr>
          <w:rFonts w:ascii="Tahoma" w:hAnsi="Tahoma" w:cs="Tahoma"/>
          <w:sz w:val="20"/>
          <w:szCs w:val="20"/>
        </w:rPr>
        <w:t>……………............……., dnia ………….……. r.</w:t>
      </w:r>
    </w:p>
    <w:p w14:paraId="0BBE1A32" w14:textId="77777777" w:rsidR="007F656D" w:rsidRDefault="007F656D" w:rsidP="007F656D">
      <w:pPr>
        <w:pStyle w:val="Default"/>
        <w:jc w:val="center"/>
        <w:rPr>
          <w:rFonts w:ascii="Tahoma" w:hAnsi="Tahoma" w:cs="Tahoma"/>
          <w:b/>
          <w:sz w:val="20"/>
          <w:szCs w:val="20"/>
        </w:rPr>
      </w:pPr>
    </w:p>
    <w:p w14:paraId="16FF9DE0" w14:textId="77777777" w:rsidR="00C66403" w:rsidRDefault="00C66403" w:rsidP="007F656D">
      <w:pPr>
        <w:pStyle w:val="Default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ZGŁOSZENIE</w:t>
      </w:r>
    </w:p>
    <w:p w14:paraId="675851B5" w14:textId="77777777" w:rsidR="007F656D" w:rsidRPr="00C66403" w:rsidRDefault="007F656D" w:rsidP="007F656D">
      <w:pPr>
        <w:pStyle w:val="Default"/>
        <w:jc w:val="center"/>
        <w:rPr>
          <w:rFonts w:ascii="Tahoma" w:hAnsi="Tahoma" w:cs="Tahoma"/>
          <w:b/>
          <w:sz w:val="22"/>
          <w:szCs w:val="22"/>
        </w:rPr>
      </w:pPr>
      <w:r w:rsidRPr="00C66403">
        <w:rPr>
          <w:rFonts w:ascii="Tahoma" w:hAnsi="Tahoma" w:cs="Tahoma"/>
          <w:b/>
          <w:sz w:val="22"/>
          <w:szCs w:val="22"/>
        </w:rPr>
        <w:t>DO UDZIAŁU WE WSTĘPNYCH KONSULTACJACH RYNKOWYCH</w:t>
      </w:r>
    </w:p>
    <w:p w14:paraId="42437F35" w14:textId="77777777" w:rsidR="00C80445" w:rsidRDefault="00C80445" w:rsidP="00C80445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6D70AF">
        <w:rPr>
          <w:rFonts w:ascii="Tahoma" w:hAnsi="Tahoma" w:cs="Tahoma"/>
          <w:sz w:val="20"/>
          <w:szCs w:val="20"/>
        </w:rPr>
        <w:t>organizowanych przez</w:t>
      </w:r>
    </w:p>
    <w:p w14:paraId="3273EC5F" w14:textId="79155909" w:rsidR="00C80445" w:rsidRDefault="00C80445" w:rsidP="00C80445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6D70AF">
        <w:rPr>
          <w:rFonts w:ascii="Tahoma" w:hAnsi="Tahoma" w:cs="Tahoma"/>
          <w:sz w:val="20"/>
          <w:szCs w:val="20"/>
        </w:rPr>
        <w:t>Instytut Biologii Doświadczalnej im. Marcelego Nenckiego Polskiej Akademii Nauk</w:t>
      </w:r>
    </w:p>
    <w:p w14:paraId="243FC35E" w14:textId="77777777" w:rsidR="00C80445" w:rsidRDefault="00C80445" w:rsidP="00C80445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 siedzibą w Warszawie przy ul. </w:t>
      </w:r>
      <w:r w:rsidR="0048080D" w:rsidRPr="0048080D">
        <w:rPr>
          <w:rFonts w:ascii="Tahoma" w:hAnsi="Tahoma" w:cs="Tahoma"/>
          <w:sz w:val="20"/>
          <w:szCs w:val="20"/>
        </w:rPr>
        <w:t>Ludwika</w:t>
      </w:r>
      <w:r>
        <w:rPr>
          <w:rFonts w:ascii="Tahoma" w:hAnsi="Tahoma" w:cs="Tahoma"/>
          <w:sz w:val="20"/>
          <w:szCs w:val="20"/>
        </w:rPr>
        <w:t xml:space="preserve"> Pasteura nr 3, kod poczt. 02-093.</w:t>
      </w:r>
    </w:p>
    <w:p w14:paraId="3D36B23C" w14:textId="77777777" w:rsidR="007F656D" w:rsidRPr="00DB1774" w:rsidRDefault="007F656D" w:rsidP="007F656D">
      <w:pPr>
        <w:pStyle w:val="Default"/>
        <w:rPr>
          <w:rFonts w:ascii="Tahoma" w:hAnsi="Tahoma" w:cs="Tahoma"/>
          <w:sz w:val="20"/>
          <w:szCs w:val="20"/>
        </w:rPr>
      </w:pPr>
    </w:p>
    <w:p w14:paraId="76606D67" w14:textId="77777777" w:rsidR="00C80445" w:rsidRDefault="00C80445" w:rsidP="007F656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C51FECD" w14:textId="5459C5E1" w:rsidR="007F656D" w:rsidRPr="003B51C1" w:rsidRDefault="007F656D" w:rsidP="003033E3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i/>
          <w:iCs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>W odpowiedzi na Ogłoszenie o</w:t>
      </w:r>
      <w:r w:rsidRPr="00846ECB">
        <w:rPr>
          <w:rFonts w:ascii="Tahoma" w:hAnsi="Tahoma" w:cs="Tahoma"/>
          <w:sz w:val="20"/>
          <w:szCs w:val="20"/>
        </w:rPr>
        <w:t xml:space="preserve"> wstępnych konsultacjach rynkowych z dnia </w:t>
      </w:r>
      <w:r w:rsidR="00395336" w:rsidRPr="00395336">
        <w:rPr>
          <w:rFonts w:ascii="Tahoma" w:hAnsi="Tahoma" w:cs="Tahoma"/>
          <w:b/>
          <w:bCs/>
          <w:sz w:val="20"/>
          <w:szCs w:val="20"/>
        </w:rPr>
        <w:t>22</w:t>
      </w:r>
      <w:r w:rsidR="006A6901" w:rsidRPr="00395336">
        <w:rPr>
          <w:rFonts w:ascii="Tahoma" w:hAnsi="Tahoma" w:cs="Tahoma"/>
          <w:b/>
          <w:bCs/>
          <w:sz w:val="20"/>
          <w:szCs w:val="20"/>
        </w:rPr>
        <w:t>.1</w:t>
      </w:r>
      <w:r w:rsidR="003A5C6D">
        <w:rPr>
          <w:rFonts w:ascii="Tahoma" w:hAnsi="Tahoma" w:cs="Tahoma"/>
          <w:b/>
          <w:bCs/>
          <w:sz w:val="20"/>
          <w:szCs w:val="20"/>
        </w:rPr>
        <w:t>0</w:t>
      </w:r>
      <w:r w:rsidR="006A6901" w:rsidRPr="00395336">
        <w:rPr>
          <w:rFonts w:ascii="Tahoma" w:hAnsi="Tahoma" w:cs="Tahoma"/>
          <w:b/>
          <w:bCs/>
          <w:sz w:val="20"/>
          <w:szCs w:val="20"/>
        </w:rPr>
        <w:t>.2026</w:t>
      </w:r>
      <w:r w:rsidRPr="00846ECB">
        <w:rPr>
          <w:rFonts w:ascii="Tahoma" w:hAnsi="Tahoma" w:cs="Tahoma"/>
          <w:sz w:val="20"/>
          <w:szCs w:val="20"/>
        </w:rPr>
        <w:t xml:space="preserve"> r</w:t>
      </w:r>
      <w:r w:rsidR="003F62C9">
        <w:rPr>
          <w:rFonts w:ascii="Tahoma" w:hAnsi="Tahoma" w:cs="Tahoma"/>
          <w:sz w:val="20"/>
          <w:szCs w:val="20"/>
        </w:rPr>
        <w:t>. uprzejmie informujemy, że wyrażamy zainteresowani</w:t>
      </w:r>
      <w:r w:rsidR="006A6901">
        <w:rPr>
          <w:rFonts w:ascii="Tahoma" w:hAnsi="Tahoma" w:cs="Tahoma"/>
          <w:sz w:val="20"/>
          <w:szCs w:val="20"/>
        </w:rPr>
        <w:t>e</w:t>
      </w:r>
      <w:r w:rsidR="003F62C9">
        <w:rPr>
          <w:rFonts w:ascii="Tahoma" w:hAnsi="Tahoma" w:cs="Tahoma"/>
          <w:sz w:val="20"/>
          <w:szCs w:val="20"/>
        </w:rPr>
        <w:t xml:space="preserve"> udziałem w</w:t>
      </w:r>
      <w:r w:rsidR="003033E3">
        <w:rPr>
          <w:rFonts w:ascii="Tahoma" w:hAnsi="Tahoma" w:cs="Tahoma"/>
          <w:sz w:val="20"/>
          <w:szCs w:val="20"/>
        </w:rPr>
        <w:t>e wstępnych konsultacjach rynkowych dotyczących</w:t>
      </w:r>
      <w:r w:rsidR="003F62C9">
        <w:rPr>
          <w:rFonts w:ascii="Tahoma" w:hAnsi="Tahoma" w:cs="Tahoma"/>
          <w:sz w:val="20"/>
          <w:szCs w:val="20"/>
        </w:rPr>
        <w:t xml:space="preserve"> </w:t>
      </w:r>
      <w:r w:rsidR="006A6901">
        <w:rPr>
          <w:rFonts w:ascii="Tahoma" w:hAnsi="Tahoma" w:cs="Tahoma"/>
          <w:sz w:val="20"/>
          <w:szCs w:val="20"/>
        </w:rPr>
        <w:t>Dynamiczn</w:t>
      </w:r>
      <w:r w:rsidR="003033E3">
        <w:rPr>
          <w:rFonts w:ascii="Tahoma" w:hAnsi="Tahoma" w:cs="Tahoma"/>
          <w:sz w:val="20"/>
          <w:szCs w:val="20"/>
        </w:rPr>
        <w:t>ego</w:t>
      </w:r>
      <w:r w:rsidR="006A6901">
        <w:rPr>
          <w:rFonts w:ascii="Tahoma" w:hAnsi="Tahoma" w:cs="Tahoma"/>
          <w:sz w:val="20"/>
          <w:szCs w:val="20"/>
        </w:rPr>
        <w:t xml:space="preserve"> system</w:t>
      </w:r>
      <w:r w:rsidR="003033E3">
        <w:rPr>
          <w:rFonts w:ascii="Tahoma" w:hAnsi="Tahoma" w:cs="Tahoma"/>
          <w:sz w:val="20"/>
          <w:szCs w:val="20"/>
        </w:rPr>
        <w:t>u</w:t>
      </w:r>
      <w:r w:rsidR="006A6901">
        <w:rPr>
          <w:rFonts w:ascii="Tahoma" w:hAnsi="Tahoma" w:cs="Tahoma"/>
          <w:sz w:val="20"/>
          <w:szCs w:val="20"/>
        </w:rPr>
        <w:t xml:space="preserve"> zakupów sprzętu komputerowego i oprogramowania</w:t>
      </w:r>
      <w:r w:rsidR="003F62C9">
        <w:rPr>
          <w:rFonts w:ascii="Tahoma" w:hAnsi="Tahoma" w:cs="Tahoma"/>
          <w:sz w:val="20"/>
          <w:szCs w:val="20"/>
        </w:rPr>
        <w:t xml:space="preserve"> </w:t>
      </w:r>
      <w:r w:rsidR="003033E3">
        <w:rPr>
          <w:rFonts w:ascii="Tahoma" w:hAnsi="Tahoma" w:cs="Tahoma"/>
          <w:sz w:val="20"/>
          <w:szCs w:val="20"/>
        </w:rPr>
        <w:t>w Instytucie Nenckiego</w:t>
      </w:r>
      <w:r w:rsidR="003838A4">
        <w:rPr>
          <w:rFonts w:ascii="Tahoma" w:hAnsi="Tahoma" w:cs="Tahoma"/>
          <w:sz w:val="20"/>
          <w:szCs w:val="20"/>
        </w:rPr>
        <w:t>.</w:t>
      </w:r>
    </w:p>
    <w:p w14:paraId="20A8FE61" w14:textId="76C715CA" w:rsidR="007F656D" w:rsidRDefault="007F656D" w:rsidP="007F656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6E40708D" w14:textId="77777777" w:rsidR="006A6901" w:rsidRPr="006A6901" w:rsidRDefault="006A6901" w:rsidP="006A6901">
      <w:pPr>
        <w:spacing w:after="0" w:line="240" w:lineRule="auto"/>
        <w:jc w:val="both"/>
        <w:rPr>
          <w:rFonts w:ascii="Tahoma" w:hAnsi="Tahoma" w:cs="Tahoma"/>
          <w:b/>
          <w:bCs/>
          <w:noProof/>
          <w:sz w:val="20"/>
          <w:szCs w:val="20"/>
        </w:rPr>
      </w:pPr>
      <w:r w:rsidRPr="006A6901">
        <w:rPr>
          <w:rFonts w:ascii="Tahoma" w:hAnsi="Tahoma" w:cs="Tahoma"/>
          <w:b/>
          <w:bCs/>
          <w:noProof/>
          <w:sz w:val="20"/>
          <w:szCs w:val="20"/>
        </w:rPr>
        <w:t>A. Zainteresowanie dynamicznym systemem zakupów</w:t>
      </w:r>
    </w:p>
    <w:p w14:paraId="392AB5DA" w14:textId="77777777" w:rsidR="006A6901" w:rsidRPr="006A6901" w:rsidRDefault="006A6901" w:rsidP="006A6901">
      <w:pPr>
        <w:pStyle w:val="Akapitzlist"/>
        <w:spacing w:after="0" w:line="240" w:lineRule="auto"/>
        <w:jc w:val="both"/>
        <w:rPr>
          <w:rFonts w:ascii="Tahoma" w:hAnsi="Tahoma" w:cs="Tahoma"/>
          <w:b/>
          <w:bCs/>
          <w:noProof/>
          <w:sz w:val="20"/>
          <w:szCs w:val="20"/>
        </w:rPr>
      </w:pPr>
    </w:p>
    <w:p w14:paraId="368F43F0" w14:textId="77777777" w:rsidR="006A6901" w:rsidRPr="006A6901" w:rsidRDefault="006A6901" w:rsidP="006A6901">
      <w:pPr>
        <w:spacing w:after="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Państwa firma byłaby zainteresowana udziałem w DSZ organizowanym przez Instytut Nenckiego?</w:t>
      </w:r>
    </w:p>
    <w:p w14:paraId="1BBB4654" w14:textId="77777777" w:rsidR="003838A4" w:rsidRDefault="003838A4" w:rsidP="003838A4">
      <w:pPr>
        <w:spacing w:after="0" w:line="240" w:lineRule="auto"/>
        <w:rPr>
          <w:rFonts w:ascii="Tahoma" w:hAnsi="Tahoma" w:cs="Tahoma"/>
          <w:noProof/>
          <w:sz w:val="20"/>
          <w:szCs w:val="20"/>
        </w:rPr>
      </w:pPr>
    </w:p>
    <w:p w14:paraId="1963A559" w14:textId="694874F2" w:rsidR="006A6901" w:rsidRPr="003838A4" w:rsidRDefault="003838A4" w:rsidP="003838A4">
      <w:pPr>
        <w:spacing w:after="0" w:line="240" w:lineRule="auto"/>
        <w:ind w:left="2832" w:firstLine="1416"/>
        <w:rPr>
          <w:rFonts w:ascii="Tahoma" w:hAnsi="Tahoma" w:cs="Tahoma"/>
          <w:noProof/>
          <w:sz w:val="20"/>
          <w:szCs w:val="20"/>
        </w:rPr>
      </w:pPr>
      <w:r w:rsidRPr="003838A4">
        <w:rPr>
          <w:rFonts w:ascii="Tahoma" w:hAnsi="Tahoma" w:cs="Tahoma"/>
          <w:noProof/>
          <w:sz w:val="20"/>
          <w:szCs w:val="20"/>
        </w:rPr>
        <w:t>TAK/NIE</w:t>
      </w:r>
    </w:p>
    <w:p w14:paraId="330D820E" w14:textId="77777777" w:rsidR="003838A4" w:rsidRPr="006A6901" w:rsidRDefault="003838A4" w:rsidP="003838A4">
      <w:pPr>
        <w:pStyle w:val="Akapitzlist"/>
        <w:spacing w:after="0" w:line="240" w:lineRule="auto"/>
        <w:jc w:val="center"/>
        <w:rPr>
          <w:rFonts w:ascii="Tahoma" w:hAnsi="Tahoma" w:cs="Tahoma"/>
          <w:noProof/>
          <w:sz w:val="20"/>
          <w:szCs w:val="20"/>
        </w:rPr>
      </w:pPr>
    </w:p>
    <w:p w14:paraId="510A9A00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stały dostęp do systemu ułatwiłby Państwu składanie ofert?</w:t>
      </w:r>
    </w:p>
    <w:p w14:paraId="1EC2DC1A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6CB9C0B9" w14:textId="6B87EF08" w:rsidR="006A6901" w:rsidRDefault="003838A4" w:rsidP="003838A4">
      <w:pPr>
        <w:pStyle w:val="Akapitzlist"/>
        <w:spacing w:after="0" w:line="240" w:lineRule="auto"/>
        <w:ind w:hanging="720"/>
        <w:jc w:val="center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TAK/NIE</w:t>
      </w:r>
    </w:p>
    <w:p w14:paraId="228F2DA7" w14:textId="77777777" w:rsidR="003838A4" w:rsidRPr="006A6901" w:rsidRDefault="003838A4" w:rsidP="003838A4">
      <w:pPr>
        <w:pStyle w:val="Akapitzlist"/>
        <w:spacing w:after="0" w:line="240" w:lineRule="auto"/>
        <w:ind w:hanging="720"/>
        <w:jc w:val="center"/>
        <w:rPr>
          <w:rFonts w:ascii="Tahoma" w:hAnsi="Tahoma" w:cs="Tahoma"/>
          <w:noProof/>
          <w:sz w:val="20"/>
          <w:szCs w:val="20"/>
        </w:rPr>
      </w:pPr>
    </w:p>
    <w:p w14:paraId="34828CB7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dopuszczenie nowych wykonawców w trakcie trwania systemu zachęciłoby Państwa do udziału?</w:t>
      </w:r>
    </w:p>
    <w:p w14:paraId="0F5D15F6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407A966B" w14:textId="5C1CFD3E" w:rsidR="006A6901" w:rsidRDefault="003838A4" w:rsidP="003838A4">
      <w:pPr>
        <w:pStyle w:val="Akapitzlist"/>
        <w:spacing w:after="0" w:line="240" w:lineRule="auto"/>
        <w:ind w:hanging="720"/>
        <w:jc w:val="center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TAK/NIE</w:t>
      </w:r>
    </w:p>
    <w:p w14:paraId="37854068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01202ACE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b/>
          <w:bCs/>
          <w:noProof/>
          <w:sz w:val="20"/>
          <w:szCs w:val="20"/>
        </w:rPr>
      </w:pPr>
      <w:r w:rsidRPr="006A6901">
        <w:rPr>
          <w:rFonts w:ascii="Tahoma" w:hAnsi="Tahoma" w:cs="Tahoma"/>
          <w:b/>
          <w:bCs/>
          <w:noProof/>
          <w:sz w:val="20"/>
          <w:szCs w:val="20"/>
        </w:rPr>
        <w:t>B. Podział na kategorie</w:t>
      </w:r>
    </w:p>
    <w:p w14:paraId="4A16C94C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673545BF" w14:textId="4852A1BF" w:rsidR="006A6901" w:rsidRPr="006A6901" w:rsidRDefault="006A6901" w:rsidP="006A6901">
      <w:pPr>
        <w:pStyle w:val="Akapitzlist"/>
        <w:spacing w:after="0" w:line="240" w:lineRule="auto"/>
        <w:ind w:left="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zasadny jest podział na komputery i laptopy, monitory i urządzenia peryferyjne, materiały</w:t>
      </w:r>
      <w:r>
        <w:rPr>
          <w:rFonts w:ascii="Tahoma" w:hAnsi="Tahoma" w:cs="Tahoma"/>
          <w:noProof/>
          <w:sz w:val="20"/>
          <w:szCs w:val="20"/>
        </w:rPr>
        <w:t xml:space="preserve"> </w:t>
      </w:r>
      <w:r w:rsidRPr="006A6901">
        <w:rPr>
          <w:rFonts w:ascii="Tahoma" w:hAnsi="Tahoma" w:cs="Tahoma"/>
          <w:noProof/>
          <w:sz w:val="20"/>
          <w:szCs w:val="20"/>
        </w:rPr>
        <w:t>eksploatacyjne oraz oprogramowanie?</w:t>
      </w:r>
    </w:p>
    <w:p w14:paraId="01C18D3A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20A13FAF" w14:textId="208B7B77" w:rsidR="006A6901" w:rsidRDefault="003838A4" w:rsidP="003838A4">
      <w:pPr>
        <w:pStyle w:val="Akapitzlist"/>
        <w:spacing w:after="0" w:line="240" w:lineRule="auto"/>
        <w:ind w:left="3552" w:firstLine="696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TAK/NIE</w:t>
      </w:r>
    </w:p>
    <w:p w14:paraId="4AD5E003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79539F91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niektóre kategorie powinny zostać połączone albo podzielone bardziej szczegółowo?</w:t>
      </w:r>
    </w:p>
    <w:p w14:paraId="181D720B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6A3F173D" w14:textId="67BFB347" w:rsid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TAK/NIE …………………………………………………………………………………………………………………</w:t>
      </w:r>
    </w:p>
    <w:p w14:paraId="19A8DC82" w14:textId="7DAFA208" w:rsidR="00EE7FA9" w:rsidRDefault="00EE7FA9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7E18F0A4" w14:textId="77777777" w:rsidR="003838A4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3CACDDD9" w14:textId="6514CE66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zamówienia obejmujące pojedynczy komputer lub laptop są dla Państwa atrakcyjne?</w:t>
      </w:r>
    </w:p>
    <w:p w14:paraId="4EC79D1B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60478F64" w14:textId="11097AB4" w:rsidR="006A6901" w:rsidRDefault="003838A4" w:rsidP="003838A4">
      <w:pPr>
        <w:pStyle w:val="Akapitzlist"/>
        <w:spacing w:after="0" w:line="240" w:lineRule="auto"/>
        <w:ind w:left="3552" w:firstLine="696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TAK/NIE</w:t>
      </w:r>
    </w:p>
    <w:p w14:paraId="45627120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5AE2F564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b/>
          <w:bCs/>
          <w:noProof/>
          <w:sz w:val="20"/>
          <w:szCs w:val="20"/>
        </w:rPr>
      </w:pPr>
      <w:r w:rsidRPr="006A6901">
        <w:rPr>
          <w:rFonts w:ascii="Tahoma" w:hAnsi="Tahoma" w:cs="Tahoma"/>
          <w:b/>
          <w:bCs/>
          <w:noProof/>
          <w:sz w:val="20"/>
          <w:szCs w:val="20"/>
        </w:rPr>
        <w:t>C. Warunki cenowe i realizacja</w:t>
      </w:r>
    </w:p>
    <w:p w14:paraId="4FECDC56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4CCDB55E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Jakie terminy dostawy można realnie zaoferować przy zamówieniach jednostkowych?</w:t>
      </w:r>
    </w:p>
    <w:p w14:paraId="0AB3C718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37765D19" w14:textId="3B232976" w:rsid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7A3DF42E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2DE9A56F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częste zamówienia o niewielkiej wartości wpłyną na poziom cen?</w:t>
      </w:r>
    </w:p>
    <w:p w14:paraId="777C5243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3900652A" w14:textId="1BDDE322" w:rsidR="006A6901" w:rsidRDefault="003838A4" w:rsidP="003838A4">
      <w:pPr>
        <w:pStyle w:val="Akapitzlist"/>
        <w:spacing w:after="0" w:line="240" w:lineRule="auto"/>
        <w:ind w:left="3552" w:firstLine="696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TAK/NIE</w:t>
      </w:r>
    </w:p>
    <w:p w14:paraId="261D3376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776CC45B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korzystniejszy byłby model zamówień na pojedyncze produkty, czy na grupy produktów?</w:t>
      </w:r>
    </w:p>
    <w:p w14:paraId="22B5C62E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2F3B1091" w14:textId="70EA8FE5" w:rsidR="006A6901" w:rsidRDefault="003838A4" w:rsidP="004B068C">
      <w:pPr>
        <w:pStyle w:val="Akapitzlist"/>
        <w:spacing w:after="0" w:line="240" w:lineRule="auto"/>
        <w:ind w:left="3552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POJEDYNCZE/GRUPY</w:t>
      </w:r>
    </w:p>
    <w:p w14:paraId="03B4039A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32809493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Jakie minimalne informacje techniczne powinno zawierać zaproszenie do złożenia oferty?</w:t>
      </w:r>
    </w:p>
    <w:p w14:paraId="09D09848" w14:textId="2780A848" w:rsid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48303F0C" w14:textId="133ACCE0" w:rsidR="003838A4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35EC8F40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226EC392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b/>
          <w:bCs/>
          <w:noProof/>
          <w:sz w:val="20"/>
          <w:szCs w:val="20"/>
        </w:rPr>
      </w:pPr>
      <w:r w:rsidRPr="006A6901">
        <w:rPr>
          <w:rFonts w:ascii="Tahoma" w:hAnsi="Tahoma" w:cs="Tahoma"/>
          <w:b/>
          <w:bCs/>
          <w:noProof/>
          <w:sz w:val="20"/>
          <w:szCs w:val="20"/>
        </w:rPr>
        <w:t>D. Organizacja i elektronizacja</w:t>
      </w:r>
    </w:p>
    <w:p w14:paraId="0E518179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67E0B2BB" w14:textId="77777777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Czy preferują Państwo oferty składane w ramach odrębnych zamówień cząstkowych?</w:t>
      </w:r>
    </w:p>
    <w:p w14:paraId="1154305B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4BD5665F" w14:textId="77777777" w:rsidR="003838A4" w:rsidRDefault="003838A4" w:rsidP="003838A4">
      <w:pPr>
        <w:pStyle w:val="Akapitzlist"/>
        <w:spacing w:after="0" w:line="240" w:lineRule="auto"/>
        <w:ind w:left="3552" w:firstLine="696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TAK/NIE</w:t>
      </w:r>
    </w:p>
    <w:p w14:paraId="2C7D466F" w14:textId="77777777" w:rsidR="003838A4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4DE74097" w14:textId="54C53489" w:rsidR="006A6901" w:rsidRP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Jakie rozwiązania techniczne ułatwiłyby składanie ofert i obsługę zamówień?</w:t>
      </w:r>
    </w:p>
    <w:p w14:paraId="3BA5B094" w14:textId="77777777" w:rsidR="006A6901" w:rsidRDefault="006A6901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73D3DD75" w14:textId="799861BE" w:rsid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77F62578" w14:textId="74A92ED1" w:rsidR="003838A4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5F8772B8" w14:textId="77777777" w:rsidR="003838A4" w:rsidRPr="006A6901" w:rsidRDefault="003838A4" w:rsidP="006A6901">
      <w:pPr>
        <w:pStyle w:val="Akapitzlist"/>
        <w:spacing w:after="0" w:line="240" w:lineRule="auto"/>
        <w:ind w:hanging="720"/>
        <w:jc w:val="both"/>
        <w:rPr>
          <w:rFonts w:ascii="Tahoma" w:hAnsi="Tahoma" w:cs="Tahoma"/>
          <w:noProof/>
          <w:sz w:val="20"/>
          <w:szCs w:val="20"/>
        </w:rPr>
      </w:pPr>
    </w:p>
    <w:p w14:paraId="1A6C8F89" w14:textId="6227A767" w:rsidR="00CF31EA" w:rsidRDefault="006A6901" w:rsidP="006A6901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  <w:r w:rsidRPr="006A6901">
        <w:rPr>
          <w:rFonts w:ascii="Tahoma" w:hAnsi="Tahoma" w:cs="Tahoma"/>
          <w:noProof/>
          <w:sz w:val="20"/>
          <w:szCs w:val="20"/>
        </w:rPr>
        <w:t>Jakie bariery mogłyby zniechęcać do udziału w DSZ?</w:t>
      </w:r>
    </w:p>
    <w:p w14:paraId="61712923" w14:textId="00D653DE" w:rsidR="003B51C1" w:rsidRDefault="003B51C1" w:rsidP="003838A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DF4510D" w14:textId="1261F5AB" w:rsidR="003838A4" w:rsidRDefault="003838A4" w:rsidP="003838A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32BF33AE" w14:textId="76E99E85" w:rsidR="003838A4" w:rsidRPr="003838A4" w:rsidRDefault="003838A4" w:rsidP="003838A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71783C6F" w14:textId="391D6E55" w:rsidR="005C5205" w:rsidRDefault="005C5205" w:rsidP="007F656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A2F13F5" w14:textId="3F260BF5" w:rsidR="001C1828" w:rsidRDefault="001C1828" w:rsidP="007F656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0E33851D" w14:textId="5D58FEAD" w:rsidR="007F656D" w:rsidRPr="00DB1774" w:rsidRDefault="001C1828" w:rsidP="007F656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Z</w:t>
      </w:r>
      <w:r w:rsidR="007F656D" w:rsidRPr="00DB1774">
        <w:rPr>
          <w:rFonts w:ascii="Tahoma" w:hAnsi="Tahoma" w:cs="Tahoma"/>
          <w:b/>
          <w:sz w:val="20"/>
          <w:szCs w:val="20"/>
        </w:rPr>
        <w:t xml:space="preserve">głaszający: </w:t>
      </w:r>
    </w:p>
    <w:p w14:paraId="69867403" w14:textId="77777777" w:rsidR="007F656D" w:rsidRPr="00DB1774" w:rsidRDefault="007F656D" w:rsidP="007F656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</w:t>
      </w:r>
      <w:r w:rsidRPr="00DB1774">
        <w:rPr>
          <w:rFonts w:ascii="Tahoma" w:hAnsi="Tahoma" w:cs="Tahoma"/>
          <w:sz w:val="20"/>
          <w:szCs w:val="20"/>
        </w:rPr>
        <w:t>azwa  ……………………………..…………………………………………………</w:t>
      </w:r>
      <w:r>
        <w:rPr>
          <w:rFonts w:ascii="Tahoma" w:hAnsi="Tahoma" w:cs="Tahoma"/>
          <w:sz w:val="20"/>
          <w:szCs w:val="20"/>
        </w:rPr>
        <w:t>...........................</w:t>
      </w:r>
      <w:r w:rsidRPr="00DB1774">
        <w:rPr>
          <w:rFonts w:ascii="Tahoma" w:hAnsi="Tahoma" w:cs="Tahoma"/>
          <w:sz w:val="20"/>
          <w:szCs w:val="20"/>
        </w:rPr>
        <w:t xml:space="preserve">……………..….  </w:t>
      </w:r>
    </w:p>
    <w:p w14:paraId="661D860F" w14:textId="77777777" w:rsidR="007F656D" w:rsidRDefault="007F656D" w:rsidP="007F656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</w:t>
      </w:r>
      <w:r w:rsidRPr="00DB1774">
        <w:rPr>
          <w:rFonts w:ascii="Tahoma" w:hAnsi="Tahoma" w:cs="Tahoma"/>
          <w:sz w:val="20"/>
          <w:szCs w:val="20"/>
        </w:rPr>
        <w:t>dres   …………………………</w:t>
      </w:r>
      <w:r>
        <w:rPr>
          <w:rFonts w:ascii="Tahoma" w:hAnsi="Tahoma" w:cs="Tahoma"/>
          <w:sz w:val="20"/>
          <w:szCs w:val="20"/>
        </w:rPr>
        <w:t>…………………...………………………………………............................……….….</w:t>
      </w:r>
    </w:p>
    <w:p w14:paraId="15ACC7AA" w14:textId="77777777" w:rsidR="007F656D" w:rsidRPr="00DB1774" w:rsidRDefault="007F656D" w:rsidP="007F656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NIP .............................................. REGON .................................................</w:t>
      </w:r>
    </w:p>
    <w:p w14:paraId="207492E9" w14:textId="7FA22EF2" w:rsidR="007F656D" w:rsidRDefault="007F656D" w:rsidP="007F656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>e-mail</w:t>
      </w:r>
      <w:r>
        <w:rPr>
          <w:rFonts w:ascii="Tahoma" w:hAnsi="Tahoma" w:cs="Tahoma"/>
          <w:sz w:val="20"/>
          <w:szCs w:val="20"/>
        </w:rPr>
        <w:t xml:space="preserve">: </w:t>
      </w:r>
      <w:r w:rsidRPr="00DB1774">
        <w:rPr>
          <w:rFonts w:ascii="Tahoma" w:hAnsi="Tahoma" w:cs="Tahoma"/>
          <w:sz w:val="20"/>
          <w:szCs w:val="20"/>
        </w:rPr>
        <w:t>……...………………..…</w:t>
      </w:r>
      <w:r>
        <w:rPr>
          <w:rFonts w:ascii="Tahoma" w:hAnsi="Tahoma" w:cs="Tahoma"/>
          <w:sz w:val="20"/>
          <w:szCs w:val="20"/>
        </w:rPr>
        <w:t>................</w:t>
      </w:r>
      <w:r w:rsidRPr="00DB1774">
        <w:rPr>
          <w:rFonts w:ascii="Tahoma" w:hAnsi="Tahoma" w:cs="Tahoma"/>
          <w:sz w:val="20"/>
          <w:szCs w:val="20"/>
        </w:rPr>
        <w:t>……….……</w:t>
      </w:r>
      <w:r>
        <w:rPr>
          <w:rFonts w:ascii="Tahoma" w:hAnsi="Tahoma" w:cs="Tahoma"/>
          <w:sz w:val="20"/>
          <w:szCs w:val="20"/>
        </w:rPr>
        <w:t>....</w:t>
      </w:r>
      <w:r w:rsidRPr="00DB1774">
        <w:rPr>
          <w:rFonts w:ascii="Tahoma" w:hAnsi="Tahoma" w:cs="Tahoma"/>
          <w:sz w:val="20"/>
          <w:szCs w:val="20"/>
        </w:rPr>
        <w:t xml:space="preserve">…….. </w:t>
      </w:r>
      <w:r>
        <w:rPr>
          <w:rFonts w:ascii="Tahoma" w:hAnsi="Tahoma" w:cs="Tahoma"/>
          <w:sz w:val="20"/>
          <w:szCs w:val="20"/>
        </w:rPr>
        <w:t>t</w:t>
      </w:r>
      <w:r w:rsidRPr="00DB1774">
        <w:rPr>
          <w:rFonts w:ascii="Tahoma" w:hAnsi="Tahoma" w:cs="Tahoma"/>
          <w:sz w:val="20"/>
          <w:szCs w:val="20"/>
        </w:rPr>
        <w:t>el. ……………………</w:t>
      </w:r>
      <w:r>
        <w:rPr>
          <w:rFonts w:ascii="Tahoma" w:hAnsi="Tahoma" w:cs="Tahoma"/>
          <w:sz w:val="20"/>
          <w:szCs w:val="20"/>
        </w:rPr>
        <w:t>....</w:t>
      </w:r>
      <w:r w:rsidRPr="00DB1774">
        <w:rPr>
          <w:rFonts w:ascii="Tahoma" w:hAnsi="Tahoma" w:cs="Tahoma"/>
          <w:sz w:val="20"/>
          <w:szCs w:val="20"/>
        </w:rPr>
        <w:t>……………..…….……</w:t>
      </w:r>
    </w:p>
    <w:p w14:paraId="68988258" w14:textId="77777777" w:rsidR="001C1828" w:rsidRDefault="001C1828" w:rsidP="007F656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0730880E" w14:textId="77777777" w:rsidR="001C1828" w:rsidRDefault="001C1828" w:rsidP="007F656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334B96E" w14:textId="3DCD472E" w:rsidR="007F656D" w:rsidRPr="00DB1774" w:rsidRDefault="007F656D" w:rsidP="007F656D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B1774">
        <w:rPr>
          <w:rFonts w:ascii="Tahoma" w:hAnsi="Tahoma" w:cs="Tahoma"/>
          <w:b/>
          <w:sz w:val="20"/>
          <w:szCs w:val="20"/>
        </w:rPr>
        <w:t xml:space="preserve">Dane osoby upoważnionej przez Zgłaszającego do kontaktów: </w:t>
      </w:r>
    </w:p>
    <w:p w14:paraId="08BA8110" w14:textId="77777777" w:rsidR="007F656D" w:rsidRPr="00DB1774" w:rsidRDefault="007F656D" w:rsidP="007F656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</w:t>
      </w:r>
      <w:r w:rsidRPr="00DB1774">
        <w:rPr>
          <w:rFonts w:ascii="Tahoma" w:hAnsi="Tahoma" w:cs="Tahoma"/>
          <w:sz w:val="20"/>
          <w:szCs w:val="20"/>
        </w:rPr>
        <w:t>mię i nazwisko ……………………………………..………………………………………………</w:t>
      </w:r>
      <w:r>
        <w:rPr>
          <w:rFonts w:ascii="Tahoma" w:hAnsi="Tahoma" w:cs="Tahoma"/>
          <w:sz w:val="20"/>
          <w:szCs w:val="20"/>
        </w:rPr>
        <w:t>..</w:t>
      </w:r>
      <w:r w:rsidRPr="00DB1774">
        <w:rPr>
          <w:rFonts w:ascii="Tahoma" w:hAnsi="Tahoma" w:cs="Tahoma"/>
          <w:sz w:val="20"/>
          <w:szCs w:val="20"/>
        </w:rPr>
        <w:t xml:space="preserve">….. </w:t>
      </w:r>
    </w:p>
    <w:p w14:paraId="75F5FCF4" w14:textId="77777777" w:rsidR="007F656D" w:rsidRPr="00DB1774" w:rsidRDefault="007F656D" w:rsidP="007F656D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</w:t>
      </w:r>
      <w:r w:rsidRPr="00DB1774">
        <w:rPr>
          <w:rFonts w:ascii="Tahoma" w:hAnsi="Tahoma" w:cs="Tahoma"/>
          <w:sz w:val="20"/>
          <w:szCs w:val="20"/>
        </w:rPr>
        <w:t>unkcja ………………………………………………………..……………………………………</w:t>
      </w:r>
      <w:r>
        <w:rPr>
          <w:rFonts w:ascii="Tahoma" w:hAnsi="Tahoma" w:cs="Tahoma"/>
          <w:sz w:val="20"/>
          <w:szCs w:val="20"/>
        </w:rPr>
        <w:t>....</w:t>
      </w:r>
      <w:r w:rsidRPr="00DB1774">
        <w:rPr>
          <w:rFonts w:ascii="Tahoma" w:hAnsi="Tahoma" w:cs="Tahoma"/>
          <w:sz w:val="20"/>
          <w:szCs w:val="20"/>
        </w:rPr>
        <w:t xml:space="preserve">…... </w:t>
      </w:r>
    </w:p>
    <w:p w14:paraId="78F61B0B" w14:textId="77777777" w:rsidR="007F656D" w:rsidRPr="00DB1774" w:rsidRDefault="007F656D" w:rsidP="007F656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>e-mail</w:t>
      </w:r>
      <w:r>
        <w:rPr>
          <w:rFonts w:ascii="Tahoma" w:hAnsi="Tahoma" w:cs="Tahoma"/>
          <w:sz w:val="20"/>
          <w:szCs w:val="20"/>
        </w:rPr>
        <w:t xml:space="preserve">: </w:t>
      </w:r>
      <w:r w:rsidR="00B9107D">
        <w:rPr>
          <w:rFonts w:ascii="Tahoma" w:hAnsi="Tahoma" w:cs="Tahoma"/>
          <w:sz w:val="20"/>
          <w:szCs w:val="20"/>
        </w:rPr>
        <w:t>…………………………..………………….. t</w:t>
      </w:r>
      <w:r w:rsidRPr="00DB1774">
        <w:rPr>
          <w:rFonts w:ascii="Tahoma" w:hAnsi="Tahoma" w:cs="Tahoma"/>
          <w:sz w:val="20"/>
          <w:szCs w:val="20"/>
        </w:rPr>
        <w:t>el.</w:t>
      </w:r>
      <w:r w:rsidR="00B9107D">
        <w:rPr>
          <w:rFonts w:ascii="Tahoma" w:hAnsi="Tahoma" w:cs="Tahoma"/>
          <w:sz w:val="20"/>
          <w:szCs w:val="20"/>
        </w:rPr>
        <w:t xml:space="preserve"> </w:t>
      </w:r>
      <w:r w:rsidRPr="00DB1774">
        <w:rPr>
          <w:rFonts w:ascii="Tahoma" w:hAnsi="Tahoma" w:cs="Tahoma"/>
          <w:sz w:val="20"/>
          <w:szCs w:val="20"/>
        </w:rPr>
        <w:t>………………………………………….…</w:t>
      </w:r>
      <w:r>
        <w:rPr>
          <w:rFonts w:ascii="Tahoma" w:hAnsi="Tahoma" w:cs="Tahoma"/>
          <w:sz w:val="20"/>
          <w:szCs w:val="20"/>
        </w:rPr>
        <w:t>.</w:t>
      </w:r>
      <w:r w:rsidRPr="00DB1774">
        <w:rPr>
          <w:rFonts w:ascii="Tahoma" w:hAnsi="Tahoma" w:cs="Tahoma"/>
          <w:sz w:val="20"/>
          <w:szCs w:val="20"/>
        </w:rPr>
        <w:t>…</w:t>
      </w:r>
    </w:p>
    <w:p w14:paraId="14785F53" w14:textId="77777777" w:rsidR="007F656D" w:rsidRPr="00DB1774" w:rsidRDefault="007F656D" w:rsidP="008C7F2A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68ED9D09" w14:textId="77777777" w:rsidR="007F656D" w:rsidRDefault="007F656D" w:rsidP="008C7F2A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>W związku ze Zgłoszeniem do udziału w</w:t>
      </w:r>
      <w:r>
        <w:rPr>
          <w:rFonts w:ascii="Tahoma" w:hAnsi="Tahoma" w:cs="Tahoma"/>
          <w:sz w:val="20"/>
          <w:szCs w:val="20"/>
        </w:rPr>
        <w:t>e w</w:t>
      </w:r>
      <w:r w:rsidRPr="00DB1774">
        <w:rPr>
          <w:rFonts w:ascii="Tahoma" w:hAnsi="Tahoma" w:cs="Tahoma"/>
          <w:sz w:val="20"/>
          <w:szCs w:val="20"/>
        </w:rPr>
        <w:t xml:space="preserve">stępnych konsultacjach rynkowych oświadczam, iż: </w:t>
      </w:r>
    </w:p>
    <w:p w14:paraId="549B4FC7" w14:textId="77777777" w:rsidR="007F656D" w:rsidRPr="00DB1774" w:rsidRDefault="007F656D" w:rsidP="008C7F2A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>jestem należycie umocowany/a do reprezentowania Zgłaszającego na dowód czego przedkładam dokument potwierdzający moje umocowanie;</w:t>
      </w:r>
    </w:p>
    <w:p w14:paraId="6550784E" w14:textId="69A70626" w:rsidR="007F656D" w:rsidRPr="00DB1774" w:rsidRDefault="007F656D" w:rsidP="008C7F2A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>zapoznałem/</w:t>
      </w:r>
      <w:proofErr w:type="spellStart"/>
      <w:r w:rsidRPr="00DB1774">
        <w:rPr>
          <w:rFonts w:ascii="Tahoma" w:hAnsi="Tahoma" w:cs="Tahoma"/>
          <w:sz w:val="20"/>
          <w:szCs w:val="20"/>
        </w:rPr>
        <w:t>am</w:t>
      </w:r>
      <w:proofErr w:type="spellEnd"/>
      <w:r w:rsidRPr="00DB1774">
        <w:rPr>
          <w:rFonts w:ascii="Tahoma" w:hAnsi="Tahoma" w:cs="Tahoma"/>
          <w:sz w:val="20"/>
          <w:szCs w:val="20"/>
        </w:rPr>
        <w:t xml:space="preserve"> się z Regulaminem </w:t>
      </w:r>
      <w:r>
        <w:rPr>
          <w:rFonts w:ascii="Tahoma" w:hAnsi="Tahoma" w:cs="Tahoma"/>
          <w:sz w:val="20"/>
          <w:szCs w:val="20"/>
        </w:rPr>
        <w:t>p</w:t>
      </w:r>
      <w:r w:rsidRPr="00DB1774">
        <w:rPr>
          <w:rFonts w:ascii="Tahoma" w:hAnsi="Tahoma" w:cs="Tahoma"/>
          <w:sz w:val="20"/>
          <w:szCs w:val="20"/>
        </w:rPr>
        <w:t xml:space="preserve">rzeprowadzania </w:t>
      </w:r>
      <w:r>
        <w:rPr>
          <w:rFonts w:ascii="Tahoma" w:hAnsi="Tahoma" w:cs="Tahoma"/>
          <w:sz w:val="20"/>
          <w:szCs w:val="20"/>
        </w:rPr>
        <w:t>w</w:t>
      </w:r>
      <w:r w:rsidRPr="00DB1774">
        <w:rPr>
          <w:rFonts w:ascii="Tahoma" w:hAnsi="Tahoma" w:cs="Tahoma"/>
          <w:sz w:val="20"/>
          <w:szCs w:val="20"/>
        </w:rPr>
        <w:t>stępnych konsultacjach rynkowych i</w:t>
      </w:r>
      <w:r w:rsidR="008C7F2A">
        <w:rPr>
          <w:rFonts w:ascii="Tahoma" w:hAnsi="Tahoma" w:cs="Tahoma"/>
          <w:sz w:val="20"/>
          <w:szCs w:val="20"/>
        </w:rPr>
        <w:t> </w:t>
      </w:r>
      <w:r w:rsidRPr="00DB1774">
        <w:rPr>
          <w:rFonts w:ascii="Tahoma" w:hAnsi="Tahoma" w:cs="Tahoma"/>
          <w:sz w:val="20"/>
          <w:szCs w:val="20"/>
        </w:rPr>
        <w:t>w</w:t>
      </w:r>
      <w:r w:rsidR="008C7F2A">
        <w:rPr>
          <w:rFonts w:ascii="Tahoma" w:hAnsi="Tahoma" w:cs="Tahoma"/>
          <w:sz w:val="20"/>
          <w:szCs w:val="20"/>
        </w:rPr>
        <w:t> </w:t>
      </w:r>
      <w:r w:rsidRPr="00DB1774">
        <w:rPr>
          <w:rFonts w:ascii="Tahoma" w:hAnsi="Tahoma" w:cs="Tahoma"/>
          <w:sz w:val="20"/>
          <w:szCs w:val="20"/>
        </w:rPr>
        <w:t>całości akceptuję jego postanowienia;</w:t>
      </w:r>
    </w:p>
    <w:p w14:paraId="5B244192" w14:textId="6FF5F686" w:rsidR="007F656D" w:rsidRPr="00DB1774" w:rsidRDefault="007F656D" w:rsidP="008C7F2A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wyrażam</w:t>
      </w:r>
      <w:r w:rsidRPr="00DB1774">
        <w:rPr>
          <w:rFonts w:ascii="Tahoma" w:hAnsi="Tahoma" w:cs="Tahoma"/>
          <w:sz w:val="20"/>
          <w:szCs w:val="20"/>
        </w:rPr>
        <w:t xml:space="preserve"> zgodę na przetwarzanie i przechowywanie przez Zamawiającego informacji zawartych w</w:t>
      </w:r>
      <w:r w:rsidR="008C7F2A">
        <w:rPr>
          <w:rFonts w:ascii="Tahoma" w:hAnsi="Tahoma" w:cs="Tahoma"/>
          <w:sz w:val="20"/>
          <w:szCs w:val="20"/>
        </w:rPr>
        <w:t> </w:t>
      </w:r>
      <w:r w:rsidRPr="00DB1774">
        <w:rPr>
          <w:rFonts w:ascii="Tahoma" w:hAnsi="Tahoma" w:cs="Tahoma"/>
          <w:sz w:val="20"/>
          <w:szCs w:val="20"/>
        </w:rPr>
        <w:t xml:space="preserve">niniejszym Zgłoszeniu dla celów </w:t>
      </w:r>
      <w:r>
        <w:rPr>
          <w:rFonts w:ascii="Tahoma" w:hAnsi="Tahoma" w:cs="Tahoma"/>
          <w:sz w:val="20"/>
          <w:szCs w:val="20"/>
        </w:rPr>
        <w:t>w</w:t>
      </w:r>
      <w:r w:rsidRPr="00DB1774">
        <w:rPr>
          <w:rFonts w:ascii="Tahoma" w:hAnsi="Tahoma" w:cs="Tahoma"/>
          <w:sz w:val="20"/>
          <w:szCs w:val="20"/>
        </w:rPr>
        <w:t>stępnych konsultacj</w:t>
      </w:r>
      <w:r>
        <w:rPr>
          <w:rFonts w:ascii="Tahoma" w:hAnsi="Tahoma" w:cs="Tahoma"/>
          <w:sz w:val="20"/>
          <w:szCs w:val="20"/>
        </w:rPr>
        <w:t>i rynkowych lub p</w:t>
      </w:r>
      <w:r w:rsidRPr="00DB1774">
        <w:rPr>
          <w:rFonts w:ascii="Tahoma" w:hAnsi="Tahoma" w:cs="Tahoma"/>
          <w:sz w:val="20"/>
          <w:szCs w:val="20"/>
        </w:rPr>
        <w:t xml:space="preserve">ostępowania o udzielenie zamówienia publicznego, którego ww. konsultacje dotyczą; </w:t>
      </w:r>
    </w:p>
    <w:p w14:paraId="18F453D6" w14:textId="77777777" w:rsidR="007F656D" w:rsidRPr="00DB1774" w:rsidRDefault="007F656D" w:rsidP="008C7F2A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udzielam</w:t>
      </w:r>
      <w:r w:rsidRPr="00DB1774">
        <w:rPr>
          <w:rFonts w:ascii="Tahoma" w:hAnsi="Tahoma" w:cs="Tahoma"/>
          <w:sz w:val="20"/>
          <w:szCs w:val="20"/>
        </w:rPr>
        <w:t xml:space="preserve"> zgody na wykorzystanie informacji przek</w:t>
      </w:r>
      <w:r w:rsidRPr="00CF4A3D">
        <w:rPr>
          <w:rFonts w:ascii="Tahoma" w:hAnsi="Tahoma" w:cs="Tahoma"/>
          <w:sz w:val="20"/>
          <w:szCs w:val="20"/>
        </w:rPr>
        <w:t>azywanych w toku niniejszych konsultacji, w tym w szczególności do przygotowania opisu przedmiotu Zamówienia, specyfikacji  warunków Zamówienia lub określenia warunków umowy dla Zamówienia, z zastrzeżeniem § 3 ust. 5 Regulaminu przeprowadzania wstępnych konsultacji rynkowych;</w:t>
      </w:r>
    </w:p>
    <w:p w14:paraId="7040EB64" w14:textId="77777777" w:rsidR="007F656D" w:rsidRPr="00DB1774" w:rsidRDefault="007F656D" w:rsidP="008C7F2A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ahoma" w:hAnsi="Tahoma" w:cs="Tahoma"/>
          <w:color w:val="000000"/>
          <w:sz w:val="20"/>
          <w:szCs w:val="20"/>
        </w:rPr>
      </w:pPr>
      <w:r w:rsidRPr="00DB1774">
        <w:rPr>
          <w:rFonts w:ascii="Tahoma" w:hAnsi="Tahoma" w:cs="Tahoma"/>
          <w:color w:val="000000"/>
          <w:sz w:val="20"/>
          <w:szCs w:val="20"/>
        </w:rPr>
        <w:t>oświadczam/y, że wypełniliśmy obowiązki informacyjne przewidziane w art. 13 lub art. 14 RODO</w:t>
      </w:r>
      <w:r>
        <w:rPr>
          <w:rFonts w:ascii="Tahoma" w:hAnsi="Tahoma" w:cs="Tahoma"/>
          <w:color w:val="000000"/>
          <w:sz w:val="20"/>
          <w:szCs w:val="20"/>
          <w:vertAlign w:val="superscript"/>
        </w:rPr>
        <w:t xml:space="preserve"> </w:t>
      </w:r>
      <w:r w:rsidRPr="00DB1774">
        <w:rPr>
          <w:rFonts w:ascii="Tahoma" w:hAnsi="Tahoma" w:cs="Tahoma"/>
          <w:color w:val="000000"/>
          <w:sz w:val="20"/>
          <w:szCs w:val="20"/>
        </w:rPr>
        <w:t xml:space="preserve">wobec osób fizycznych, od których dane osobowe bezpośrednio lub pośrednio pozyskaliśmy w celu Zgłoszenia do </w:t>
      </w:r>
      <w:r w:rsidRPr="00DB1774">
        <w:rPr>
          <w:rFonts w:ascii="Tahoma" w:hAnsi="Tahoma" w:cs="Tahoma"/>
          <w:sz w:val="20"/>
          <w:szCs w:val="20"/>
        </w:rPr>
        <w:t>Wstępnych konsultacjach rynkowych</w:t>
      </w:r>
      <w:r w:rsidRPr="00DB1774">
        <w:rPr>
          <w:rFonts w:ascii="Tahoma" w:hAnsi="Tahoma" w:cs="Tahoma"/>
          <w:color w:val="000000"/>
          <w:sz w:val="20"/>
          <w:szCs w:val="20"/>
        </w:rPr>
        <w:t>.</w:t>
      </w:r>
    </w:p>
    <w:p w14:paraId="319D7B36" w14:textId="3B2DD5A1" w:rsidR="003B51C1" w:rsidRDefault="003B51C1" w:rsidP="007F656D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8DD2B2B" w14:textId="77777777" w:rsidR="00395336" w:rsidRDefault="00395336" w:rsidP="007F656D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86958B4" w14:textId="2C7CDBB7" w:rsidR="001C1828" w:rsidRDefault="001C1828" w:rsidP="007F656D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D05CBA7" w14:textId="77777777" w:rsidR="001C1828" w:rsidRDefault="001C1828" w:rsidP="007F656D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DE10655" w14:textId="77777777" w:rsidR="007F656D" w:rsidRDefault="007F656D" w:rsidP="007F656D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 xml:space="preserve"> </w:t>
      </w:r>
      <w:r w:rsidRPr="00DB1774">
        <w:rPr>
          <w:rFonts w:ascii="Tahoma" w:hAnsi="Tahoma" w:cs="Tahoma"/>
          <w:sz w:val="20"/>
          <w:szCs w:val="20"/>
        </w:rPr>
        <w:tab/>
      </w:r>
      <w:r w:rsidRPr="00DB1774">
        <w:rPr>
          <w:rFonts w:ascii="Tahoma" w:hAnsi="Tahoma" w:cs="Tahoma"/>
          <w:sz w:val="20"/>
          <w:szCs w:val="20"/>
        </w:rPr>
        <w:tab/>
      </w:r>
      <w:r w:rsidRPr="00DB1774">
        <w:rPr>
          <w:rFonts w:ascii="Tahoma" w:hAnsi="Tahoma" w:cs="Tahoma"/>
          <w:sz w:val="20"/>
          <w:szCs w:val="20"/>
        </w:rPr>
        <w:tab/>
      </w:r>
      <w:r w:rsidRPr="00DB1774">
        <w:rPr>
          <w:rFonts w:ascii="Tahoma" w:hAnsi="Tahoma" w:cs="Tahoma"/>
          <w:sz w:val="20"/>
          <w:szCs w:val="20"/>
        </w:rPr>
        <w:tab/>
      </w:r>
      <w:r w:rsidRPr="00DB1774">
        <w:rPr>
          <w:rFonts w:ascii="Tahoma" w:hAnsi="Tahoma" w:cs="Tahoma"/>
          <w:sz w:val="20"/>
          <w:szCs w:val="20"/>
        </w:rPr>
        <w:tab/>
      </w:r>
    </w:p>
    <w:p w14:paraId="6CBCD965" w14:textId="77777777" w:rsidR="007F656D" w:rsidRPr="00DB1774" w:rsidRDefault="007F656D" w:rsidP="007F656D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DB1774">
        <w:rPr>
          <w:rFonts w:ascii="Tahoma" w:hAnsi="Tahoma" w:cs="Tahoma"/>
          <w:sz w:val="20"/>
          <w:szCs w:val="20"/>
        </w:rPr>
        <w:t xml:space="preserve">  ……</w:t>
      </w:r>
      <w:r w:rsidR="00874227">
        <w:rPr>
          <w:rFonts w:ascii="Tahoma" w:hAnsi="Tahoma" w:cs="Tahoma"/>
          <w:sz w:val="20"/>
          <w:szCs w:val="20"/>
        </w:rPr>
        <w:t>......</w:t>
      </w:r>
      <w:r w:rsidRPr="00DB1774">
        <w:rPr>
          <w:rFonts w:ascii="Tahoma" w:hAnsi="Tahoma" w:cs="Tahoma"/>
          <w:sz w:val="20"/>
          <w:szCs w:val="20"/>
        </w:rPr>
        <w:t>………</w:t>
      </w:r>
      <w:r w:rsidR="00874227">
        <w:rPr>
          <w:rFonts w:ascii="Tahoma" w:hAnsi="Tahoma" w:cs="Tahoma"/>
          <w:sz w:val="20"/>
          <w:szCs w:val="20"/>
        </w:rPr>
        <w:t>..........................................</w:t>
      </w:r>
      <w:r w:rsidRPr="00DB1774">
        <w:rPr>
          <w:rFonts w:ascii="Tahoma" w:hAnsi="Tahoma" w:cs="Tahoma"/>
          <w:sz w:val="20"/>
          <w:szCs w:val="20"/>
        </w:rPr>
        <w:t>………………………….</w:t>
      </w:r>
    </w:p>
    <w:p w14:paraId="547BE31C" w14:textId="7262AD24" w:rsidR="00AE518E" w:rsidRDefault="007F656D" w:rsidP="005C5205">
      <w:pPr>
        <w:spacing w:after="0" w:line="240" w:lineRule="auto"/>
        <w:jc w:val="right"/>
      </w:pPr>
      <w:r w:rsidRPr="00DB1774">
        <w:rPr>
          <w:rFonts w:ascii="Tahoma" w:hAnsi="Tahoma" w:cs="Tahoma"/>
          <w:sz w:val="20"/>
          <w:szCs w:val="20"/>
        </w:rPr>
        <w:t xml:space="preserve">               </w:t>
      </w:r>
      <w:r w:rsidRPr="00DB1774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podpis</w:t>
      </w:r>
      <w:r w:rsidR="00874227">
        <w:rPr>
          <w:rFonts w:ascii="Tahoma" w:hAnsi="Tahoma" w:cs="Tahoma"/>
          <w:sz w:val="20"/>
          <w:szCs w:val="20"/>
        </w:rPr>
        <w:t xml:space="preserve"> osoby uprawnionej do reprezentowania </w:t>
      </w:r>
      <w:r w:rsidR="00874227" w:rsidRPr="00874227">
        <w:rPr>
          <w:rFonts w:ascii="Tahoma" w:hAnsi="Tahoma" w:cs="Tahoma"/>
          <w:sz w:val="20"/>
          <w:szCs w:val="20"/>
        </w:rPr>
        <w:t>Zgłaszająceg</w:t>
      </w:r>
      <w:r w:rsidR="001C1828">
        <w:rPr>
          <w:rFonts w:ascii="Tahoma" w:hAnsi="Tahoma" w:cs="Tahoma"/>
          <w:sz w:val="20"/>
          <w:szCs w:val="20"/>
        </w:rPr>
        <w:t>o</w:t>
      </w:r>
    </w:p>
    <w:sectPr w:rsidR="00AE518E" w:rsidSect="00AC2AF6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6DD3" w14:textId="77777777" w:rsidR="00F742A1" w:rsidRDefault="00F742A1" w:rsidP="007F656D">
      <w:pPr>
        <w:spacing w:after="0" w:line="240" w:lineRule="auto"/>
      </w:pPr>
      <w:r>
        <w:separator/>
      </w:r>
    </w:p>
  </w:endnote>
  <w:endnote w:type="continuationSeparator" w:id="0">
    <w:p w14:paraId="3357C271" w14:textId="77777777" w:rsidR="00F742A1" w:rsidRDefault="00F742A1" w:rsidP="007F6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9BB4A" w14:textId="77777777" w:rsidR="00F742A1" w:rsidRDefault="00F742A1" w:rsidP="007F656D">
      <w:pPr>
        <w:spacing w:after="0" w:line="240" w:lineRule="auto"/>
      </w:pPr>
      <w:r>
        <w:separator/>
      </w:r>
    </w:p>
  </w:footnote>
  <w:footnote w:type="continuationSeparator" w:id="0">
    <w:p w14:paraId="26713099" w14:textId="77777777" w:rsidR="00F742A1" w:rsidRDefault="00F742A1" w:rsidP="007F6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DB65" w14:textId="77777777" w:rsidR="003033E3" w:rsidRDefault="006E6258" w:rsidP="00D3137B">
    <w:pPr>
      <w:pStyle w:val="Nagwek"/>
      <w:jc w:val="right"/>
      <w:rPr>
        <w:rFonts w:ascii="Tahoma" w:hAnsi="Tahoma" w:cs="Tahoma"/>
        <w:sz w:val="18"/>
        <w:szCs w:val="18"/>
      </w:rPr>
    </w:pPr>
    <w:r w:rsidRPr="00D3137B">
      <w:rPr>
        <w:rFonts w:ascii="Tahoma" w:hAnsi="Tahoma" w:cs="Tahoma"/>
        <w:sz w:val="18"/>
        <w:szCs w:val="18"/>
      </w:rPr>
      <w:t xml:space="preserve">załącznik nr 1 </w:t>
    </w:r>
  </w:p>
  <w:p w14:paraId="44B2A980" w14:textId="77777777" w:rsidR="003033E3" w:rsidRPr="00D3137B" w:rsidRDefault="006E6258" w:rsidP="00D3137B">
    <w:pPr>
      <w:pStyle w:val="Nagwek"/>
      <w:jc w:val="right"/>
      <w:rPr>
        <w:rFonts w:ascii="Tahoma" w:hAnsi="Tahoma" w:cs="Tahoma"/>
        <w:sz w:val="18"/>
        <w:szCs w:val="18"/>
      </w:rPr>
    </w:pPr>
    <w:r w:rsidRPr="00D3137B">
      <w:rPr>
        <w:rFonts w:ascii="Tahoma" w:hAnsi="Tahoma" w:cs="Tahoma"/>
        <w:sz w:val="18"/>
        <w:szCs w:val="18"/>
      </w:rPr>
      <w:t>do Ogłoszenia</w:t>
    </w:r>
    <w:r>
      <w:rPr>
        <w:rFonts w:ascii="Tahoma" w:hAnsi="Tahoma" w:cs="Tahoma"/>
        <w:sz w:val="18"/>
        <w:szCs w:val="18"/>
      </w:rPr>
      <w:t xml:space="preserve"> o</w:t>
    </w:r>
    <w:r w:rsidRPr="00D3137B">
      <w:rPr>
        <w:rFonts w:ascii="Tahoma" w:hAnsi="Tahoma" w:cs="Tahoma"/>
        <w:sz w:val="18"/>
        <w:szCs w:val="18"/>
      </w:rPr>
      <w:t xml:space="preserve"> wstępnych negocjacj</w:t>
    </w:r>
    <w:r>
      <w:rPr>
        <w:rFonts w:ascii="Tahoma" w:hAnsi="Tahoma" w:cs="Tahoma"/>
        <w:sz w:val="18"/>
        <w:szCs w:val="18"/>
      </w:rPr>
      <w:t>ach</w:t>
    </w:r>
    <w:r w:rsidRPr="00D3137B">
      <w:rPr>
        <w:rFonts w:ascii="Tahoma" w:hAnsi="Tahoma" w:cs="Tahoma"/>
        <w:sz w:val="18"/>
        <w:szCs w:val="18"/>
      </w:rPr>
      <w:t xml:space="preserve"> rynkowych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7F041" w14:textId="50B9F301" w:rsidR="003033E3" w:rsidRDefault="00823322" w:rsidP="00366A5A">
    <w:pPr>
      <w:spacing w:after="0" w:line="240" w:lineRule="auto"/>
      <w:jc w:val="right"/>
    </w:pPr>
    <w:r w:rsidRPr="00194BBB">
      <w:rPr>
        <w:rFonts w:ascii="Tahoma" w:hAnsi="Tahoma" w:cs="Tahoma"/>
        <w:sz w:val="18"/>
        <w:szCs w:val="18"/>
      </w:rPr>
      <w:t xml:space="preserve">załącznik nr </w:t>
    </w:r>
    <w:r>
      <w:rPr>
        <w:rFonts w:ascii="Tahoma" w:hAnsi="Tahoma" w:cs="Tahoma"/>
        <w:sz w:val="18"/>
        <w:szCs w:val="18"/>
      </w:rPr>
      <w:t>2</w:t>
    </w:r>
    <w:r w:rsidRPr="00194BBB">
      <w:rPr>
        <w:rFonts w:ascii="Tahoma" w:hAnsi="Tahoma" w:cs="Tahoma"/>
        <w:sz w:val="18"/>
        <w:szCs w:val="18"/>
      </w:rPr>
      <w:t xml:space="preserve"> </w:t>
    </w:r>
    <w:r w:rsidR="00366A5A">
      <w:rPr>
        <w:rFonts w:ascii="Tahoma" w:hAnsi="Tahoma" w:cs="Tahoma"/>
        <w:sz w:val="18"/>
        <w:szCs w:val="18"/>
      </w:rPr>
      <w:t xml:space="preserve"> do ogłoszenia z dnia </w:t>
    </w:r>
    <w:r w:rsidR="00395336">
      <w:rPr>
        <w:rFonts w:ascii="Tahoma" w:hAnsi="Tahoma" w:cs="Tahoma"/>
        <w:sz w:val="18"/>
        <w:szCs w:val="18"/>
      </w:rPr>
      <w:t>22.</w:t>
    </w:r>
    <w:r w:rsidR="006A6901" w:rsidRPr="00395336">
      <w:rPr>
        <w:rFonts w:ascii="Tahoma" w:hAnsi="Tahoma" w:cs="Tahoma"/>
        <w:sz w:val="18"/>
        <w:szCs w:val="18"/>
      </w:rPr>
      <w:t>1</w:t>
    </w:r>
    <w:r w:rsidR="003A5C6D">
      <w:rPr>
        <w:rFonts w:ascii="Tahoma" w:hAnsi="Tahoma" w:cs="Tahoma"/>
        <w:sz w:val="18"/>
        <w:szCs w:val="18"/>
      </w:rPr>
      <w:t>0</w:t>
    </w:r>
    <w:r w:rsidR="00366A5A" w:rsidRPr="00395336">
      <w:rPr>
        <w:rFonts w:ascii="Tahoma" w:hAnsi="Tahoma" w:cs="Tahoma"/>
        <w:sz w:val="18"/>
        <w:szCs w:val="18"/>
      </w:rPr>
      <w:t>.202</w:t>
    </w:r>
    <w:r w:rsidR="006A6901" w:rsidRPr="00395336">
      <w:rPr>
        <w:rFonts w:ascii="Tahoma" w:hAnsi="Tahoma" w:cs="Tahoma"/>
        <w:sz w:val="18"/>
        <w:szCs w:val="18"/>
      </w:rPr>
      <w:t>6</w:t>
    </w:r>
    <w:r w:rsidR="00366A5A">
      <w:rPr>
        <w:rFonts w:ascii="Tahoma" w:hAnsi="Tahoma" w:cs="Tahoma"/>
        <w:sz w:val="18"/>
        <w:szCs w:val="18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E2FCA"/>
    <w:multiLevelType w:val="hybridMultilevel"/>
    <w:tmpl w:val="5E8C7D44"/>
    <w:lvl w:ilvl="0" w:tplc="BC6065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3212BD"/>
    <w:multiLevelType w:val="hybridMultilevel"/>
    <w:tmpl w:val="2A44D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F4FA2"/>
    <w:multiLevelType w:val="hybridMultilevel"/>
    <w:tmpl w:val="337210D0"/>
    <w:lvl w:ilvl="0" w:tplc="8D3A6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2393628">
    <w:abstractNumId w:val="1"/>
  </w:num>
  <w:num w:numId="2" w16cid:durableId="254440625">
    <w:abstractNumId w:val="0"/>
  </w:num>
  <w:num w:numId="3" w16cid:durableId="1348480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6D"/>
    <w:rsid w:val="00073F2A"/>
    <w:rsid w:val="00083A40"/>
    <w:rsid w:val="00111CBD"/>
    <w:rsid w:val="00113E85"/>
    <w:rsid w:val="00114CBC"/>
    <w:rsid w:val="001246BF"/>
    <w:rsid w:val="00154757"/>
    <w:rsid w:val="00166E9B"/>
    <w:rsid w:val="001A1C8F"/>
    <w:rsid w:val="001A4F4F"/>
    <w:rsid w:val="001A5D72"/>
    <w:rsid w:val="001C1828"/>
    <w:rsid w:val="001E16B9"/>
    <w:rsid w:val="001F2BDF"/>
    <w:rsid w:val="00211947"/>
    <w:rsid w:val="00291E7D"/>
    <w:rsid w:val="003033E3"/>
    <w:rsid w:val="00366A5A"/>
    <w:rsid w:val="003838A4"/>
    <w:rsid w:val="00383BDD"/>
    <w:rsid w:val="00392B16"/>
    <w:rsid w:val="00395336"/>
    <w:rsid w:val="003A5C6D"/>
    <w:rsid w:val="003B51C1"/>
    <w:rsid w:val="003C6C9F"/>
    <w:rsid w:val="003F62C9"/>
    <w:rsid w:val="0048080D"/>
    <w:rsid w:val="00490B80"/>
    <w:rsid w:val="004B068C"/>
    <w:rsid w:val="004D6CAB"/>
    <w:rsid w:val="004F6026"/>
    <w:rsid w:val="0050310A"/>
    <w:rsid w:val="00510E02"/>
    <w:rsid w:val="0054057C"/>
    <w:rsid w:val="00597026"/>
    <w:rsid w:val="005C5205"/>
    <w:rsid w:val="005E5DA7"/>
    <w:rsid w:val="00696337"/>
    <w:rsid w:val="006A6901"/>
    <w:rsid w:val="006D6C23"/>
    <w:rsid w:val="006E6258"/>
    <w:rsid w:val="006E7D22"/>
    <w:rsid w:val="007311C9"/>
    <w:rsid w:val="00737DF1"/>
    <w:rsid w:val="0074309F"/>
    <w:rsid w:val="00750C09"/>
    <w:rsid w:val="007611F2"/>
    <w:rsid w:val="00765CFF"/>
    <w:rsid w:val="007A3362"/>
    <w:rsid w:val="007A3BB8"/>
    <w:rsid w:val="007B7020"/>
    <w:rsid w:val="007C5CF3"/>
    <w:rsid w:val="007F656D"/>
    <w:rsid w:val="00823322"/>
    <w:rsid w:val="00867426"/>
    <w:rsid w:val="00874227"/>
    <w:rsid w:val="008C7F2A"/>
    <w:rsid w:val="0093178E"/>
    <w:rsid w:val="00993A69"/>
    <w:rsid w:val="009B4404"/>
    <w:rsid w:val="009D06B1"/>
    <w:rsid w:val="009F5B9B"/>
    <w:rsid w:val="00A07435"/>
    <w:rsid w:val="00A35003"/>
    <w:rsid w:val="00A8020B"/>
    <w:rsid w:val="00AE518E"/>
    <w:rsid w:val="00AE72A5"/>
    <w:rsid w:val="00B22760"/>
    <w:rsid w:val="00B9107D"/>
    <w:rsid w:val="00BF5DC8"/>
    <w:rsid w:val="00C66403"/>
    <w:rsid w:val="00C80445"/>
    <w:rsid w:val="00CD3B80"/>
    <w:rsid w:val="00CE1C9C"/>
    <w:rsid w:val="00CF31EA"/>
    <w:rsid w:val="00D14E8A"/>
    <w:rsid w:val="00D572F0"/>
    <w:rsid w:val="00D84075"/>
    <w:rsid w:val="00D91AA5"/>
    <w:rsid w:val="00D92BC7"/>
    <w:rsid w:val="00E16261"/>
    <w:rsid w:val="00E21123"/>
    <w:rsid w:val="00EB1AA6"/>
    <w:rsid w:val="00EB6FF1"/>
    <w:rsid w:val="00EB6FF8"/>
    <w:rsid w:val="00ED09FF"/>
    <w:rsid w:val="00ED35C6"/>
    <w:rsid w:val="00EE003F"/>
    <w:rsid w:val="00EE7FA9"/>
    <w:rsid w:val="00F742A1"/>
    <w:rsid w:val="00F867C3"/>
    <w:rsid w:val="00FD5A6B"/>
    <w:rsid w:val="00FD658F"/>
    <w:rsid w:val="00FF0D81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88F5"/>
  <w15:docId w15:val="{5B500D75-EC94-48BD-9EE2-EF71D680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65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6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656D"/>
  </w:style>
  <w:style w:type="paragraph" w:customStyle="1" w:styleId="Default">
    <w:name w:val="Default"/>
    <w:rsid w:val="007F65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F65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6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56D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7F6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656D"/>
  </w:style>
  <w:style w:type="character" w:styleId="Odwoaniedokomentarza">
    <w:name w:val="annotation reference"/>
    <w:basedOn w:val="Domylnaczcionkaakapitu"/>
    <w:uiPriority w:val="99"/>
    <w:semiHidden/>
    <w:unhideWhenUsed/>
    <w:rsid w:val="00083A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83A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83A4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A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A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1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605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Jrawa</dc:creator>
  <cp:lastModifiedBy>Mariusz Pasznik</cp:lastModifiedBy>
  <cp:revision>13</cp:revision>
  <dcterms:created xsi:type="dcterms:W3CDTF">2024-08-21T07:00:00Z</dcterms:created>
  <dcterms:modified xsi:type="dcterms:W3CDTF">2026-10-22T08:04:00Z</dcterms:modified>
</cp:coreProperties>
</file>